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857" w:tblpY="700"/>
        <w:tblOverlap w:val="never"/>
        <w:tblW w:w="10349" w:type="dxa"/>
        <w:tblLook w:val="04A0" w:firstRow="1" w:lastRow="0" w:firstColumn="1" w:lastColumn="0" w:noHBand="0" w:noVBand="1"/>
      </w:tblPr>
      <w:tblGrid>
        <w:gridCol w:w="10379"/>
      </w:tblGrid>
      <w:tr w:rsidR="00434CC1" w:rsidRPr="008B6F8F" w14:paraId="1095FF4C" w14:textId="77777777" w:rsidTr="00365055">
        <w:trPr>
          <w:cnfStyle w:val="100000000000" w:firstRow="1" w:lastRow="0" w:firstColumn="0" w:lastColumn="0" w:oddVBand="0" w:evenVBand="0" w:oddHBand="0" w:evenHBand="0" w:firstRowFirstColumn="0" w:firstRowLastColumn="0" w:lastRowFirstColumn="0" w:lastRowLastColumn="0"/>
        </w:trPr>
        <w:tc>
          <w:tcPr>
            <w:tcW w:w="10349" w:type="dxa"/>
            <w:shd w:val="clear" w:color="auto" w:fill="auto"/>
          </w:tcPr>
          <w:tbl>
            <w:tblPr>
              <w:tblStyle w:val="TableGrid"/>
              <w:tblpPr w:leftFromText="180" w:rightFromText="180" w:vertAnchor="page" w:horzAnchor="margin" w:tblpY="1"/>
              <w:tblOverlap w:val="never"/>
              <w:tblW w:w="10163" w:type="dxa"/>
              <w:tblLook w:val="04A0" w:firstRow="1" w:lastRow="0" w:firstColumn="1" w:lastColumn="0" w:noHBand="0" w:noVBand="1"/>
            </w:tblPr>
            <w:tblGrid>
              <w:gridCol w:w="10163"/>
            </w:tblGrid>
            <w:tr w:rsidR="0010062D" w:rsidRPr="008B6F8F" w14:paraId="582FD16C" w14:textId="77777777" w:rsidTr="00394C96">
              <w:trPr>
                <w:cnfStyle w:val="100000000000" w:firstRow="1" w:lastRow="0" w:firstColumn="0" w:lastColumn="0" w:oddVBand="0" w:evenVBand="0" w:oddHBand="0" w:evenHBand="0" w:firstRowFirstColumn="0" w:firstRowLastColumn="0" w:lastRowFirstColumn="0" w:lastRowLastColumn="0"/>
                <w:trHeight w:val="209"/>
              </w:trPr>
              <w:tc>
                <w:tcPr>
                  <w:tcW w:w="10163" w:type="dxa"/>
                  <w:shd w:val="clear" w:color="auto" w:fill="auto"/>
                </w:tcPr>
                <w:p w14:paraId="3F6671FD" w14:textId="4454DCE6" w:rsidR="0010062D" w:rsidRPr="008B6F8F" w:rsidRDefault="00047027" w:rsidP="00527A09">
                  <w:pPr>
                    <w:pStyle w:val="Header"/>
                    <w:spacing w:line="276" w:lineRule="auto"/>
                    <w:ind w:right="64"/>
                    <w:jc w:val="left"/>
                    <w:rPr>
                      <w:rFonts w:asciiTheme="minorHAnsi" w:hAnsiTheme="minorHAnsi" w:cstheme="minorHAnsi"/>
                      <w:b w:val="0"/>
                      <w:bCs/>
                      <w:color w:val="003C69"/>
                    </w:rPr>
                  </w:pPr>
                  <w:bookmarkStart w:id="0" w:name="_Toc270846599"/>
                  <w:bookmarkStart w:id="1" w:name="_Toc275283084"/>
                  <w:r w:rsidRPr="008B6F8F">
                    <w:rPr>
                      <w:rFonts w:asciiTheme="minorHAnsi" w:hAnsiTheme="minorHAnsi" w:cstheme="minorHAnsi"/>
                      <w:bCs/>
                      <w:color w:val="003C69" w:themeColor="accent1"/>
                    </w:rPr>
                    <w:t xml:space="preserve">Clinical Trial </w:t>
                  </w:r>
                  <w:r w:rsidR="00642ED1" w:rsidRPr="008B6F8F">
                    <w:rPr>
                      <w:rFonts w:asciiTheme="minorHAnsi" w:hAnsiTheme="minorHAnsi" w:cstheme="minorHAnsi"/>
                      <w:bCs/>
                      <w:color w:val="003C69" w:themeColor="accent1"/>
                    </w:rPr>
                    <w:t>Annual Safety Report Form Template</w:t>
                  </w:r>
                </w:p>
              </w:tc>
            </w:tr>
          </w:tbl>
          <w:p w14:paraId="6B575648" w14:textId="5B56E144" w:rsidR="00434CC1" w:rsidRPr="008B6F8F" w:rsidRDefault="00434CC1" w:rsidP="00953EBE">
            <w:pPr>
              <w:pStyle w:val="Header"/>
              <w:ind w:right="64"/>
              <w:rPr>
                <w:rFonts w:asciiTheme="minorHAnsi" w:hAnsiTheme="minorHAnsi" w:cstheme="minorHAnsi"/>
                <w:b w:val="0"/>
                <w:bCs/>
                <w:color w:val="003C69"/>
              </w:rPr>
            </w:pPr>
          </w:p>
        </w:tc>
      </w:tr>
    </w:tbl>
    <w:bookmarkEnd w:id="0"/>
    <w:bookmarkEnd w:id="1"/>
    <w:p w14:paraId="2D46EA6C" w14:textId="03F9A773" w:rsidR="008D15AE" w:rsidRPr="008B6F8F" w:rsidRDefault="008D15AE" w:rsidP="00290C15">
      <w:pPr>
        <w:pStyle w:val="Title"/>
        <w:rPr>
          <w:rStyle w:val="DocTitle"/>
          <w:rFonts w:asciiTheme="minorHAnsi" w:hAnsiTheme="minorHAnsi" w:cstheme="minorHAnsi"/>
          <w:sz w:val="28"/>
          <w:szCs w:val="28"/>
        </w:rPr>
      </w:pPr>
      <w:r w:rsidRPr="008B6F8F">
        <w:rPr>
          <w:rStyle w:val="DocTitle"/>
          <w:rFonts w:asciiTheme="minorHAnsi" w:hAnsiTheme="minorHAnsi" w:cstheme="minorHAnsi"/>
          <w:sz w:val="28"/>
          <w:szCs w:val="28"/>
        </w:rPr>
        <w:t>Clinical Trial</w:t>
      </w:r>
    </w:p>
    <w:p w14:paraId="4DECF9CE" w14:textId="77777777" w:rsidR="003C058D" w:rsidRDefault="00516AC6" w:rsidP="003079C6">
      <w:pPr>
        <w:pStyle w:val="Title"/>
        <w:rPr>
          <w:rStyle w:val="DocTitle"/>
          <w:rFonts w:asciiTheme="minorHAnsi" w:hAnsiTheme="minorHAnsi" w:cstheme="minorHAnsi"/>
        </w:rPr>
      </w:pPr>
      <w:r w:rsidRPr="008B6F8F">
        <w:rPr>
          <w:rStyle w:val="DocTitle"/>
          <w:rFonts w:asciiTheme="minorHAnsi" w:hAnsiTheme="minorHAnsi" w:cstheme="minorHAnsi"/>
        </w:rPr>
        <w:t>Annual Safety Report Form</w:t>
      </w:r>
    </w:p>
    <w:p w14:paraId="094DCFF8" w14:textId="77777777" w:rsidR="00D534FC" w:rsidRDefault="00D534FC" w:rsidP="00D534FC">
      <w:pPr>
        <w:pStyle w:val="Paragraph"/>
      </w:pPr>
    </w:p>
    <w:p w14:paraId="092EBC15" w14:textId="05E3A56C" w:rsidR="00D534FC" w:rsidRPr="00D534FC" w:rsidRDefault="00D534FC" w:rsidP="00D534FC">
      <w:pPr>
        <w:pStyle w:val="Paragraph"/>
        <w:sectPr w:rsidR="00D534FC" w:rsidRPr="00D534FC" w:rsidSect="003031AD">
          <w:headerReference w:type="even" r:id="rId8"/>
          <w:headerReference w:type="default" r:id="rId9"/>
          <w:footerReference w:type="default" r:id="rId10"/>
          <w:headerReference w:type="first" r:id="rId11"/>
          <w:footerReference w:type="first" r:id="rId12"/>
          <w:pgSz w:w="11900" w:h="16840"/>
          <w:pgMar w:top="1701" w:right="843" w:bottom="1707" w:left="851" w:header="737" w:footer="737" w:gutter="0"/>
          <w:pgNumType w:start="1"/>
          <w:cols w:space="708"/>
          <w:titlePg/>
          <w:docGrid w:linePitch="360"/>
        </w:sectPr>
      </w:pPr>
    </w:p>
    <w:p w14:paraId="2B3281A8" w14:textId="13D242D1" w:rsidR="0066216B" w:rsidRPr="0066216B" w:rsidRDefault="0066216B" w:rsidP="0066216B">
      <w:pPr>
        <w:spacing w:line="276" w:lineRule="auto"/>
        <w:jc w:val="both"/>
        <w:rPr>
          <w:rFonts w:cs="Arial"/>
          <w:b/>
          <w:bCs/>
          <w:i/>
          <w:iCs/>
          <w:sz w:val="20"/>
          <w:szCs w:val="20"/>
          <w:lang w:val="en-AU"/>
        </w:rPr>
      </w:pPr>
      <w:bookmarkStart w:id="2" w:name="_Hlk151977406"/>
      <w:r w:rsidRPr="0066216B">
        <w:rPr>
          <w:rFonts w:cs="Arial"/>
          <w:bCs/>
          <w:i/>
          <w:iCs/>
          <w:sz w:val="20"/>
          <w:szCs w:val="20"/>
          <w:lang w:val="en-AU"/>
        </w:rPr>
        <w:t xml:space="preserve">This form should be used </w:t>
      </w:r>
      <w:r>
        <w:rPr>
          <w:rFonts w:cs="Arial"/>
          <w:bCs/>
          <w:i/>
          <w:iCs/>
          <w:sz w:val="20"/>
          <w:szCs w:val="20"/>
          <w:lang w:val="en-AU"/>
        </w:rPr>
        <w:t xml:space="preserve">to provide the HREC with </w:t>
      </w:r>
      <w:r w:rsidR="00D534FC">
        <w:rPr>
          <w:rFonts w:cs="Arial"/>
          <w:bCs/>
          <w:i/>
          <w:iCs/>
          <w:sz w:val="20"/>
          <w:szCs w:val="20"/>
          <w:lang w:val="en-AU"/>
        </w:rPr>
        <w:t>an annual safety report to summarise</w:t>
      </w:r>
      <w:r>
        <w:rPr>
          <w:rFonts w:cs="Arial"/>
          <w:bCs/>
          <w:i/>
          <w:iCs/>
          <w:sz w:val="20"/>
          <w:szCs w:val="20"/>
          <w:lang w:val="en-AU"/>
        </w:rPr>
        <w:t xml:space="preserve"> of safety events </w:t>
      </w:r>
      <w:r w:rsidR="00D534FC">
        <w:rPr>
          <w:rFonts w:cs="Arial"/>
          <w:bCs/>
          <w:i/>
          <w:iCs/>
          <w:sz w:val="20"/>
          <w:szCs w:val="20"/>
          <w:lang w:val="en-AU"/>
        </w:rPr>
        <w:t>occurring in clinical trial</w:t>
      </w:r>
      <w:r w:rsidR="00CA3D44">
        <w:rPr>
          <w:rFonts w:cs="Arial"/>
          <w:bCs/>
          <w:i/>
          <w:iCs/>
          <w:sz w:val="20"/>
          <w:szCs w:val="20"/>
          <w:lang w:val="en-AU"/>
        </w:rPr>
        <w:t xml:space="preserve"> involving the use of therapeutic goods. </w:t>
      </w:r>
    </w:p>
    <w:p w14:paraId="4BA4CDD7" w14:textId="77777777" w:rsidR="0066216B" w:rsidRPr="0066216B" w:rsidRDefault="0066216B" w:rsidP="0066216B">
      <w:pPr>
        <w:spacing w:line="276" w:lineRule="auto"/>
        <w:jc w:val="both"/>
        <w:rPr>
          <w:rFonts w:cs="Arial"/>
          <w:bCs/>
          <w:i/>
          <w:iCs/>
          <w:sz w:val="20"/>
          <w:szCs w:val="20"/>
          <w:lang w:val="en-AU"/>
        </w:rPr>
      </w:pPr>
    </w:p>
    <w:p w14:paraId="41DE4A32" w14:textId="05DA1F5E" w:rsidR="0066216B" w:rsidRPr="0066216B" w:rsidRDefault="0066216B" w:rsidP="0066216B">
      <w:pPr>
        <w:spacing w:line="276" w:lineRule="auto"/>
        <w:jc w:val="both"/>
        <w:rPr>
          <w:rFonts w:cs="Arial"/>
          <w:bCs/>
          <w:i/>
          <w:iCs/>
          <w:sz w:val="20"/>
          <w:szCs w:val="20"/>
          <w:lang w:val="en-AU"/>
        </w:rPr>
      </w:pPr>
      <w:r w:rsidRPr="0066216B">
        <w:rPr>
          <w:rFonts w:cs="Arial"/>
          <w:bCs/>
          <w:i/>
          <w:iCs/>
          <w:sz w:val="20"/>
          <w:szCs w:val="20"/>
          <w:lang w:val="en-AU"/>
        </w:rPr>
        <w:t>Please upload this notification into ERM by creating a sub-form under the Ethics Project Tree. Select Jurisdiction as ‘Queensland Health’, Select ‘</w:t>
      </w:r>
      <w:r>
        <w:rPr>
          <w:rFonts w:cs="Arial"/>
          <w:bCs/>
          <w:i/>
          <w:iCs/>
          <w:sz w:val="20"/>
          <w:szCs w:val="20"/>
          <w:lang w:val="en-AU"/>
        </w:rPr>
        <w:t xml:space="preserve">Safety Report Form </w:t>
      </w:r>
      <w:r w:rsidRPr="0066216B">
        <w:rPr>
          <w:rFonts w:cs="Arial"/>
          <w:bCs/>
          <w:i/>
          <w:iCs/>
          <w:sz w:val="20"/>
          <w:szCs w:val="20"/>
          <w:lang w:val="en-AU"/>
        </w:rPr>
        <w:t xml:space="preserve">Qld’ or email </w:t>
      </w:r>
      <w:hyperlink r:id="rId13" w:history="1">
        <w:r w:rsidRPr="0066216B">
          <w:rPr>
            <w:rFonts w:asciiTheme="majorHAnsi" w:hAnsiTheme="majorHAnsi" w:cstheme="majorHAnsi"/>
            <w:color w:val="0000FF"/>
            <w:sz w:val="18"/>
            <w:szCs w:val="18"/>
            <w:u w:val="single"/>
          </w:rPr>
          <w:t>GCHEthics@health.qld.gov.au</w:t>
        </w:r>
      </w:hyperlink>
      <w:r w:rsidRPr="0066216B">
        <w:rPr>
          <w:rFonts w:cs="Arial"/>
          <w:bCs/>
          <w:i/>
          <w:iCs/>
          <w:sz w:val="20"/>
          <w:szCs w:val="20"/>
          <w:lang w:val="en-AU"/>
        </w:rPr>
        <w:t xml:space="preserve"> as the lead HREC.</w:t>
      </w:r>
    </w:p>
    <w:p w14:paraId="45A91935" w14:textId="359C8B40" w:rsidR="002C1333" w:rsidRPr="008B6F8F" w:rsidRDefault="00931AA8" w:rsidP="00ED277A">
      <w:pPr>
        <w:pStyle w:val="HeadingB"/>
        <w:spacing w:before="200" w:after="100" w:line="276" w:lineRule="auto"/>
        <w:jc w:val="both"/>
        <w:rPr>
          <w:rFonts w:asciiTheme="minorHAnsi" w:hAnsiTheme="minorHAnsi" w:cstheme="minorHAnsi"/>
          <w:sz w:val="28"/>
          <w:szCs w:val="28"/>
        </w:rPr>
      </w:pPr>
      <w:r w:rsidRPr="008B6F8F">
        <w:rPr>
          <w:rFonts w:asciiTheme="minorHAnsi" w:hAnsiTheme="minorHAnsi" w:cstheme="minorHAnsi"/>
          <w:sz w:val="28"/>
          <w:szCs w:val="28"/>
        </w:rPr>
        <w:t>Section 1</w:t>
      </w:r>
      <w:r w:rsidR="00CA3D44">
        <w:rPr>
          <w:rFonts w:asciiTheme="minorHAnsi" w:hAnsiTheme="minorHAnsi" w:cstheme="minorHAnsi"/>
          <w:sz w:val="28"/>
          <w:szCs w:val="28"/>
        </w:rPr>
        <w:t xml:space="preserve"> – Clinical Trial Profile</w:t>
      </w:r>
    </w:p>
    <w:tbl>
      <w:tblPr>
        <w:tblStyle w:val="PlainTable1"/>
        <w:tblW w:w="9923" w:type="dxa"/>
        <w:tblLayout w:type="fixed"/>
        <w:tblLook w:val="0000" w:firstRow="0" w:lastRow="0" w:firstColumn="0" w:lastColumn="0" w:noHBand="0" w:noVBand="0"/>
      </w:tblPr>
      <w:tblGrid>
        <w:gridCol w:w="2694"/>
        <w:gridCol w:w="7229"/>
      </w:tblGrid>
      <w:tr w:rsidR="00CA3D44" w:rsidRPr="008B6F8F" w14:paraId="0D908552" w14:textId="77777777" w:rsidTr="002A69F9">
        <w:trPr>
          <w:cnfStyle w:val="000000100000" w:firstRow="0" w:lastRow="0" w:firstColumn="0" w:lastColumn="0" w:oddVBand="0" w:evenVBand="0" w:oddHBand="1" w:evenHBand="0" w:firstRowFirstColumn="0" w:firstRowLastColumn="0" w:lastRowFirstColumn="0" w:lastRowLastColumn="0"/>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bookmarkEnd w:id="2"/>
          <w:p w14:paraId="14E8CF42" w14:textId="79347060" w:rsidR="00CA3D44" w:rsidRPr="00527A09" w:rsidRDefault="00CA3D44" w:rsidP="00CA3D44">
            <w:pPr>
              <w:autoSpaceDE w:val="0"/>
              <w:autoSpaceDN w:val="0"/>
              <w:adjustRightInd w:val="0"/>
              <w:spacing w:before="40" w:after="40" w:line="360" w:lineRule="auto"/>
              <w:rPr>
                <w:rFonts w:asciiTheme="minorHAnsi" w:eastAsia="Calibri" w:hAnsiTheme="minorHAnsi" w:cstheme="minorHAnsi"/>
                <w:b/>
                <w:bCs/>
                <w:color w:val="FFFFFF" w:themeColor="background1"/>
                <w:sz w:val="20"/>
                <w:szCs w:val="20"/>
              </w:rPr>
            </w:pPr>
            <w:r w:rsidRPr="00527A09">
              <w:rPr>
                <w:rFonts w:asciiTheme="minorHAnsi" w:eastAsia="Calibri" w:hAnsiTheme="minorHAnsi" w:cstheme="minorHAnsi"/>
                <w:b/>
                <w:bCs/>
                <w:color w:val="FFFFFF" w:themeColor="background1"/>
                <w:sz w:val="20"/>
                <w:szCs w:val="20"/>
              </w:rPr>
              <w:t>Date of Report</w:t>
            </w:r>
          </w:p>
        </w:tc>
        <w:tc>
          <w:tcPr>
            <w:tcW w:w="7229" w:type="dxa"/>
            <w:vAlign w:val="center"/>
          </w:tcPr>
          <w:p w14:paraId="4263E68D" w14:textId="77777777" w:rsidR="00CA3D44" w:rsidRPr="00527A09" w:rsidRDefault="00CA3D44" w:rsidP="00CA3D44">
            <w:pPr>
              <w:autoSpaceDE w:val="0"/>
              <w:autoSpaceDN w:val="0"/>
              <w:adjustRightInd w:val="0"/>
              <w:spacing w:before="40" w:after="4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Cs/>
                <w:iCs/>
                <w:color w:val="000000"/>
                <w:sz w:val="20"/>
                <w:szCs w:val="20"/>
              </w:rPr>
            </w:pPr>
          </w:p>
        </w:tc>
      </w:tr>
      <w:tr w:rsidR="00CA3D44" w:rsidRPr="008B6F8F" w14:paraId="181AFD85" w14:textId="77777777" w:rsidTr="002A69F9">
        <w:trPr>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24585EEF" w14:textId="1805B977" w:rsidR="00CA3D44" w:rsidRPr="00527A09" w:rsidRDefault="00CA3D44" w:rsidP="00CA3D44">
            <w:pPr>
              <w:autoSpaceDE w:val="0"/>
              <w:autoSpaceDN w:val="0"/>
              <w:adjustRightInd w:val="0"/>
              <w:spacing w:before="40" w:after="40" w:line="360" w:lineRule="auto"/>
              <w:rPr>
                <w:rFonts w:asciiTheme="minorHAnsi" w:eastAsia="Calibri" w:hAnsiTheme="minorHAnsi" w:cstheme="minorHAnsi"/>
                <w:b/>
                <w:bCs/>
                <w:color w:val="FFFFFF" w:themeColor="background1"/>
                <w:sz w:val="20"/>
                <w:szCs w:val="20"/>
              </w:rPr>
            </w:pPr>
            <w:r w:rsidRPr="00527A09">
              <w:rPr>
                <w:rFonts w:asciiTheme="minorHAnsi" w:eastAsia="Calibri" w:hAnsiTheme="minorHAnsi" w:cstheme="minorHAnsi"/>
                <w:b/>
                <w:bCs/>
                <w:color w:val="FFFFFF" w:themeColor="background1"/>
                <w:sz w:val="20"/>
                <w:szCs w:val="20"/>
              </w:rPr>
              <w:t>HREC Project Number:</w:t>
            </w:r>
          </w:p>
        </w:tc>
        <w:tc>
          <w:tcPr>
            <w:tcW w:w="7229" w:type="dxa"/>
            <w:vAlign w:val="center"/>
          </w:tcPr>
          <w:p w14:paraId="6D3EAA5F" w14:textId="77777777" w:rsidR="00CA3D44" w:rsidRPr="00527A09" w:rsidRDefault="00CA3D44" w:rsidP="00CA3D44">
            <w:pPr>
              <w:autoSpaceDE w:val="0"/>
              <w:autoSpaceDN w:val="0"/>
              <w:adjustRightInd w:val="0"/>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Cs/>
                <w:iCs/>
                <w:color w:val="000000"/>
                <w:sz w:val="20"/>
                <w:szCs w:val="20"/>
              </w:rPr>
            </w:pPr>
          </w:p>
        </w:tc>
      </w:tr>
      <w:tr w:rsidR="00CA3D44" w:rsidRPr="008B6F8F" w14:paraId="117F91F7" w14:textId="77777777" w:rsidTr="002A69F9">
        <w:trPr>
          <w:cnfStyle w:val="000000100000" w:firstRow="0" w:lastRow="0" w:firstColumn="0" w:lastColumn="0" w:oddVBand="0" w:evenVBand="0" w:oddHBand="1" w:evenHBand="0" w:firstRowFirstColumn="0" w:firstRowLastColumn="0" w:lastRowFirstColumn="0" w:lastRowLastColumn="0"/>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19B349A6" w14:textId="7EFE77DF" w:rsidR="00CA3D44" w:rsidRPr="00527A09" w:rsidRDefault="00CA3D44" w:rsidP="00CA3D44">
            <w:pPr>
              <w:autoSpaceDE w:val="0"/>
              <w:autoSpaceDN w:val="0"/>
              <w:adjustRightInd w:val="0"/>
              <w:spacing w:before="40" w:after="40" w:line="360" w:lineRule="auto"/>
              <w:rPr>
                <w:rFonts w:asciiTheme="minorHAnsi" w:eastAsia="Calibri" w:hAnsiTheme="minorHAnsi" w:cstheme="minorHAnsi"/>
                <w:b/>
                <w:bCs/>
                <w:color w:val="FFFFFF" w:themeColor="background1"/>
                <w:sz w:val="20"/>
                <w:szCs w:val="20"/>
              </w:rPr>
            </w:pPr>
            <w:r w:rsidRPr="00527A09">
              <w:rPr>
                <w:rFonts w:asciiTheme="minorHAnsi" w:eastAsia="Calibri" w:hAnsiTheme="minorHAnsi" w:cstheme="minorHAnsi"/>
                <w:b/>
                <w:bCs/>
                <w:color w:val="FFFFFF" w:themeColor="background1"/>
                <w:sz w:val="20"/>
                <w:szCs w:val="20"/>
              </w:rPr>
              <w:t>HREC Committee</w:t>
            </w:r>
            <w:r>
              <w:rPr>
                <w:rFonts w:asciiTheme="minorHAnsi" w:eastAsia="Calibri" w:hAnsiTheme="minorHAnsi" w:cstheme="minorHAnsi"/>
                <w:b/>
                <w:bCs/>
                <w:color w:val="FFFFFF" w:themeColor="background1"/>
                <w:sz w:val="20"/>
                <w:szCs w:val="20"/>
              </w:rPr>
              <w:t>:</w:t>
            </w:r>
          </w:p>
        </w:tc>
        <w:tc>
          <w:tcPr>
            <w:tcW w:w="7229" w:type="dxa"/>
            <w:vAlign w:val="center"/>
          </w:tcPr>
          <w:p w14:paraId="0E1D34CF" w14:textId="77777777" w:rsidR="00CA3D44" w:rsidRPr="00527A09" w:rsidRDefault="00CA3D44" w:rsidP="00CA3D44">
            <w:pPr>
              <w:autoSpaceDE w:val="0"/>
              <w:autoSpaceDN w:val="0"/>
              <w:adjustRightInd w:val="0"/>
              <w:spacing w:before="40" w:after="4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Cs/>
                <w:iCs/>
                <w:color w:val="000000"/>
                <w:sz w:val="20"/>
                <w:szCs w:val="20"/>
              </w:rPr>
            </w:pPr>
          </w:p>
        </w:tc>
      </w:tr>
      <w:tr w:rsidR="00CA3D44" w:rsidRPr="008B6F8F" w14:paraId="6C8033C1" w14:textId="77777777" w:rsidTr="002A69F9">
        <w:trPr>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09A724BE" w14:textId="3557A916" w:rsidR="00CA3D44" w:rsidRPr="00527A09" w:rsidRDefault="00CA3D44" w:rsidP="00CA3D44">
            <w:pPr>
              <w:autoSpaceDE w:val="0"/>
              <w:autoSpaceDN w:val="0"/>
              <w:adjustRightInd w:val="0"/>
              <w:spacing w:before="40" w:after="40" w:line="360" w:lineRule="auto"/>
              <w:rPr>
                <w:rFonts w:asciiTheme="minorHAnsi" w:eastAsia="Calibri" w:hAnsiTheme="minorHAnsi" w:cstheme="minorHAnsi"/>
                <w:color w:val="FFFFFF" w:themeColor="background1"/>
                <w:sz w:val="20"/>
                <w:szCs w:val="20"/>
              </w:rPr>
            </w:pPr>
            <w:r w:rsidRPr="00527A09">
              <w:rPr>
                <w:rFonts w:asciiTheme="minorHAnsi" w:eastAsia="Calibri" w:hAnsiTheme="minorHAnsi" w:cstheme="minorHAnsi"/>
                <w:b/>
                <w:bCs/>
                <w:color w:val="FFFFFF" w:themeColor="background1"/>
                <w:sz w:val="20"/>
                <w:szCs w:val="20"/>
              </w:rPr>
              <w:t>Title</w:t>
            </w:r>
            <w:r>
              <w:rPr>
                <w:rFonts w:asciiTheme="minorHAnsi" w:eastAsia="Calibri" w:hAnsiTheme="minorHAnsi" w:cstheme="minorHAnsi"/>
                <w:b/>
                <w:bCs/>
                <w:color w:val="FFFFFF" w:themeColor="background1"/>
                <w:sz w:val="20"/>
                <w:szCs w:val="20"/>
              </w:rPr>
              <w:t>:</w:t>
            </w:r>
          </w:p>
        </w:tc>
        <w:tc>
          <w:tcPr>
            <w:tcW w:w="7229" w:type="dxa"/>
            <w:vAlign w:val="center"/>
          </w:tcPr>
          <w:p w14:paraId="6C3947B1" w14:textId="77777777" w:rsidR="00CA3D44" w:rsidRPr="00527A09" w:rsidRDefault="00CA3D44" w:rsidP="00CA3D44">
            <w:pPr>
              <w:autoSpaceDE w:val="0"/>
              <w:autoSpaceDN w:val="0"/>
              <w:adjustRightInd w:val="0"/>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Cs/>
                <w:iCs/>
                <w:color w:val="000000"/>
                <w:sz w:val="20"/>
                <w:szCs w:val="20"/>
              </w:rPr>
            </w:pPr>
          </w:p>
        </w:tc>
      </w:tr>
      <w:tr w:rsidR="00CA3D44" w:rsidRPr="008B6F8F" w14:paraId="2CE5EE46" w14:textId="77777777" w:rsidTr="002A69F9">
        <w:trPr>
          <w:cnfStyle w:val="000000100000" w:firstRow="0" w:lastRow="0" w:firstColumn="0" w:lastColumn="0" w:oddVBand="0" w:evenVBand="0" w:oddHBand="1" w:evenHBand="0" w:firstRowFirstColumn="0" w:firstRowLastColumn="0" w:lastRowFirstColumn="0" w:lastRowLastColumn="0"/>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0D4E6708" w14:textId="0A4933DF" w:rsidR="00CA3D44" w:rsidRPr="00527A09" w:rsidRDefault="00CA3D44" w:rsidP="00CA3D44">
            <w:pPr>
              <w:autoSpaceDE w:val="0"/>
              <w:autoSpaceDN w:val="0"/>
              <w:adjustRightInd w:val="0"/>
              <w:spacing w:before="40" w:after="40" w:line="360" w:lineRule="auto"/>
              <w:rPr>
                <w:rFonts w:asciiTheme="minorHAnsi" w:eastAsia="Calibri" w:hAnsiTheme="minorHAnsi" w:cstheme="minorHAnsi"/>
                <w:b/>
                <w:bCs/>
                <w:color w:val="FFFFFF" w:themeColor="background1"/>
                <w:sz w:val="20"/>
                <w:szCs w:val="20"/>
              </w:rPr>
            </w:pPr>
            <w:r w:rsidRPr="00527A09">
              <w:rPr>
                <w:rFonts w:asciiTheme="minorHAnsi" w:eastAsia="Calibri" w:hAnsiTheme="minorHAnsi" w:cstheme="minorHAnsi"/>
                <w:b/>
                <w:bCs/>
                <w:color w:val="FFFFFF" w:themeColor="background1"/>
                <w:sz w:val="20"/>
                <w:szCs w:val="20"/>
              </w:rPr>
              <w:t>Sponsor</w:t>
            </w:r>
            <w:r>
              <w:rPr>
                <w:rFonts w:asciiTheme="minorHAnsi" w:eastAsia="Calibri" w:hAnsiTheme="minorHAnsi" w:cstheme="minorHAnsi"/>
                <w:b/>
                <w:bCs/>
                <w:color w:val="FFFFFF" w:themeColor="background1"/>
                <w:sz w:val="20"/>
                <w:szCs w:val="20"/>
              </w:rPr>
              <w:t>:</w:t>
            </w:r>
          </w:p>
        </w:tc>
        <w:tc>
          <w:tcPr>
            <w:tcW w:w="7229" w:type="dxa"/>
            <w:vAlign w:val="center"/>
          </w:tcPr>
          <w:p w14:paraId="13D35163" w14:textId="2EA8DBD4" w:rsidR="00CA3D44" w:rsidRPr="00527A09" w:rsidRDefault="00CA3D44" w:rsidP="00CA3D44">
            <w:pPr>
              <w:autoSpaceDE w:val="0"/>
              <w:autoSpaceDN w:val="0"/>
              <w:adjustRightInd w:val="0"/>
              <w:spacing w:before="40" w:after="4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Cs/>
                <w:iCs/>
                <w:color w:val="000000"/>
                <w:sz w:val="20"/>
                <w:szCs w:val="20"/>
              </w:rPr>
            </w:pPr>
          </w:p>
        </w:tc>
      </w:tr>
      <w:tr w:rsidR="00CA3D44" w:rsidRPr="008B6F8F" w14:paraId="62D82DB4" w14:textId="77777777" w:rsidTr="002A69F9">
        <w:trPr>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0BF2CCD3" w14:textId="0459F644" w:rsidR="00CA3D44" w:rsidRPr="00527A09" w:rsidRDefault="00CA3D44" w:rsidP="00CA3D44">
            <w:pPr>
              <w:autoSpaceDE w:val="0"/>
              <w:autoSpaceDN w:val="0"/>
              <w:adjustRightInd w:val="0"/>
              <w:spacing w:before="40" w:after="40" w:line="360" w:lineRule="auto"/>
              <w:rPr>
                <w:rFonts w:asciiTheme="minorHAnsi" w:eastAsia="Calibri" w:hAnsiTheme="minorHAnsi" w:cstheme="minorHAnsi"/>
                <w:b/>
                <w:bCs/>
                <w:color w:val="FFFFFF" w:themeColor="background1"/>
                <w:sz w:val="20"/>
                <w:szCs w:val="20"/>
              </w:rPr>
            </w:pPr>
            <w:r w:rsidRPr="00527A09">
              <w:rPr>
                <w:rFonts w:asciiTheme="minorHAnsi" w:eastAsia="Calibri" w:hAnsiTheme="minorHAnsi" w:cstheme="minorHAnsi"/>
                <w:b/>
                <w:bCs/>
                <w:color w:val="FFFFFF" w:themeColor="background1"/>
                <w:sz w:val="20"/>
                <w:szCs w:val="20"/>
              </w:rPr>
              <w:t>Name of Coordinating Principal Investigator</w:t>
            </w:r>
            <w:r>
              <w:rPr>
                <w:rFonts w:asciiTheme="minorHAnsi" w:eastAsia="Calibri" w:hAnsiTheme="minorHAnsi" w:cstheme="minorHAnsi"/>
                <w:b/>
                <w:bCs/>
                <w:color w:val="FFFFFF" w:themeColor="background1"/>
                <w:sz w:val="20"/>
                <w:szCs w:val="20"/>
              </w:rPr>
              <w:t>:</w:t>
            </w:r>
          </w:p>
        </w:tc>
        <w:tc>
          <w:tcPr>
            <w:tcW w:w="7229" w:type="dxa"/>
            <w:vAlign w:val="center"/>
          </w:tcPr>
          <w:p w14:paraId="7CA86283" w14:textId="77777777" w:rsidR="00CA3D44" w:rsidRPr="00527A09" w:rsidRDefault="00CA3D44" w:rsidP="00CA3D44">
            <w:pPr>
              <w:autoSpaceDE w:val="0"/>
              <w:autoSpaceDN w:val="0"/>
              <w:adjustRightInd w:val="0"/>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Cs/>
                <w:iCs/>
                <w:color w:val="000000"/>
                <w:sz w:val="20"/>
                <w:szCs w:val="20"/>
              </w:rPr>
            </w:pPr>
          </w:p>
        </w:tc>
      </w:tr>
      <w:tr w:rsidR="00CA3D44" w:rsidRPr="008B6F8F" w14:paraId="696BAB97" w14:textId="77777777" w:rsidTr="002A69F9">
        <w:trPr>
          <w:cnfStyle w:val="000000100000" w:firstRow="0" w:lastRow="0" w:firstColumn="0" w:lastColumn="0" w:oddVBand="0" w:evenVBand="0" w:oddHBand="1" w:evenHBand="0" w:firstRowFirstColumn="0" w:firstRowLastColumn="0" w:lastRowFirstColumn="0" w:lastRowLastColumn="0"/>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51BCE670" w14:textId="423A9AAB" w:rsidR="00CA3D44" w:rsidRPr="00527A09" w:rsidRDefault="00CA3D44" w:rsidP="00CA3D44">
            <w:pPr>
              <w:autoSpaceDE w:val="0"/>
              <w:autoSpaceDN w:val="0"/>
              <w:adjustRightInd w:val="0"/>
              <w:spacing w:before="40" w:after="40" w:line="360" w:lineRule="auto"/>
              <w:rPr>
                <w:rFonts w:asciiTheme="minorHAnsi" w:eastAsia="Calibri" w:hAnsiTheme="minorHAnsi" w:cstheme="minorHAnsi"/>
                <w:b/>
                <w:bCs/>
                <w:color w:val="FFFFFF" w:themeColor="background1"/>
                <w:sz w:val="20"/>
                <w:szCs w:val="20"/>
              </w:rPr>
            </w:pPr>
            <w:r>
              <w:rPr>
                <w:rFonts w:asciiTheme="minorHAnsi" w:eastAsia="Calibri" w:hAnsiTheme="minorHAnsi" w:cstheme="minorHAnsi"/>
                <w:b/>
                <w:bCs/>
                <w:color w:val="FFFFFF" w:themeColor="background1"/>
                <w:sz w:val="20"/>
                <w:szCs w:val="20"/>
              </w:rPr>
              <w:t>Type of Investigational Product</w:t>
            </w:r>
            <w:r w:rsidR="00C53D2E">
              <w:rPr>
                <w:rFonts w:asciiTheme="minorHAnsi" w:eastAsia="Calibri" w:hAnsiTheme="minorHAnsi" w:cstheme="minorHAnsi"/>
                <w:b/>
                <w:bCs/>
                <w:color w:val="FFFFFF" w:themeColor="background1"/>
                <w:sz w:val="20"/>
                <w:szCs w:val="20"/>
              </w:rPr>
              <w:t>(s)</w:t>
            </w:r>
            <w:r>
              <w:rPr>
                <w:rFonts w:asciiTheme="minorHAnsi" w:eastAsia="Calibri" w:hAnsiTheme="minorHAnsi" w:cstheme="minorHAnsi"/>
                <w:b/>
                <w:bCs/>
                <w:color w:val="FFFFFF" w:themeColor="background1"/>
                <w:sz w:val="20"/>
                <w:szCs w:val="20"/>
              </w:rPr>
              <w:t>/Category of Therapeutic Good</w:t>
            </w:r>
          </w:p>
        </w:tc>
        <w:tc>
          <w:tcPr>
            <w:tcW w:w="7229" w:type="dxa"/>
            <w:vAlign w:val="center"/>
          </w:tcPr>
          <w:p w14:paraId="56E12FDA" w14:textId="41FB1AE1" w:rsidR="00CA3D44" w:rsidRPr="00D534FC" w:rsidRDefault="00CA3D44" w:rsidP="00CA3D44">
            <w:pPr>
              <w:autoSpaceDE w:val="0"/>
              <w:autoSpaceDN w:val="0"/>
              <w:adjustRightInd w:val="0"/>
              <w:spacing w:before="40" w:after="4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sz w:val="20"/>
                <w:szCs w:val="20"/>
              </w:rPr>
            </w:pPr>
            <w:r>
              <w:rPr>
                <w:rFonts w:asciiTheme="minorHAnsi" w:eastAsia="Calibri" w:hAnsiTheme="minorHAnsi" w:cstheme="minorHAnsi"/>
                <w:b/>
                <w:bCs/>
                <w:i/>
                <w:iCs/>
                <w:color w:val="000000"/>
                <w:sz w:val="20"/>
                <w:szCs w:val="20"/>
                <w:u w:val="single"/>
              </w:rPr>
              <w:t xml:space="preserve">Please list all </w:t>
            </w:r>
            <w:r w:rsidRPr="00D534FC">
              <w:rPr>
                <w:rFonts w:asciiTheme="minorHAnsi" w:eastAsia="Calibri" w:hAnsiTheme="minorHAnsi" w:cstheme="minorHAnsi"/>
                <w:b/>
                <w:bCs/>
                <w:i/>
                <w:iCs/>
                <w:color w:val="000000"/>
                <w:sz w:val="20"/>
                <w:szCs w:val="20"/>
                <w:u w:val="single"/>
              </w:rPr>
              <w:t>Investigational Product</w:t>
            </w:r>
            <w:r w:rsidR="00C53D2E">
              <w:rPr>
                <w:rFonts w:asciiTheme="minorHAnsi" w:eastAsia="Calibri" w:hAnsiTheme="minorHAnsi" w:cstheme="minorHAnsi"/>
                <w:b/>
                <w:bCs/>
                <w:i/>
                <w:iCs/>
                <w:color w:val="000000"/>
                <w:sz w:val="20"/>
                <w:szCs w:val="20"/>
                <w:u w:val="single"/>
              </w:rPr>
              <w:t>(s), category of therapeutic good and indication:</w:t>
            </w:r>
            <w:r w:rsidRPr="00D534FC">
              <w:rPr>
                <w:rFonts w:asciiTheme="minorHAnsi" w:eastAsia="Calibri" w:hAnsiTheme="minorHAnsi" w:cstheme="minorHAnsi"/>
                <w:b/>
                <w:bCs/>
                <w:color w:val="000000"/>
                <w:sz w:val="20"/>
                <w:szCs w:val="20"/>
              </w:rPr>
              <w:t xml:space="preserve"> </w:t>
            </w:r>
          </w:p>
          <w:p w14:paraId="17F59DE2" w14:textId="77777777" w:rsidR="00CA3D44" w:rsidRPr="00527A09" w:rsidRDefault="00CA3D44" w:rsidP="00CA3D44">
            <w:pPr>
              <w:autoSpaceDE w:val="0"/>
              <w:autoSpaceDN w:val="0"/>
              <w:adjustRightInd w:val="0"/>
              <w:spacing w:before="40" w:after="4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p w14:paraId="2C12D46A" w14:textId="77777777" w:rsidR="00CA3D44" w:rsidRPr="00527A09" w:rsidRDefault="00CA3D44" w:rsidP="00CA3D44">
            <w:pPr>
              <w:autoSpaceDE w:val="0"/>
              <w:autoSpaceDN w:val="0"/>
              <w:adjustRightInd w:val="0"/>
              <w:spacing w:before="40" w:after="4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r>
      <w:tr w:rsidR="00CA3D44" w:rsidRPr="008B6F8F" w14:paraId="3755BD2C" w14:textId="77777777" w:rsidTr="002A69F9">
        <w:trPr>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62A2ABD3" w14:textId="71968A56" w:rsidR="00CA3D44" w:rsidRPr="00527A09" w:rsidRDefault="00CA3D44" w:rsidP="00CA3D44">
            <w:pPr>
              <w:autoSpaceDE w:val="0"/>
              <w:autoSpaceDN w:val="0"/>
              <w:adjustRightInd w:val="0"/>
              <w:spacing w:before="40" w:after="40" w:line="360" w:lineRule="auto"/>
              <w:rPr>
                <w:rFonts w:asciiTheme="minorHAnsi" w:eastAsia="Calibri" w:hAnsiTheme="minorHAnsi" w:cstheme="minorHAnsi"/>
                <w:b/>
                <w:bCs/>
                <w:color w:val="FFFFFF" w:themeColor="background1"/>
                <w:sz w:val="20"/>
                <w:szCs w:val="20"/>
              </w:rPr>
            </w:pPr>
            <w:r w:rsidRPr="00527A09">
              <w:rPr>
                <w:rFonts w:asciiTheme="minorHAnsi" w:eastAsia="Calibri" w:hAnsiTheme="minorHAnsi" w:cstheme="minorHAnsi"/>
                <w:b/>
                <w:bCs/>
                <w:color w:val="FFFFFF" w:themeColor="background1"/>
                <w:sz w:val="20"/>
                <w:szCs w:val="20"/>
              </w:rPr>
              <w:t>CTN Number:</w:t>
            </w:r>
          </w:p>
        </w:tc>
        <w:tc>
          <w:tcPr>
            <w:tcW w:w="7229" w:type="dxa"/>
            <w:vAlign w:val="center"/>
          </w:tcPr>
          <w:p w14:paraId="15A6B40B" w14:textId="7B949EE3" w:rsidR="00CA3D44" w:rsidRPr="00527A09" w:rsidRDefault="00CA3D44" w:rsidP="00CA3D44">
            <w:pPr>
              <w:autoSpaceDE w:val="0"/>
              <w:autoSpaceDN w:val="0"/>
              <w:adjustRightInd w:val="0"/>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r>
      <w:tr w:rsidR="00CA3D44" w:rsidRPr="008B6F8F" w14:paraId="2123EDDF" w14:textId="77777777" w:rsidTr="002A69F9">
        <w:trPr>
          <w:cnfStyle w:val="000000100000" w:firstRow="0" w:lastRow="0" w:firstColumn="0" w:lastColumn="0" w:oddVBand="0" w:evenVBand="0" w:oddHBand="1" w:evenHBand="0" w:firstRowFirstColumn="0" w:firstRowLastColumn="0" w:lastRowFirstColumn="0" w:lastRowLastColumn="0"/>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18C8DCF1" w14:textId="3EAE210F" w:rsidR="00CA3D44" w:rsidRPr="00527A09" w:rsidRDefault="00CA3D44" w:rsidP="00CA3D44">
            <w:pPr>
              <w:autoSpaceDE w:val="0"/>
              <w:autoSpaceDN w:val="0"/>
              <w:adjustRightInd w:val="0"/>
              <w:spacing w:before="40" w:after="40" w:line="360" w:lineRule="auto"/>
              <w:rPr>
                <w:rFonts w:asciiTheme="minorHAnsi" w:eastAsia="Calibri" w:hAnsiTheme="minorHAnsi" w:cstheme="minorHAnsi"/>
                <w:b/>
                <w:bCs/>
                <w:color w:val="FFFFFF" w:themeColor="background1"/>
                <w:sz w:val="20"/>
                <w:szCs w:val="20"/>
              </w:rPr>
            </w:pPr>
            <w:r>
              <w:rPr>
                <w:rFonts w:asciiTheme="minorHAnsi" w:eastAsia="Calibri" w:hAnsiTheme="minorHAnsi" w:cstheme="minorHAnsi"/>
                <w:b/>
                <w:bCs/>
                <w:color w:val="FFFFFF" w:themeColor="background1"/>
                <w:sz w:val="20"/>
                <w:szCs w:val="20"/>
              </w:rPr>
              <w:t>Phase/Stage of Clinical Trial</w:t>
            </w:r>
            <w:r>
              <w:rPr>
                <w:rStyle w:val="FootnoteReference"/>
                <w:rFonts w:asciiTheme="minorHAnsi" w:eastAsia="Calibri" w:hAnsiTheme="minorHAnsi" w:cstheme="minorHAnsi"/>
                <w:b/>
                <w:bCs/>
                <w:color w:val="FFFFFF" w:themeColor="background1"/>
                <w:sz w:val="20"/>
                <w:szCs w:val="20"/>
              </w:rPr>
              <w:footnoteReference w:id="1"/>
            </w:r>
            <w:r w:rsidR="006510DB">
              <w:rPr>
                <w:rFonts w:asciiTheme="minorHAnsi" w:eastAsia="Calibri" w:hAnsiTheme="minorHAnsi" w:cstheme="minorHAnsi"/>
                <w:b/>
                <w:bCs/>
                <w:color w:val="FFFFFF" w:themeColor="background1"/>
                <w:sz w:val="20"/>
                <w:szCs w:val="20"/>
              </w:rPr>
              <w:t>:</w:t>
            </w:r>
          </w:p>
        </w:tc>
        <w:tc>
          <w:tcPr>
            <w:tcW w:w="7229" w:type="dxa"/>
            <w:vAlign w:val="center"/>
          </w:tcPr>
          <w:p w14:paraId="497BB874" w14:textId="494B1B57" w:rsidR="006510DB" w:rsidRPr="003079C6" w:rsidRDefault="006510DB" w:rsidP="006510DB">
            <w:pPr>
              <w:autoSpaceDE w:val="0"/>
              <w:autoSpaceDN w:val="0"/>
              <w:adjustRightInd w:val="0"/>
              <w:spacing w:before="40" w:after="4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sz w:val="20"/>
                <w:szCs w:val="20"/>
              </w:rPr>
            </w:pPr>
          </w:p>
          <w:p w14:paraId="6CD0CBB6" w14:textId="77777777" w:rsidR="00CA3D44" w:rsidRPr="00527A09" w:rsidRDefault="00CA3D44" w:rsidP="00CA3D44">
            <w:pPr>
              <w:autoSpaceDE w:val="0"/>
              <w:autoSpaceDN w:val="0"/>
              <w:adjustRightInd w:val="0"/>
              <w:spacing w:before="40" w:after="4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r>
      <w:tr w:rsidR="00CA3D44" w:rsidRPr="008B6F8F" w14:paraId="7389217B" w14:textId="77777777" w:rsidTr="002A69F9">
        <w:trPr>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2C775FA5" w14:textId="12D66789" w:rsidR="00CA3D44" w:rsidRDefault="00CA3D44" w:rsidP="00CA3D44">
            <w:pPr>
              <w:autoSpaceDE w:val="0"/>
              <w:autoSpaceDN w:val="0"/>
              <w:adjustRightInd w:val="0"/>
              <w:spacing w:before="40" w:after="40" w:line="360" w:lineRule="auto"/>
              <w:rPr>
                <w:rFonts w:asciiTheme="minorHAnsi" w:eastAsia="Calibri" w:hAnsiTheme="minorHAnsi" w:cstheme="minorHAnsi"/>
                <w:b/>
                <w:bCs/>
                <w:color w:val="FFFFFF" w:themeColor="background1"/>
                <w:sz w:val="20"/>
                <w:szCs w:val="20"/>
              </w:rPr>
            </w:pPr>
            <w:r>
              <w:rPr>
                <w:rFonts w:asciiTheme="minorHAnsi" w:eastAsia="Calibri" w:hAnsiTheme="minorHAnsi" w:cstheme="minorHAnsi"/>
                <w:b/>
                <w:bCs/>
                <w:color w:val="FFFFFF" w:themeColor="background1"/>
                <w:sz w:val="20"/>
                <w:szCs w:val="20"/>
              </w:rPr>
              <w:t>NHMRC Clinical Trial Risk Category:</w:t>
            </w:r>
          </w:p>
        </w:tc>
        <w:tc>
          <w:tcPr>
            <w:tcW w:w="7229" w:type="dxa"/>
            <w:vAlign w:val="center"/>
          </w:tcPr>
          <w:p w14:paraId="14DA214E" w14:textId="01C72666" w:rsidR="006510DB" w:rsidRPr="003079C6" w:rsidRDefault="006510DB" w:rsidP="006510DB">
            <w:pPr>
              <w:autoSpaceDE w:val="0"/>
              <w:autoSpaceDN w:val="0"/>
              <w:adjustRightInd w:val="0"/>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0"/>
                <w:szCs w:val="20"/>
              </w:rPr>
            </w:pPr>
            <w:r w:rsidRPr="003079C6">
              <w:rPr>
                <w:rFonts w:asciiTheme="majorHAnsi" w:hAnsiTheme="majorHAnsi" w:cstheme="majorHAnsi"/>
                <w:b/>
                <w:iCs/>
                <w:sz w:val="20"/>
                <w:szCs w:val="20"/>
              </w:rPr>
              <w:fldChar w:fldCharType="begin">
                <w:ffData>
                  <w:name w:val="Check9"/>
                  <w:enabled/>
                  <w:calcOnExit w:val="0"/>
                  <w:checkBox>
                    <w:sizeAuto/>
                    <w:default w:val="0"/>
                  </w:checkBox>
                </w:ffData>
              </w:fldChar>
            </w:r>
            <w:r w:rsidRPr="003079C6">
              <w:rPr>
                <w:rFonts w:asciiTheme="majorHAnsi" w:hAnsiTheme="majorHAnsi" w:cstheme="majorHAnsi"/>
                <w:b/>
                <w:iCs/>
                <w:sz w:val="20"/>
                <w:szCs w:val="20"/>
              </w:rPr>
              <w:instrText xml:space="preserve"> FORMCHECKBOX </w:instrText>
            </w:r>
            <w:r>
              <w:rPr>
                <w:rFonts w:asciiTheme="majorHAnsi" w:hAnsiTheme="majorHAnsi" w:cstheme="majorHAnsi"/>
                <w:b/>
                <w:iCs/>
                <w:sz w:val="20"/>
                <w:szCs w:val="20"/>
              </w:rPr>
            </w:r>
            <w:r>
              <w:rPr>
                <w:rFonts w:asciiTheme="majorHAnsi" w:hAnsiTheme="majorHAnsi" w:cstheme="majorHAnsi"/>
                <w:b/>
                <w:iCs/>
                <w:sz w:val="20"/>
                <w:szCs w:val="20"/>
              </w:rPr>
              <w:fldChar w:fldCharType="separate"/>
            </w:r>
            <w:r w:rsidRPr="003079C6">
              <w:rPr>
                <w:rFonts w:asciiTheme="majorHAnsi" w:hAnsiTheme="majorHAnsi" w:cstheme="majorHAnsi"/>
                <w:b/>
                <w:iCs/>
                <w:sz w:val="20"/>
                <w:szCs w:val="20"/>
              </w:rPr>
              <w:fldChar w:fldCharType="end"/>
            </w:r>
            <w:r w:rsidRPr="003079C6">
              <w:rPr>
                <w:rFonts w:asciiTheme="majorHAnsi" w:hAnsiTheme="majorHAnsi" w:cstheme="majorHAnsi"/>
                <w:b/>
                <w:iCs/>
                <w:sz w:val="20"/>
                <w:szCs w:val="20"/>
              </w:rPr>
              <w:t xml:space="preserve"> </w:t>
            </w:r>
            <w:r>
              <w:rPr>
                <w:rFonts w:asciiTheme="minorHAnsi" w:eastAsia="Calibri" w:hAnsiTheme="minorHAnsi" w:cstheme="minorHAnsi"/>
                <w:b/>
                <w:color w:val="000000"/>
                <w:sz w:val="20"/>
                <w:szCs w:val="20"/>
              </w:rPr>
              <w:t xml:space="preserve">Type A: </w:t>
            </w:r>
            <w:r w:rsidRPr="006510DB">
              <w:rPr>
                <w:rFonts w:asciiTheme="minorHAnsi" w:eastAsia="Calibri" w:hAnsiTheme="minorHAnsi" w:cstheme="minorHAnsi"/>
                <w:bCs/>
                <w:color w:val="000000"/>
                <w:sz w:val="20"/>
                <w:szCs w:val="20"/>
              </w:rPr>
              <w:t>Risk</w:t>
            </w:r>
            <w:r w:rsidRPr="006510DB">
              <w:rPr>
                <w:rFonts w:asciiTheme="minorHAnsi" w:eastAsia="Calibri" w:hAnsiTheme="minorHAnsi" w:cstheme="minorHAnsi"/>
                <w:bCs/>
                <w:color w:val="000000"/>
                <w:sz w:val="20"/>
                <w:szCs w:val="20"/>
              </w:rPr>
              <w:t>s</w:t>
            </w:r>
            <w:r w:rsidRPr="006510DB">
              <w:rPr>
                <w:rFonts w:asciiTheme="minorHAnsi" w:eastAsia="Calibri" w:hAnsiTheme="minorHAnsi" w:cstheme="minorHAnsi"/>
                <w:bCs/>
                <w:color w:val="000000"/>
                <w:sz w:val="20"/>
                <w:szCs w:val="20"/>
              </w:rPr>
              <w:t xml:space="preserve"> comparable to standard medical </w:t>
            </w:r>
            <w:r w:rsidRPr="006510DB">
              <w:rPr>
                <w:rFonts w:asciiTheme="minorHAnsi" w:eastAsia="Calibri" w:hAnsiTheme="minorHAnsi" w:cstheme="minorHAnsi"/>
                <w:bCs/>
                <w:color w:val="000000"/>
                <w:sz w:val="20"/>
                <w:szCs w:val="20"/>
              </w:rPr>
              <w:t>care.</w:t>
            </w:r>
          </w:p>
          <w:p w14:paraId="0250BC67" w14:textId="29699FDF" w:rsidR="006510DB" w:rsidRPr="003079C6" w:rsidRDefault="006510DB" w:rsidP="006510DB">
            <w:pPr>
              <w:autoSpaceDE w:val="0"/>
              <w:autoSpaceDN w:val="0"/>
              <w:adjustRightInd w:val="0"/>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0"/>
                <w:szCs w:val="20"/>
              </w:rPr>
            </w:pPr>
            <w:r w:rsidRPr="003079C6">
              <w:rPr>
                <w:rFonts w:asciiTheme="majorHAnsi" w:hAnsiTheme="majorHAnsi" w:cstheme="majorHAnsi"/>
                <w:b/>
                <w:iCs/>
                <w:sz w:val="20"/>
                <w:szCs w:val="20"/>
              </w:rPr>
              <w:fldChar w:fldCharType="begin">
                <w:ffData>
                  <w:name w:val="Check9"/>
                  <w:enabled/>
                  <w:calcOnExit w:val="0"/>
                  <w:checkBox>
                    <w:sizeAuto/>
                    <w:default w:val="0"/>
                  </w:checkBox>
                </w:ffData>
              </w:fldChar>
            </w:r>
            <w:r w:rsidRPr="003079C6">
              <w:rPr>
                <w:rFonts w:asciiTheme="majorHAnsi" w:hAnsiTheme="majorHAnsi" w:cstheme="majorHAnsi"/>
                <w:b/>
                <w:iCs/>
                <w:sz w:val="20"/>
                <w:szCs w:val="20"/>
              </w:rPr>
              <w:instrText xml:space="preserve"> FORMCHECKBOX </w:instrText>
            </w:r>
            <w:r>
              <w:rPr>
                <w:rFonts w:asciiTheme="majorHAnsi" w:hAnsiTheme="majorHAnsi" w:cstheme="majorHAnsi"/>
                <w:b/>
                <w:iCs/>
                <w:sz w:val="20"/>
                <w:szCs w:val="20"/>
              </w:rPr>
            </w:r>
            <w:r>
              <w:rPr>
                <w:rFonts w:asciiTheme="majorHAnsi" w:hAnsiTheme="majorHAnsi" w:cstheme="majorHAnsi"/>
                <w:b/>
                <w:iCs/>
                <w:sz w:val="20"/>
                <w:szCs w:val="20"/>
              </w:rPr>
              <w:fldChar w:fldCharType="separate"/>
            </w:r>
            <w:r w:rsidRPr="003079C6">
              <w:rPr>
                <w:rFonts w:asciiTheme="majorHAnsi" w:hAnsiTheme="majorHAnsi" w:cstheme="majorHAnsi"/>
                <w:b/>
                <w:iCs/>
                <w:sz w:val="20"/>
                <w:szCs w:val="20"/>
              </w:rPr>
              <w:fldChar w:fldCharType="end"/>
            </w:r>
            <w:r w:rsidRPr="003079C6">
              <w:rPr>
                <w:rFonts w:asciiTheme="majorHAnsi" w:hAnsiTheme="majorHAnsi" w:cstheme="majorHAnsi"/>
                <w:b/>
                <w:iCs/>
                <w:sz w:val="20"/>
                <w:szCs w:val="20"/>
              </w:rPr>
              <w:t xml:space="preserve"> </w:t>
            </w:r>
            <w:r>
              <w:rPr>
                <w:rFonts w:asciiTheme="minorHAnsi" w:eastAsia="Calibri" w:hAnsiTheme="minorHAnsi" w:cstheme="minorHAnsi"/>
                <w:b/>
                <w:color w:val="000000"/>
                <w:sz w:val="20"/>
                <w:szCs w:val="20"/>
              </w:rPr>
              <w:t xml:space="preserve">Type B: </w:t>
            </w:r>
            <w:r w:rsidRPr="006510DB">
              <w:rPr>
                <w:rFonts w:asciiTheme="minorHAnsi" w:eastAsia="Calibri" w:hAnsiTheme="minorHAnsi" w:cstheme="minorHAnsi"/>
                <w:bCs/>
                <w:color w:val="000000"/>
                <w:sz w:val="20"/>
                <w:szCs w:val="20"/>
              </w:rPr>
              <w:t>Risks associated with modified use of an existing product</w:t>
            </w:r>
          </w:p>
          <w:p w14:paraId="7A9CFC54" w14:textId="4DAD1132" w:rsidR="00CA3D44" w:rsidRPr="006510DB" w:rsidRDefault="006510DB" w:rsidP="00CA3D44">
            <w:pPr>
              <w:autoSpaceDE w:val="0"/>
              <w:autoSpaceDN w:val="0"/>
              <w:adjustRightInd w:val="0"/>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0"/>
                <w:szCs w:val="20"/>
              </w:rPr>
            </w:pPr>
            <w:r w:rsidRPr="003079C6">
              <w:rPr>
                <w:rFonts w:asciiTheme="majorHAnsi" w:hAnsiTheme="majorHAnsi" w:cstheme="majorHAnsi"/>
                <w:b/>
                <w:iCs/>
                <w:sz w:val="20"/>
                <w:szCs w:val="20"/>
              </w:rPr>
              <w:fldChar w:fldCharType="begin">
                <w:ffData>
                  <w:name w:val="Check9"/>
                  <w:enabled/>
                  <w:calcOnExit w:val="0"/>
                  <w:checkBox>
                    <w:sizeAuto/>
                    <w:default w:val="0"/>
                  </w:checkBox>
                </w:ffData>
              </w:fldChar>
            </w:r>
            <w:r w:rsidRPr="003079C6">
              <w:rPr>
                <w:rFonts w:asciiTheme="majorHAnsi" w:hAnsiTheme="majorHAnsi" w:cstheme="majorHAnsi"/>
                <w:b/>
                <w:iCs/>
                <w:sz w:val="20"/>
                <w:szCs w:val="20"/>
              </w:rPr>
              <w:instrText xml:space="preserve"> FORMCHECKBOX </w:instrText>
            </w:r>
            <w:r>
              <w:rPr>
                <w:rFonts w:asciiTheme="majorHAnsi" w:hAnsiTheme="majorHAnsi" w:cstheme="majorHAnsi"/>
                <w:b/>
                <w:iCs/>
                <w:sz w:val="20"/>
                <w:szCs w:val="20"/>
              </w:rPr>
            </w:r>
            <w:r>
              <w:rPr>
                <w:rFonts w:asciiTheme="majorHAnsi" w:hAnsiTheme="majorHAnsi" w:cstheme="majorHAnsi"/>
                <w:b/>
                <w:iCs/>
                <w:sz w:val="20"/>
                <w:szCs w:val="20"/>
              </w:rPr>
              <w:fldChar w:fldCharType="separate"/>
            </w:r>
            <w:r w:rsidRPr="003079C6">
              <w:rPr>
                <w:rFonts w:asciiTheme="majorHAnsi" w:hAnsiTheme="majorHAnsi" w:cstheme="majorHAnsi"/>
                <w:b/>
                <w:iCs/>
                <w:sz w:val="20"/>
                <w:szCs w:val="20"/>
              </w:rPr>
              <w:fldChar w:fldCharType="end"/>
            </w:r>
            <w:r w:rsidRPr="003079C6">
              <w:rPr>
                <w:rFonts w:asciiTheme="majorHAnsi" w:hAnsiTheme="majorHAnsi" w:cstheme="majorHAnsi"/>
                <w:b/>
                <w:iCs/>
                <w:sz w:val="20"/>
                <w:szCs w:val="20"/>
              </w:rPr>
              <w:t xml:space="preserve"> </w:t>
            </w:r>
            <w:r>
              <w:rPr>
                <w:rFonts w:asciiTheme="minorHAnsi" w:eastAsia="Calibri" w:hAnsiTheme="minorHAnsi" w:cstheme="minorHAnsi"/>
                <w:b/>
                <w:color w:val="000000"/>
                <w:sz w:val="20"/>
                <w:szCs w:val="20"/>
              </w:rPr>
              <w:t xml:space="preserve">Type </w:t>
            </w:r>
            <w:r>
              <w:rPr>
                <w:rFonts w:asciiTheme="minorHAnsi" w:eastAsia="Calibri" w:hAnsiTheme="minorHAnsi" w:cstheme="minorHAnsi"/>
                <w:b/>
                <w:color w:val="000000"/>
                <w:sz w:val="20"/>
                <w:szCs w:val="20"/>
              </w:rPr>
              <w:t>C</w:t>
            </w:r>
            <w:r>
              <w:rPr>
                <w:rFonts w:asciiTheme="minorHAnsi" w:eastAsia="Calibri" w:hAnsiTheme="minorHAnsi" w:cstheme="minorHAnsi"/>
                <w:b/>
                <w:color w:val="000000"/>
                <w:sz w:val="20"/>
                <w:szCs w:val="20"/>
              </w:rPr>
              <w:t>:</w:t>
            </w:r>
            <w:r>
              <w:rPr>
                <w:rFonts w:asciiTheme="minorHAnsi" w:eastAsia="Calibri" w:hAnsiTheme="minorHAnsi" w:cstheme="minorHAnsi"/>
                <w:b/>
                <w:color w:val="000000"/>
                <w:sz w:val="20"/>
                <w:szCs w:val="20"/>
              </w:rPr>
              <w:t xml:space="preserve"> </w:t>
            </w:r>
            <w:r w:rsidRPr="006510DB">
              <w:rPr>
                <w:rFonts w:asciiTheme="minorHAnsi" w:eastAsia="Calibri" w:hAnsiTheme="minorHAnsi" w:cstheme="minorHAnsi"/>
                <w:bCs/>
                <w:color w:val="000000"/>
                <w:sz w:val="20"/>
                <w:szCs w:val="20"/>
              </w:rPr>
              <w:t>Risk associated with use of an unlicensed product (an unapproved therapeutic good)</w:t>
            </w:r>
          </w:p>
        </w:tc>
      </w:tr>
      <w:tr w:rsidR="00CA3D44" w:rsidRPr="008B6F8F" w14:paraId="306A363B" w14:textId="77777777" w:rsidTr="002A69F9">
        <w:trPr>
          <w:cnfStyle w:val="000000100000" w:firstRow="0" w:lastRow="0" w:firstColumn="0" w:lastColumn="0" w:oddVBand="0" w:evenVBand="0" w:oddHBand="1" w:evenHBand="0" w:firstRowFirstColumn="0" w:firstRowLastColumn="0" w:lastRowFirstColumn="0" w:lastRowLastColumn="0"/>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6F471D25" w14:textId="3745EAC5" w:rsidR="00CA3D44" w:rsidRPr="00527A09" w:rsidRDefault="00CA3D44" w:rsidP="00CA3D44">
            <w:pPr>
              <w:autoSpaceDE w:val="0"/>
              <w:autoSpaceDN w:val="0"/>
              <w:adjustRightInd w:val="0"/>
              <w:spacing w:before="40" w:after="40" w:line="360" w:lineRule="auto"/>
              <w:rPr>
                <w:rFonts w:asciiTheme="minorHAnsi" w:eastAsia="Calibri" w:hAnsiTheme="minorHAnsi" w:cstheme="minorHAnsi"/>
                <w:b/>
                <w:bCs/>
                <w:color w:val="FFFFFF" w:themeColor="background1"/>
                <w:sz w:val="20"/>
                <w:szCs w:val="20"/>
              </w:rPr>
            </w:pPr>
            <w:r w:rsidRPr="00527A09">
              <w:rPr>
                <w:rFonts w:asciiTheme="minorHAnsi" w:eastAsia="Calibri" w:hAnsiTheme="minorHAnsi" w:cstheme="minorHAnsi"/>
                <w:b/>
                <w:bCs/>
                <w:color w:val="FFFFFF" w:themeColor="background1"/>
                <w:sz w:val="20"/>
                <w:szCs w:val="20"/>
              </w:rPr>
              <w:t>List all Sites and Locations</w:t>
            </w:r>
          </w:p>
        </w:tc>
        <w:tc>
          <w:tcPr>
            <w:tcW w:w="7229" w:type="dxa"/>
            <w:vAlign w:val="center"/>
          </w:tcPr>
          <w:p w14:paraId="4183607D" w14:textId="77777777" w:rsidR="00CA3D44" w:rsidRPr="00CA3D44" w:rsidRDefault="00CA3D44" w:rsidP="00CA3D44">
            <w:pPr>
              <w:pStyle w:val="ListParagraph"/>
              <w:numPr>
                <w:ilvl w:val="0"/>
                <w:numId w:val="15"/>
              </w:numPr>
              <w:autoSpaceDE w:val="0"/>
              <w:autoSpaceDN w:val="0"/>
              <w:adjustRightInd w:val="0"/>
              <w:spacing w:before="40" w:after="4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color w:val="000000"/>
                <w:sz w:val="20"/>
                <w:szCs w:val="20"/>
              </w:rPr>
            </w:pPr>
            <w:r w:rsidRPr="00CA3D44">
              <w:rPr>
                <w:rFonts w:asciiTheme="minorHAnsi" w:eastAsia="Calibri" w:hAnsiTheme="minorHAnsi" w:cstheme="minorHAnsi"/>
                <w:i/>
                <w:iCs/>
                <w:color w:val="000000"/>
                <w:sz w:val="20"/>
                <w:szCs w:val="20"/>
              </w:rPr>
              <w:t>Gold Coast University Hospital, Gold Coast QLD Australia</w:t>
            </w:r>
          </w:p>
          <w:p w14:paraId="59832487" w14:textId="77777777" w:rsidR="00CA3D44" w:rsidRPr="00CA3D44" w:rsidRDefault="00CA3D44" w:rsidP="00CA3D44">
            <w:pPr>
              <w:pStyle w:val="ListParagraph"/>
              <w:numPr>
                <w:ilvl w:val="0"/>
                <w:numId w:val="15"/>
              </w:numPr>
              <w:spacing w:before="40" w:after="40" w:line="360"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CA3D44">
              <w:rPr>
                <w:i/>
                <w:iCs/>
                <w:sz w:val="20"/>
                <w:szCs w:val="20"/>
              </w:rPr>
              <w:t>Robina Hospital, Gold Coast QLD Australia</w:t>
            </w:r>
          </w:p>
          <w:p w14:paraId="1635FE51" w14:textId="614DC89A" w:rsidR="00CA3D44" w:rsidRPr="00527A09" w:rsidRDefault="00CA3D44" w:rsidP="00CA3D44">
            <w:pPr>
              <w:pStyle w:val="ListParagraph"/>
              <w:numPr>
                <w:ilvl w:val="0"/>
                <w:numId w:val="15"/>
              </w:numPr>
              <w:spacing w:before="40" w:after="40" w:line="36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CA3D44" w:rsidRPr="008B6F8F" w14:paraId="2FFB28B9" w14:textId="77777777" w:rsidTr="002A69F9">
        <w:trPr>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75AF2FE0" w14:textId="77777777" w:rsidR="00CA3D44" w:rsidRPr="00527A09" w:rsidRDefault="00CA3D44" w:rsidP="00CA3D44">
            <w:pPr>
              <w:autoSpaceDE w:val="0"/>
              <w:autoSpaceDN w:val="0"/>
              <w:adjustRightInd w:val="0"/>
              <w:spacing w:before="40" w:after="40" w:line="360" w:lineRule="auto"/>
              <w:rPr>
                <w:rFonts w:asciiTheme="minorHAnsi" w:eastAsia="Calibri" w:hAnsiTheme="minorHAnsi" w:cstheme="minorHAnsi"/>
                <w:b/>
                <w:bCs/>
                <w:color w:val="FFFFFF" w:themeColor="background1"/>
                <w:sz w:val="20"/>
                <w:szCs w:val="20"/>
              </w:rPr>
            </w:pPr>
            <w:r w:rsidRPr="00527A09">
              <w:rPr>
                <w:rFonts w:asciiTheme="minorHAnsi" w:eastAsia="Calibri" w:hAnsiTheme="minorHAnsi" w:cstheme="minorHAnsi"/>
                <w:b/>
                <w:bCs/>
                <w:color w:val="FFFFFF" w:themeColor="background1"/>
                <w:sz w:val="20"/>
                <w:szCs w:val="20"/>
              </w:rPr>
              <w:t xml:space="preserve">Trial Status </w:t>
            </w:r>
          </w:p>
        </w:tc>
        <w:tc>
          <w:tcPr>
            <w:tcW w:w="7229" w:type="dxa"/>
            <w:vAlign w:val="center"/>
          </w:tcPr>
          <w:p w14:paraId="523DEA27" w14:textId="11B16393" w:rsidR="00CA3D44" w:rsidRPr="003079C6" w:rsidRDefault="00CA3D44" w:rsidP="00CA3D44">
            <w:pPr>
              <w:autoSpaceDE w:val="0"/>
              <w:autoSpaceDN w:val="0"/>
              <w:adjustRightInd w:val="0"/>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0"/>
                <w:szCs w:val="20"/>
              </w:rPr>
            </w:pPr>
            <w:r w:rsidRPr="003079C6">
              <w:rPr>
                <w:rFonts w:asciiTheme="majorHAnsi" w:hAnsiTheme="majorHAnsi" w:cstheme="majorHAnsi"/>
                <w:b/>
                <w:iCs/>
                <w:sz w:val="20"/>
                <w:szCs w:val="20"/>
              </w:rPr>
              <w:fldChar w:fldCharType="begin">
                <w:ffData>
                  <w:name w:val="Check9"/>
                  <w:enabled/>
                  <w:calcOnExit w:val="0"/>
                  <w:checkBox>
                    <w:sizeAuto/>
                    <w:default w:val="0"/>
                  </w:checkBox>
                </w:ffData>
              </w:fldChar>
            </w:r>
            <w:r w:rsidRPr="003079C6">
              <w:rPr>
                <w:rFonts w:asciiTheme="majorHAnsi" w:hAnsiTheme="majorHAnsi" w:cstheme="majorHAnsi"/>
                <w:b/>
                <w:iCs/>
                <w:sz w:val="20"/>
                <w:szCs w:val="20"/>
              </w:rPr>
              <w:instrText xml:space="preserve"> FORMCHECKBOX </w:instrText>
            </w:r>
            <w:r>
              <w:rPr>
                <w:rFonts w:asciiTheme="majorHAnsi" w:hAnsiTheme="majorHAnsi" w:cstheme="majorHAnsi"/>
                <w:b/>
                <w:iCs/>
                <w:sz w:val="20"/>
                <w:szCs w:val="20"/>
              </w:rPr>
            </w:r>
            <w:r>
              <w:rPr>
                <w:rFonts w:asciiTheme="majorHAnsi" w:hAnsiTheme="majorHAnsi" w:cstheme="majorHAnsi"/>
                <w:b/>
                <w:iCs/>
                <w:sz w:val="20"/>
                <w:szCs w:val="20"/>
              </w:rPr>
              <w:fldChar w:fldCharType="separate"/>
            </w:r>
            <w:r w:rsidRPr="003079C6">
              <w:rPr>
                <w:rFonts w:asciiTheme="majorHAnsi" w:hAnsiTheme="majorHAnsi" w:cstheme="majorHAnsi"/>
                <w:b/>
                <w:iCs/>
                <w:sz w:val="20"/>
                <w:szCs w:val="20"/>
              </w:rPr>
              <w:fldChar w:fldCharType="end"/>
            </w:r>
            <w:r w:rsidRPr="003079C6">
              <w:rPr>
                <w:rFonts w:asciiTheme="majorHAnsi" w:hAnsiTheme="majorHAnsi" w:cstheme="majorHAnsi"/>
                <w:b/>
                <w:iCs/>
                <w:sz w:val="20"/>
                <w:szCs w:val="20"/>
              </w:rPr>
              <w:t xml:space="preserve"> </w:t>
            </w:r>
            <w:r w:rsidRPr="003079C6">
              <w:rPr>
                <w:rFonts w:asciiTheme="minorHAnsi" w:eastAsia="Calibri" w:hAnsiTheme="minorHAnsi" w:cstheme="minorHAnsi"/>
                <w:b/>
                <w:color w:val="000000"/>
                <w:sz w:val="20"/>
                <w:szCs w:val="20"/>
              </w:rPr>
              <w:t>Open to recruitment</w:t>
            </w:r>
          </w:p>
          <w:p w14:paraId="5D45B1CD" w14:textId="2847EF4C" w:rsidR="00CA3D44" w:rsidRPr="003079C6" w:rsidRDefault="00CA3D44" w:rsidP="00CA3D44">
            <w:pPr>
              <w:autoSpaceDE w:val="0"/>
              <w:autoSpaceDN w:val="0"/>
              <w:adjustRightInd w:val="0"/>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0"/>
                <w:szCs w:val="20"/>
              </w:rPr>
            </w:pPr>
            <w:r w:rsidRPr="003079C6">
              <w:rPr>
                <w:rFonts w:asciiTheme="majorHAnsi" w:hAnsiTheme="majorHAnsi" w:cstheme="majorHAnsi"/>
                <w:b/>
                <w:iCs/>
                <w:sz w:val="20"/>
                <w:szCs w:val="20"/>
              </w:rPr>
              <w:fldChar w:fldCharType="begin">
                <w:ffData>
                  <w:name w:val="Check9"/>
                  <w:enabled/>
                  <w:calcOnExit w:val="0"/>
                  <w:checkBox>
                    <w:sizeAuto/>
                    <w:default w:val="0"/>
                  </w:checkBox>
                </w:ffData>
              </w:fldChar>
            </w:r>
            <w:r w:rsidRPr="003079C6">
              <w:rPr>
                <w:rFonts w:asciiTheme="majorHAnsi" w:hAnsiTheme="majorHAnsi" w:cstheme="majorHAnsi"/>
                <w:b/>
                <w:iCs/>
                <w:sz w:val="20"/>
                <w:szCs w:val="20"/>
              </w:rPr>
              <w:instrText xml:space="preserve"> FORMCHECKBOX </w:instrText>
            </w:r>
            <w:r>
              <w:rPr>
                <w:rFonts w:asciiTheme="majorHAnsi" w:hAnsiTheme="majorHAnsi" w:cstheme="majorHAnsi"/>
                <w:b/>
                <w:iCs/>
                <w:sz w:val="20"/>
                <w:szCs w:val="20"/>
              </w:rPr>
            </w:r>
            <w:r>
              <w:rPr>
                <w:rFonts w:asciiTheme="majorHAnsi" w:hAnsiTheme="majorHAnsi" w:cstheme="majorHAnsi"/>
                <w:b/>
                <w:iCs/>
                <w:sz w:val="20"/>
                <w:szCs w:val="20"/>
              </w:rPr>
              <w:fldChar w:fldCharType="separate"/>
            </w:r>
            <w:r w:rsidRPr="003079C6">
              <w:rPr>
                <w:rFonts w:asciiTheme="majorHAnsi" w:hAnsiTheme="majorHAnsi" w:cstheme="majorHAnsi"/>
                <w:b/>
                <w:iCs/>
                <w:sz w:val="20"/>
                <w:szCs w:val="20"/>
              </w:rPr>
              <w:fldChar w:fldCharType="end"/>
            </w:r>
            <w:r w:rsidRPr="003079C6">
              <w:rPr>
                <w:rFonts w:asciiTheme="majorHAnsi" w:hAnsiTheme="majorHAnsi" w:cstheme="majorHAnsi"/>
                <w:b/>
                <w:iCs/>
                <w:sz w:val="20"/>
                <w:szCs w:val="20"/>
              </w:rPr>
              <w:t xml:space="preserve"> </w:t>
            </w:r>
            <w:r w:rsidRPr="003079C6">
              <w:rPr>
                <w:rFonts w:asciiTheme="minorHAnsi" w:eastAsia="Calibri" w:hAnsiTheme="minorHAnsi" w:cstheme="minorHAnsi"/>
                <w:b/>
                <w:color w:val="000000"/>
                <w:sz w:val="20"/>
                <w:szCs w:val="20"/>
              </w:rPr>
              <w:t>Recruitment complete</w:t>
            </w:r>
          </w:p>
          <w:p w14:paraId="1E58E30B" w14:textId="3ACEF2C7" w:rsidR="00CA3D44" w:rsidRPr="003079C6" w:rsidRDefault="00CA3D44" w:rsidP="00CA3D44">
            <w:pPr>
              <w:autoSpaceDE w:val="0"/>
              <w:autoSpaceDN w:val="0"/>
              <w:adjustRightInd w:val="0"/>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0"/>
                <w:szCs w:val="20"/>
              </w:rPr>
            </w:pPr>
            <w:r w:rsidRPr="003079C6">
              <w:rPr>
                <w:rFonts w:asciiTheme="majorHAnsi" w:hAnsiTheme="majorHAnsi" w:cstheme="majorHAnsi"/>
                <w:b/>
                <w:iCs/>
                <w:sz w:val="20"/>
                <w:szCs w:val="20"/>
              </w:rPr>
              <w:lastRenderedPageBreak/>
              <w:fldChar w:fldCharType="begin">
                <w:ffData>
                  <w:name w:val="Check9"/>
                  <w:enabled/>
                  <w:calcOnExit w:val="0"/>
                  <w:checkBox>
                    <w:sizeAuto/>
                    <w:default w:val="0"/>
                  </w:checkBox>
                </w:ffData>
              </w:fldChar>
            </w:r>
            <w:r w:rsidRPr="003079C6">
              <w:rPr>
                <w:rFonts w:asciiTheme="majorHAnsi" w:hAnsiTheme="majorHAnsi" w:cstheme="majorHAnsi"/>
                <w:b/>
                <w:iCs/>
                <w:sz w:val="20"/>
                <w:szCs w:val="20"/>
              </w:rPr>
              <w:instrText xml:space="preserve"> FORMCHECKBOX </w:instrText>
            </w:r>
            <w:r>
              <w:rPr>
                <w:rFonts w:asciiTheme="majorHAnsi" w:hAnsiTheme="majorHAnsi" w:cstheme="majorHAnsi"/>
                <w:b/>
                <w:iCs/>
                <w:sz w:val="20"/>
                <w:szCs w:val="20"/>
              </w:rPr>
            </w:r>
            <w:r>
              <w:rPr>
                <w:rFonts w:asciiTheme="majorHAnsi" w:hAnsiTheme="majorHAnsi" w:cstheme="majorHAnsi"/>
                <w:b/>
                <w:iCs/>
                <w:sz w:val="20"/>
                <w:szCs w:val="20"/>
              </w:rPr>
              <w:fldChar w:fldCharType="separate"/>
            </w:r>
            <w:r w:rsidRPr="003079C6">
              <w:rPr>
                <w:rFonts w:asciiTheme="majorHAnsi" w:hAnsiTheme="majorHAnsi" w:cstheme="majorHAnsi"/>
                <w:b/>
                <w:iCs/>
                <w:sz w:val="20"/>
                <w:szCs w:val="20"/>
              </w:rPr>
              <w:fldChar w:fldCharType="end"/>
            </w:r>
            <w:r w:rsidRPr="003079C6">
              <w:rPr>
                <w:rFonts w:asciiTheme="majorHAnsi" w:hAnsiTheme="majorHAnsi" w:cstheme="majorHAnsi"/>
                <w:b/>
                <w:iCs/>
                <w:sz w:val="20"/>
                <w:szCs w:val="20"/>
              </w:rPr>
              <w:t xml:space="preserve"> Participant Follow-Up</w:t>
            </w:r>
          </w:p>
          <w:p w14:paraId="5CCC984A" w14:textId="37869AB2" w:rsidR="00CA3D44" w:rsidRPr="00527A09" w:rsidRDefault="00CA3D44" w:rsidP="00CA3D44">
            <w:pPr>
              <w:autoSpaceDE w:val="0"/>
              <w:autoSpaceDN w:val="0"/>
              <w:adjustRightInd w:val="0"/>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3079C6">
              <w:rPr>
                <w:rFonts w:asciiTheme="majorHAnsi" w:hAnsiTheme="majorHAnsi" w:cstheme="majorHAnsi"/>
                <w:b/>
                <w:iCs/>
                <w:sz w:val="20"/>
                <w:szCs w:val="20"/>
              </w:rPr>
              <w:fldChar w:fldCharType="begin">
                <w:ffData>
                  <w:name w:val="Check9"/>
                  <w:enabled/>
                  <w:calcOnExit w:val="0"/>
                  <w:checkBox>
                    <w:sizeAuto/>
                    <w:default w:val="0"/>
                  </w:checkBox>
                </w:ffData>
              </w:fldChar>
            </w:r>
            <w:r w:rsidRPr="003079C6">
              <w:rPr>
                <w:rFonts w:asciiTheme="majorHAnsi" w:hAnsiTheme="majorHAnsi" w:cstheme="majorHAnsi"/>
                <w:b/>
                <w:iCs/>
                <w:sz w:val="20"/>
                <w:szCs w:val="20"/>
              </w:rPr>
              <w:instrText xml:space="preserve"> FORMCHECKBOX </w:instrText>
            </w:r>
            <w:r>
              <w:rPr>
                <w:rFonts w:asciiTheme="majorHAnsi" w:hAnsiTheme="majorHAnsi" w:cstheme="majorHAnsi"/>
                <w:b/>
                <w:iCs/>
                <w:sz w:val="20"/>
                <w:szCs w:val="20"/>
              </w:rPr>
            </w:r>
            <w:r>
              <w:rPr>
                <w:rFonts w:asciiTheme="majorHAnsi" w:hAnsiTheme="majorHAnsi" w:cstheme="majorHAnsi"/>
                <w:b/>
                <w:iCs/>
                <w:sz w:val="20"/>
                <w:szCs w:val="20"/>
              </w:rPr>
              <w:fldChar w:fldCharType="separate"/>
            </w:r>
            <w:r w:rsidRPr="003079C6">
              <w:rPr>
                <w:rFonts w:asciiTheme="majorHAnsi" w:hAnsiTheme="majorHAnsi" w:cstheme="majorHAnsi"/>
                <w:b/>
                <w:iCs/>
                <w:sz w:val="20"/>
                <w:szCs w:val="20"/>
              </w:rPr>
              <w:fldChar w:fldCharType="end"/>
            </w:r>
            <w:r w:rsidRPr="003079C6">
              <w:rPr>
                <w:rFonts w:asciiTheme="majorHAnsi" w:hAnsiTheme="majorHAnsi" w:cstheme="majorHAnsi"/>
                <w:b/>
                <w:iCs/>
                <w:sz w:val="20"/>
                <w:szCs w:val="20"/>
              </w:rPr>
              <w:t xml:space="preserve"> Data Analysis/Publication</w:t>
            </w:r>
            <w:r w:rsidRPr="00527A09">
              <w:rPr>
                <w:rFonts w:asciiTheme="minorHAnsi" w:eastAsia="Calibri" w:hAnsiTheme="minorHAnsi" w:cstheme="minorHAnsi"/>
                <w:color w:val="000000"/>
                <w:sz w:val="20"/>
                <w:szCs w:val="20"/>
              </w:rPr>
              <w:t xml:space="preserve"> </w:t>
            </w:r>
          </w:p>
        </w:tc>
      </w:tr>
      <w:tr w:rsidR="00CA3D44" w:rsidRPr="008B6F8F" w14:paraId="489B9B95" w14:textId="77777777" w:rsidTr="002A69F9">
        <w:trPr>
          <w:cnfStyle w:val="000000100000" w:firstRow="0" w:lastRow="0" w:firstColumn="0" w:lastColumn="0" w:oddVBand="0" w:evenVBand="0" w:oddHBand="1" w:evenHBand="0" w:firstRowFirstColumn="0" w:firstRowLastColumn="0" w:lastRowFirstColumn="0" w:lastRowLastColumn="0"/>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515612E1" w14:textId="64E38FF8" w:rsidR="00CA3D44" w:rsidRPr="00527A09" w:rsidRDefault="00CA3D44" w:rsidP="00CA3D44">
            <w:pPr>
              <w:autoSpaceDE w:val="0"/>
              <w:autoSpaceDN w:val="0"/>
              <w:adjustRightInd w:val="0"/>
              <w:rPr>
                <w:rFonts w:asciiTheme="minorHAnsi" w:eastAsia="Calibri" w:hAnsiTheme="minorHAnsi" w:cstheme="minorHAnsi"/>
                <w:b/>
                <w:bCs/>
                <w:color w:val="FFFFFF" w:themeColor="background1"/>
                <w:sz w:val="20"/>
                <w:szCs w:val="20"/>
              </w:rPr>
            </w:pPr>
            <w:r>
              <w:rPr>
                <w:rFonts w:asciiTheme="minorHAnsi" w:eastAsia="Calibri" w:hAnsiTheme="minorHAnsi" w:cstheme="minorHAnsi"/>
                <w:b/>
                <w:bCs/>
                <w:color w:val="FFFFFF" w:themeColor="background1"/>
                <w:sz w:val="20"/>
                <w:szCs w:val="20"/>
              </w:rPr>
              <w:lastRenderedPageBreak/>
              <w:t xml:space="preserve">Total </w:t>
            </w:r>
            <w:r w:rsidRPr="00527A09">
              <w:rPr>
                <w:rFonts w:asciiTheme="minorHAnsi" w:eastAsia="Calibri" w:hAnsiTheme="minorHAnsi" w:cstheme="minorHAnsi"/>
                <w:b/>
                <w:bCs/>
                <w:color w:val="FFFFFF" w:themeColor="background1"/>
                <w:sz w:val="20"/>
                <w:szCs w:val="20"/>
              </w:rPr>
              <w:t>Number of patients</w:t>
            </w:r>
          </w:p>
        </w:tc>
        <w:tc>
          <w:tcPr>
            <w:tcW w:w="7229" w:type="dxa"/>
            <w:vAlign w:val="center"/>
          </w:tcPr>
          <w:p w14:paraId="6E1F1B20" w14:textId="08525F53" w:rsidR="00CA3D44" w:rsidRPr="003079C6" w:rsidRDefault="00CA3D44" w:rsidP="00CA3D44">
            <w:pPr>
              <w:pStyle w:val="ListParagraph"/>
              <w:numPr>
                <w:ilvl w:val="0"/>
                <w:numId w:val="1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sz w:val="20"/>
                <w:szCs w:val="20"/>
              </w:rPr>
            </w:pPr>
            <w:r w:rsidRPr="003079C6">
              <w:rPr>
                <w:rFonts w:asciiTheme="minorHAnsi" w:eastAsia="Calibri" w:hAnsiTheme="minorHAnsi" w:cstheme="minorHAnsi"/>
                <w:b/>
                <w:bCs/>
                <w:color w:val="000000"/>
                <w:sz w:val="20"/>
                <w:szCs w:val="20"/>
              </w:rPr>
              <w:t>Screened:</w:t>
            </w:r>
            <w:r>
              <w:rPr>
                <w:rFonts w:asciiTheme="minorHAnsi" w:eastAsia="Calibri" w:hAnsiTheme="minorHAnsi" w:cstheme="minorHAnsi"/>
                <w:b/>
                <w:bCs/>
                <w:color w:val="000000"/>
                <w:sz w:val="20"/>
                <w:szCs w:val="20"/>
              </w:rPr>
              <w:t xml:space="preserve"> </w:t>
            </w:r>
          </w:p>
          <w:p w14:paraId="3A608F37" w14:textId="5B1FA427" w:rsidR="00CA3D44" w:rsidRPr="003079C6" w:rsidRDefault="00CA3D44" w:rsidP="00CA3D44">
            <w:pPr>
              <w:pStyle w:val="ListParagraph"/>
              <w:numPr>
                <w:ilvl w:val="0"/>
                <w:numId w:val="1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sz w:val="20"/>
                <w:szCs w:val="20"/>
              </w:rPr>
            </w:pPr>
            <w:r w:rsidRPr="003079C6">
              <w:rPr>
                <w:rFonts w:asciiTheme="minorHAnsi" w:eastAsia="Calibri" w:hAnsiTheme="minorHAnsi" w:cstheme="minorHAnsi"/>
                <w:b/>
                <w:bCs/>
                <w:color w:val="000000"/>
                <w:sz w:val="20"/>
                <w:szCs w:val="20"/>
              </w:rPr>
              <w:t>Recruited:</w:t>
            </w:r>
            <w:r>
              <w:rPr>
                <w:rFonts w:asciiTheme="minorHAnsi" w:eastAsia="Calibri" w:hAnsiTheme="minorHAnsi" w:cstheme="minorHAnsi"/>
                <w:b/>
                <w:bCs/>
                <w:color w:val="000000"/>
                <w:sz w:val="20"/>
                <w:szCs w:val="20"/>
              </w:rPr>
              <w:t xml:space="preserve"> </w:t>
            </w:r>
          </w:p>
          <w:p w14:paraId="2562FCBC" w14:textId="67E9646D" w:rsidR="00CA3D44" w:rsidRPr="003079C6" w:rsidRDefault="00CA3D44" w:rsidP="00CA3D44">
            <w:pPr>
              <w:pStyle w:val="ListParagraph"/>
              <w:numPr>
                <w:ilvl w:val="0"/>
                <w:numId w:val="1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sz w:val="20"/>
                <w:szCs w:val="20"/>
              </w:rPr>
            </w:pPr>
            <w:r w:rsidRPr="003079C6">
              <w:rPr>
                <w:rFonts w:asciiTheme="minorHAnsi" w:eastAsia="Calibri" w:hAnsiTheme="minorHAnsi" w:cstheme="minorHAnsi"/>
                <w:b/>
                <w:bCs/>
                <w:color w:val="000000"/>
                <w:sz w:val="20"/>
                <w:szCs w:val="20"/>
              </w:rPr>
              <w:t>Early withdrawal:</w:t>
            </w:r>
            <w:r>
              <w:rPr>
                <w:rFonts w:asciiTheme="minorHAnsi" w:eastAsia="Calibri" w:hAnsiTheme="minorHAnsi" w:cstheme="minorHAnsi"/>
                <w:b/>
                <w:bCs/>
                <w:color w:val="000000"/>
                <w:sz w:val="20"/>
                <w:szCs w:val="20"/>
              </w:rPr>
              <w:t xml:space="preserve"> </w:t>
            </w:r>
          </w:p>
          <w:p w14:paraId="61868446" w14:textId="7FBE97E3" w:rsidR="00CA3D44" w:rsidRPr="003079C6" w:rsidRDefault="00CA3D44" w:rsidP="00CA3D44">
            <w:pPr>
              <w:pStyle w:val="ListParagraph"/>
              <w:numPr>
                <w:ilvl w:val="0"/>
                <w:numId w:val="1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sz w:val="20"/>
                <w:szCs w:val="20"/>
              </w:rPr>
            </w:pPr>
            <w:r w:rsidRPr="003079C6">
              <w:rPr>
                <w:rFonts w:asciiTheme="minorHAnsi" w:eastAsia="Calibri" w:hAnsiTheme="minorHAnsi" w:cstheme="minorHAnsi"/>
                <w:b/>
                <w:bCs/>
                <w:color w:val="000000"/>
                <w:sz w:val="20"/>
                <w:szCs w:val="20"/>
              </w:rPr>
              <w:t>Completed treatment:</w:t>
            </w:r>
            <w:r>
              <w:rPr>
                <w:rFonts w:asciiTheme="minorHAnsi" w:eastAsia="Calibri" w:hAnsiTheme="minorHAnsi" w:cstheme="minorHAnsi"/>
                <w:b/>
                <w:bCs/>
                <w:color w:val="000000"/>
                <w:sz w:val="20"/>
                <w:szCs w:val="20"/>
              </w:rPr>
              <w:t xml:space="preserve"> </w:t>
            </w:r>
          </w:p>
          <w:p w14:paraId="008D5251" w14:textId="4DD5EE0E" w:rsidR="00CA3D44" w:rsidRPr="00527A09" w:rsidRDefault="00CA3D44" w:rsidP="00CA3D44">
            <w:pPr>
              <w:pStyle w:val="ListParagraph"/>
              <w:numPr>
                <w:ilvl w:val="0"/>
                <w:numId w:val="1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3079C6">
              <w:rPr>
                <w:rFonts w:asciiTheme="minorHAnsi" w:eastAsia="Calibri" w:hAnsiTheme="minorHAnsi" w:cstheme="minorHAnsi"/>
                <w:b/>
                <w:bCs/>
                <w:color w:val="000000"/>
                <w:sz w:val="20"/>
                <w:szCs w:val="20"/>
              </w:rPr>
              <w:t>Target:</w:t>
            </w:r>
            <w:r>
              <w:rPr>
                <w:rFonts w:asciiTheme="minorHAnsi" w:eastAsia="Calibri" w:hAnsiTheme="minorHAnsi" w:cstheme="minorHAnsi"/>
                <w:b/>
                <w:bCs/>
                <w:color w:val="000000"/>
                <w:sz w:val="20"/>
                <w:szCs w:val="20"/>
              </w:rPr>
              <w:t xml:space="preserve"> </w:t>
            </w:r>
          </w:p>
        </w:tc>
      </w:tr>
      <w:tr w:rsidR="00CA3D44" w:rsidRPr="008B6F8F" w14:paraId="60DE65ED" w14:textId="77777777" w:rsidTr="002A69F9">
        <w:trPr>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14AC78C7" w14:textId="3BE04814" w:rsidR="00CA3D44" w:rsidRPr="00527A09" w:rsidRDefault="00CA3D44" w:rsidP="00CA3D44">
            <w:pPr>
              <w:autoSpaceDE w:val="0"/>
              <w:autoSpaceDN w:val="0"/>
              <w:adjustRightInd w:val="0"/>
              <w:rPr>
                <w:rFonts w:asciiTheme="minorHAnsi" w:eastAsia="Calibri" w:hAnsiTheme="minorHAnsi" w:cstheme="minorHAnsi"/>
                <w:b/>
                <w:bCs/>
                <w:color w:val="FFFFFF" w:themeColor="background1"/>
                <w:sz w:val="20"/>
                <w:szCs w:val="20"/>
              </w:rPr>
            </w:pPr>
            <w:r w:rsidRPr="00527A09">
              <w:rPr>
                <w:rFonts w:asciiTheme="minorHAnsi" w:eastAsia="Calibri" w:hAnsiTheme="minorHAnsi" w:cstheme="minorHAnsi"/>
                <w:b/>
                <w:bCs/>
                <w:color w:val="FFFFFF" w:themeColor="background1"/>
                <w:sz w:val="20"/>
                <w:szCs w:val="20"/>
              </w:rPr>
              <w:t>Trial Conduct</w:t>
            </w:r>
            <w:r w:rsidR="00C53D2E">
              <w:rPr>
                <w:rFonts w:asciiTheme="minorHAnsi" w:eastAsia="Calibri" w:hAnsiTheme="minorHAnsi" w:cstheme="minorHAnsi"/>
                <w:b/>
                <w:bCs/>
                <w:color w:val="FFFFFF" w:themeColor="background1"/>
                <w:sz w:val="20"/>
                <w:szCs w:val="20"/>
              </w:rPr>
              <w:t>:</w:t>
            </w:r>
          </w:p>
        </w:tc>
        <w:tc>
          <w:tcPr>
            <w:tcW w:w="7229" w:type="dxa"/>
            <w:vAlign w:val="center"/>
          </w:tcPr>
          <w:p w14:paraId="241C1214" w14:textId="3BB55D17" w:rsidR="00CA3D44" w:rsidRPr="003079C6" w:rsidRDefault="00C53D2E" w:rsidP="00CA3D4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000000"/>
                <w:sz w:val="20"/>
                <w:szCs w:val="20"/>
              </w:rPr>
            </w:pPr>
            <w:r>
              <w:rPr>
                <w:rFonts w:asciiTheme="minorHAnsi" w:eastAsia="Calibri" w:hAnsiTheme="minorHAnsi" w:cstheme="minorHAnsi"/>
                <w:b/>
                <w:bCs/>
                <w:color w:val="000000"/>
                <w:sz w:val="20"/>
                <w:szCs w:val="20"/>
              </w:rPr>
              <w:t>Summarise n</w:t>
            </w:r>
            <w:r w:rsidR="00CA3D44" w:rsidRPr="003079C6">
              <w:rPr>
                <w:rFonts w:asciiTheme="minorHAnsi" w:eastAsia="Calibri" w:hAnsiTheme="minorHAnsi" w:cstheme="minorHAnsi"/>
                <w:b/>
                <w:bCs/>
                <w:color w:val="000000"/>
                <w:sz w:val="20"/>
                <w:szCs w:val="20"/>
              </w:rPr>
              <w:t>umber and nature of Protocol deviations</w:t>
            </w:r>
          </w:p>
          <w:p w14:paraId="48C4D25B" w14:textId="77777777" w:rsidR="00CA3D44" w:rsidRDefault="00CA3D44" w:rsidP="00CA3D4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p w14:paraId="00A6E44B" w14:textId="77777777" w:rsidR="00CA3D44" w:rsidRDefault="00CA3D44" w:rsidP="00CA3D4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p w14:paraId="37A21A79" w14:textId="41C6BF54" w:rsidR="00CA3D44" w:rsidRPr="00527A09" w:rsidRDefault="00CA3D44" w:rsidP="00CA3D4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r>
      <w:tr w:rsidR="00CA3D44" w:rsidRPr="008B6F8F" w14:paraId="3BA0B080" w14:textId="77777777" w:rsidTr="002A69F9">
        <w:trPr>
          <w:cnfStyle w:val="000000100000" w:firstRow="0" w:lastRow="0" w:firstColumn="0" w:lastColumn="0" w:oddVBand="0" w:evenVBand="0" w:oddHBand="1" w:evenHBand="0" w:firstRowFirstColumn="0" w:firstRowLastColumn="0" w:lastRowFirstColumn="0" w:lastRowLastColumn="0"/>
          <w:trHeight w:val="513"/>
        </w:trPr>
        <w:tc>
          <w:tcPr>
            <w:cnfStyle w:val="000010000000" w:firstRow="0" w:lastRow="0" w:firstColumn="0" w:lastColumn="0" w:oddVBand="1" w:evenVBand="0" w:oddHBand="0" w:evenHBand="0" w:firstRowFirstColumn="0" w:firstRowLastColumn="0" w:lastRowFirstColumn="0" w:lastRowLastColumn="0"/>
            <w:tcW w:w="2694" w:type="dxa"/>
            <w:shd w:val="clear" w:color="auto" w:fill="006699"/>
            <w:vAlign w:val="center"/>
          </w:tcPr>
          <w:p w14:paraId="31EDABDE" w14:textId="5503A512" w:rsidR="00CA3D44" w:rsidRDefault="00CA3D44" w:rsidP="00CA3D44">
            <w:pPr>
              <w:autoSpaceDE w:val="0"/>
              <w:autoSpaceDN w:val="0"/>
              <w:adjustRightInd w:val="0"/>
              <w:rPr>
                <w:rFonts w:asciiTheme="minorHAnsi" w:eastAsia="Calibri" w:hAnsiTheme="minorHAnsi" w:cstheme="minorHAnsi"/>
                <w:b/>
                <w:bCs/>
                <w:color w:val="FFFFFF" w:themeColor="background1"/>
                <w:sz w:val="20"/>
                <w:szCs w:val="20"/>
              </w:rPr>
            </w:pPr>
            <w:r>
              <w:rPr>
                <w:rFonts w:asciiTheme="minorHAnsi" w:eastAsia="Calibri" w:hAnsiTheme="minorHAnsi" w:cstheme="minorHAnsi"/>
                <w:b/>
                <w:bCs/>
                <w:color w:val="FFFFFF" w:themeColor="background1"/>
                <w:sz w:val="20"/>
                <w:szCs w:val="20"/>
              </w:rPr>
              <w:t xml:space="preserve">Total number of </w:t>
            </w:r>
            <w:r w:rsidRPr="00527A09">
              <w:rPr>
                <w:rFonts w:asciiTheme="minorHAnsi" w:eastAsia="Calibri" w:hAnsiTheme="minorHAnsi" w:cstheme="minorHAnsi"/>
                <w:b/>
                <w:bCs/>
                <w:color w:val="FFFFFF" w:themeColor="background1"/>
                <w:sz w:val="20"/>
                <w:szCs w:val="20"/>
              </w:rPr>
              <w:t xml:space="preserve">Safety </w:t>
            </w:r>
            <w:r>
              <w:rPr>
                <w:rFonts w:asciiTheme="minorHAnsi" w:eastAsia="Calibri" w:hAnsiTheme="minorHAnsi" w:cstheme="minorHAnsi"/>
                <w:b/>
                <w:bCs/>
                <w:color w:val="FFFFFF" w:themeColor="background1"/>
                <w:sz w:val="20"/>
                <w:szCs w:val="20"/>
              </w:rPr>
              <w:t xml:space="preserve">Events </w:t>
            </w:r>
            <w:r w:rsidR="00EB15F2">
              <w:rPr>
                <w:rFonts w:asciiTheme="minorHAnsi" w:eastAsia="Calibri" w:hAnsiTheme="minorHAnsi" w:cstheme="minorHAnsi"/>
                <w:b/>
                <w:bCs/>
                <w:color w:val="FFFFFF" w:themeColor="background1"/>
                <w:sz w:val="20"/>
                <w:szCs w:val="20"/>
              </w:rPr>
              <w:t>Reported:</w:t>
            </w:r>
            <w:r w:rsidRPr="00527A09">
              <w:rPr>
                <w:rFonts w:asciiTheme="minorHAnsi" w:eastAsia="Calibri" w:hAnsiTheme="minorHAnsi" w:cstheme="minorHAnsi"/>
                <w:b/>
                <w:bCs/>
                <w:color w:val="FFFFFF" w:themeColor="background1"/>
                <w:sz w:val="20"/>
                <w:szCs w:val="20"/>
              </w:rPr>
              <w:t xml:space="preserve"> </w:t>
            </w:r>
          </w:p>
          <w:p w14:paraId="4EF92A5C" w14:textId="3D556A3C" w:rsidR="00CA3D44" w:rsidRPr="00527A09" w:rsidRDefault="00CA3D44" w:rsidP="00CA3D44">
            <w:pPr>
              <w:autoSpaceDE w:val="0"/>
              <w:autoSpaceDN w:val="0"/>
              <w:adjustRightInd w:val="0"/>
              <w:rPr>
                <w:rFonts w:asciiTheme="minorHAnsi" w:eastAsia="Calibri" w:hAnsiTheme="minorHAnsi" w:cstheme="minorHAnsi"/>
                <w:b/>
                <w:bCs/>
                <w:color w:val="FFFFFF" w:themeColor="background1"/>
                <w:sz w:val="20"/>
                <w:szCs w:val="20"/>
              </w:rPr>
            </w:pPr>
          </w:p>
        </w:tc>
        <w:tc>
          <w:tcPr>
            <w:tcW w:w="7229" w:type="dxa"/>
            <w:vAlign w:val="center"/>
          </w:tcPr>
          <w:p w14:paraId="47DAEF87" w14:textId="7CDCBE36" w:rsidR="00CA3D44" w:rsidRDefault="00CA3D44" w:rsidP="00CA3D4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sz w:val="20"/>
                <w:szCs w:val="20"/>
              </w:rPr>
            </w:pPr>
            <w:r w:rsidRPr="003079C6">
              <w:rPr>
                <w:rFonts w:asciiTheme="minorHAnsi" w:eastAsia="Calibri" w:hAnsiTheme="minorHAnsi" w:cstheme="minorHAnsi"/>
                <w:b/>
                <w:bCs/>
                <w:color w:val="000000"/>
                <w:sz w:val="20"/>
                <w:szCs w:val="20"/>
              </w:rPr>
              <w:t>Adverse Events/Adverse Reactions</w:t>
            </w:r>
            <w:r w:rsidR="00EB15F2">
              <w:rPr>
                <w:rFonts w:asciiTheme="minorHAnsi" w:eastAsia="Calibri" w:hAnsiTheme="minorHAnsi" w:cstheme="minorHAnsi"/>
                <w:b/>
                <w:bCs/>
                <w:color w:val="000000"/>
                <w:sz w:val="20"/>
                <w:szCs w:val="20"/>
              </w:rPr>
              <w:t>/Adverse Device Effects</w:t>
            </w:r>
            <w:r w:rsidRPr="003079C6">
              <w:rPr>
                <w:rFonts w:asciiTheme="minorHAnsi" w:eastAsia="Calibri" w:hAnsiTheme="minorHAnsi" w:cstheme="minorHAnsi"/>
                <w:b/>
                <w:bCs/>
                <w:color w:val="000000"/>
                <w:sz w:val="20"/>
                <w:szCs w:val="20"/>
              </w:rPr>
              <w:t xml:space="preserve">: </w:t>
            </w:r>
            <w:r>
              <w:rPr>
                <w:rFonts w:asciiTheme="minorHAnsi" w:eastAsia="Calibri" w:hAnsiTheme="minorHAnsi" w:cstheme="minorHAnsi"/>
                <w:b/>
                <w:bCs/>
                <w:color w:val="000000"/>
                <w:sz w:val="20"/>
                <w:szCs w:val="20"/>
              </w:rPr>
              <w:t xml:space="preserve"> </w:t>
            </w:r>
          </w:p>
          <w:p w14:paraId="4575E483" w14:textId="77777777" w:rsidR="00CA3D44" w:rsidRPr="003079C6" w:rsidRDefault="00CA3D44" w:rsidP="00CA3D4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p w14:paraId="1D1523EC" w14:textId="56CC3DE5" w:rsidR="00CA3D44" w:rsidRDefault="00CA3D44" w:rsidP="00CA3D4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sz w:val="20"/>
                <w:szCs w:val="20"/>
              </w:rPr>
            </w:pPr>
            <w:r w:rsidRPr="003079C6">
              <w:rPr>
                <w:rFonts w:asciiTheme="minorHAnsi" w:eastAsia="Calibri" w:hAnsiTheme="minorHAnsi" w:cstheme="minorHAnsi"/>
                <w:b/>
                <w:bCs/>
                <w:color w:val="000000"/>
                <w:sz w:val="20"/>
                <w:szCs w:val="20"/>
              </w:rPr>
              <w:t>Serious Adverse Events/Serious Adverse Device Effects:</w:t>
            </w:r>
          </w:p>
          <w:p w14:paraId="746F5EE4" w14:textId="77777777" w:rsidR="00CA3D44" w:rsidRPr="003079C6" w:rsidRDefault="00CA3D44" w:rsidP="00CA3D4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p w14:paraId="1F4DAE88" w14:textId="6F9855D3" w:rsidR="00CA3D44" w:rsidRDefault="00CA3D44" w:rsidP="00CA3D4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sz w:val="20"/>
                <w:szCs w:val="20"/>
              </w:rPr>
            </w:pPr>
            <w:r w:rsidRPr="003079C6">
              <w:rPr>
                <w:rFonts w:asciiTheme="minorHAnsi" w:eastAsia="Calibri" w:hAnsiTheme="minorHAnsi" w:cstheme="minorHAnsi"/>
                <w:b/>
                <w:bCs/>
                <w:color w:val="000000"/>
                <w:sz w:val="20"/>
                <w:szCs w:val="20"/>
              </w:rPr>
              <w:t>Unexpected/Unanticipated events (ARs/SUSARs/UADEs):</w:t>
            </w:r>
          </w:p>
          <w:p w14:paraId="42216960" w14:textId="77777777" w:rsidR="00CA3D44" w:rsidRPr="003079C6" w:rsidRDefault="00CA3D44" w:rsidP="00CA3D4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p w14:paraId="6E6A677E" w14:textId="77777777" w:rsidR="00CA3D44" w:rsidRDefault="00CA3D44" w:rsidP="00CA3D4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sz w:val="20"/>
                <w:szCs w:val="20"/>
              </w:rPr>
            </w:pPr>
            <w:r w:rsidRPr="003079C6">
              <w:rPr>
                <w:rFonts w:asciiTheme="minorHAnsi" w:eastAsia="Calibri" w:hAnsiTheme="minorHAnsi" w:cstheme="minorHAnsi"/>
                <w:b/>
                <w:bCs/>
                <w:color w:val="000000"/>
                <w:sz w:val="20"/>
                <w:szCs w:val="20"/>
              </w:rPr>
              <w:t>Significant Safety Issues (SSIs)/Urgent Safety Measures (USMs):</w:t>
            </w:r>
          </w:p>
          <w:p w14:paraId="3523DB4C" w14:textId="16D46D1B" w:rsidR="00CA3D44" w:rsidRPr="003079C6" w:rsidRDefault="00CA3D44" w:rsidP="00CA3D4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r>
      <w:tr w:rsidR="00CA3D44" w:rsidRPr="008B6F8F" w14:paraId="6A345FDE" w14:textId="77777777" w:rsidTr="002A69F9">
        <w:trPr>
          <w:trHeight w:val="1184"/>
        </w:trPr>
        <w:tc>
          <w:tcPr>
            <w:cnfStyle w:val="000010000000" w:firstRow="0" w:lastRow="0" w:firstColumn="0" w:lastColumn="0" w:oddVBand="1" w:evenVBand="0" w:oddHBand="0" w:evenHBand="0" w:firstRowFirstColumn="0" w:firstRowLastColumn="0" w:lastRowFirstColumn="0" w:lastRowLastColumn="0"/>
            <w:tcW w:w="9923" w:type="dxa"/>
            <w:gridSpan w:val="2"/>
            <w:vAlign w:val="center"/>
          </w:tcPr>
          <w:p w14:paraId="38A33637" w14:textId="77777777" w:rsidR="00CA3D44" w:rsidRPr="00527A09" w:rsidRDefault="00CA3D44" w:rsidP="00CA3D44">
            <w:pPr>
              <w:autoSpaceDE w:val="0"/>
              <w:autoSpaceDN w:val="0"/>
              <w:adjustRightInd w:val="0"/>
              <w:rPr>
                <w:rFonts w:asciiTheme="minorHAnsi" w:eastAsia="Calibri" w:hAnsiTheme="minorHAnsi" w:cstheme="minorHAnsi"/>
                <w:b/>
                <w:bCs/>
                <w:color w:val="000000"/>
                <w:sz w:val="20"/>
                <w:szCs w:val="20"/>
              </w:rPr>
            </w:pPr>
          </w:p>
          <w:p w14:paraId="6863B106" w14:textId="058C8A5C" w:rsidR="00CA3D44" w:rsidRPr="003079C6" w:rsidRDefault="00CA3D44" w:rsidP="00CA3D44">
            <w:pPr>
              <w:autoSpaceDE w:val="0"/>
              <w:autoSpaceDN w:val="0"/>
              <w:adjustRightInd w:val="0"/>
              <w:rPr>
                <w:rFonts w:asciiTheme="minorHAnsi" w:eastAsia="Calibri" w:hAnsiTheme="minorHAnsi" w:cstheme="minorHAnsi"/>
                <w:b/>
                <w:bCs/>
                <w:color w:val="000000"/>
                <w:sz w:val="20"/>
                <w:szCs w:val="20"/>
                <w:u w:val="single"/>
              </w:rPr>
            </w:pPr>
            <w:r w:rsidRPr="003079C6">
              <w:rPr>
                <w:rFonts w:asciiTheme="minorHAnsi" w:eastAsia="Calibri" w:hAnsiTheme="minorHAnsi" w:cstheme="minorHAnsi"/>
                <w:b/>
                <w:bCs/>
                <w:color w:val="000000"/>
                <w:sz w:val="20"/>
                <w:szCs w:val="20"/>
                <w:u w:val="single"/>
              </w:rPr>
              <w:t xml:space="preserve">Primary Objectives/Outcome measure/Endpoint: </w:t>
            </w:r>
          </w:p>
          <w:p w14:paraId="538B133D" w14:textId="16277032" w:rsidR="00CA3D44" w:rsidRDefault="00CA3D44" w:rsidP="00CA3D44">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 </w:t>
            </w:r>
          </w:p>
          <w:p w14:paraId="0207F5BA" w14:textId="77777777" w:rsidR="00CA3D44" w:rsidRPr="003079C6" w:rsidRDefault="00CA3D44" w:rsidP="00CA3D44">
            <w:pPr>
              <w:autoSpaceDE w:val="0"/>
              <w:autoSpaceDN w:val="0"/>
              <w:adjustRightInd w:val="0"/>
              <w:rPr>
                <w:rFonts w:asciiTheme="minorHAnsi" w:eastAsia="Calibri" w:hAnsiTheme="minorHAnsi" w:cstheme="minorHAnsi"/>
                <w:color w:val="000000"/>
                <w:sz w:val="20"/>
                <w:szCs w:val="20"/>
              </w:rPr>
            </w:pPr>
          </w:p>
          <w:p w14:paraId="196DDFC2" w14:textId="2625BEB7" w:rsidR="00CA3D44" w:rsidRPr="003079C6" w:rsidRDefault="00CA3D44" w:rsidP="00CA3D44">
            <w:pPr>
              <w:autoSpaceDE w:val="0"/>
              <w:autoSpaceDN w:val="0"/>
              <w:adjustRightInd w:val="0"/>
              <w:rPr>
                <w:rFonts w:asciiTheme="minorHAnsi" w:eastAsia="Calibri" w:hAnsiTheme="minorHAnsi" w:cstheme="minorHAnsi"/>
                <w:b/>
                <w:bCs/>
                <w:color w:val="000000"/>
                <w:sz w:val="20"/>
                <w:szCs w:val="20"/>
                <w:u w:val="single"/>
              </w:rPr>
            </w:pPr>
            <w:r w:rsidRPr="003079C6">
              <w:rPr>
                <w:rFonts w:asciiTheme="minorHAnsi" w:eastAsia="Calibri" w:hAnsiTheme="minorHAnsi" w:cstheme="minorHAnsi"/>
                <w:b/>
                <w:bCs/>
                <w:color w:val="000000"/>
                <w:sz w:val="20"/>
                <w:szCs w:val="20"/>
                <w:u w:val="single"/>
              </w:rPr>
              <w:t xml:space="preserve">Secondary Objectives/Outcome measure/Endpoint: </w:t>
            </w:r>
          </w:p>
          <w:p w14:paraId="3EADA557" w14:textId="77777777" w:rsidR="00CA3D44" w:rsidRDefault="00CA3D44" w:rsidP="00CA3D44">
            <w:pPr>
              <w:autoSpaceDE w:val="0"/>
              <w:autoSpaceDN w:val="0"/>
              <w:adjustRightInd w:val="0"/>
              <w:rPr>
                <w:rFonts w:asciiTheme="minorHAnsi" w:eastAsia="Calibri" w:hAnsiTheme="minorHAnsi" w:cstheme="minorHAnsi"/>
                <w:color w:val="000000"/>
                <w:sz w:val="20"/>
                <w:szCs w:val="20"/>
              </w:rPr>
            </w:pPr>
          </w:p>
          <w:p w14:paraId="085CC669" w14:textId="066A7F98" w:rsidR="00CA3D44" w:rsidRPr="00527A09" w:rsidRDefault="00CA3D44" w:rsidP="00CA3D44">
            <w:pPr>
              <w:autoSpaceDE w:val="0"/>
              <w:autoSpaceDN w:val="0"/>
              <w:adjustRightInd w:val="0"/>
              <w:rPr>
                <w:rFonts w:asciiTheme="minorHAnsi" w:eastAsia="Calibri" w:hAnsiTheme="minorHAnsi" w:cstheme="minorHAnsi"/>
                <w:color w:val="000000"/>
                <w:sz w:val="20"/>
                <w:szCs w:val="20"/>
              </w:rPr>
            </w:pPr>
          </w:p>
        </w:tc>
      </w:tr>
    </w:tbl>
    <w:p w14:paraId="43259905" w14:textId="09E29CDB" w:rsidR="002A69F9" w:rsidRDefault="003079C6" w:rsidP="00ED277A">
      <w:pPr>
        <w:pStyle w:val="HeadingB"/>
        <w:spacing w:before="200" w:after="100" w:line="276" w:lineRule="auto"/>
        <w:jc w:val="both"/>
        <w:rPr>
          <w:rFonts w:asciiTheme="minorHAnsi" w:hAnsiTheme="minorHAnsi" w:cstheme="minorHAnsi"/>
          <w:sz w:val="28"/>
          <w:szCs w:val="28"/>
        </w:rPr>
      </w:pPr>
      <w:r w:rsidRPr="008B6F8F">
        <w:rPr>
          <w:rFonts w:asciiTheme="minorHAnsi" w:hAnsiTheme="minorHAnsi" w:cstheme="minorHAnsi"/>
          <w:sz w:val="28"/>
          <w:szCs w:val="28"/>
        </w:rPr>
        <w:t xml:space="preserve">Section </w:t>
      </w:r>
      <w:r>
        <w:rPr>
          <w:rFonts w:asciiTheme="minorHAnsi" w:hAnsiTheme="minorHAnsi" w:cstheme="minorHAnsi"/>
          <w:sz w:val="28"/>
          <w:szCs w:val="28"/>
        </w:rPr>
        <w:t>2</w:t>
      </w:r>
      <w:r w:rsidR="00CA3D44">
        <w:rPr>
          <w:rFonts w:asciiTheme="minorHAnsi" w:hAnsiTheme="minorHAnsi" w:cstheme="minorHAnsi"/>
          <w:sz w:val="28"/>
          <w:szCs w:val="28"/>
        </w:rPr>
        <w:t xml:space="preserve"> – Clinical Trial Safety Events</w:t>
      </w:r>
    </w:p>
    <w:p w14:paraId="1CE6CB34" w14:textId="0F72C19F" w:rsidR="00CA3D44" w:rsidRPr="00CA3D44" w:rsidRDefault="00CA3D44" w:rsidP="00ED277A">
      <w:pPr>
        <w:pStyle w:val="HeadingB"/>
        <w:spacing w:before="200" w:after="100" w:line="276" w:lineRule="auto"/>
        <w:jc w:val="both"/>
        <w:rPr>
          <w:rFonts w:asciiTheme="minorHAnsi" w:hAnsiTheme="minorHAnsi" w:cstheme="minorHAnsi"/>
          <w:i/>
          <w:iCs/>
          <w:color w:val="FF0000"/>
          <w:sz w:val="28"/>
          <w:szCs w:val="28"/>
        </w:rPr>
      </w:pPr>
      <w:r w:rsidRPr="00CA3D44">
        <w:rPr>
          <w:rFonts w:asciiTheme="minorHAnsi" w:hAnsiTheme="minorHAnsi" w:cstheme="minorHAnsi"/>
          <w:b w:val="0"/>
          <w:bCs w:val="0"/>
          <w:i/>
          <w:iCs/>
          <w:color w:val="FF0000"/>
          <w:sz w:val="16"/>
          <w:szCs w:val="16"/>
        </w:rPr>
        <w:t>*Can be attached as a excel sheet or supporting document with similar headings Indicates Adverse Reactions, italics indicates reclassification by DSMB</w:t>
      </w:r>
    </w:p>
    <w:tbl>
      <w:tblPr>
        <w:tblStyle w:val="PlainTable1"/>
        <w:tblW w:w="0" w:type="auto"/>
        <w:tblLook w:val="04A0" w:firstRow="1" w:lastRow="0" w:firstColumn="1" w:lastColumn="0" w:noHBand="0" w:noVBand="1"/>
      </w:tblPr>
      <w:tblGrid>
        <w:gridCol w:w="1250"/>
        <w:gridCol w:w="1367"/>
        <w:gridCol w:w="1347"/>
        <w:gridCol w:w="1276"/>
        <w:gridCol w:w="1468"/>
        <w:gridCol w:w="1212"/>
        <w:gridCol w:w="1072"/>
        <w:gridCol w:w="1238"/>
      </w:tblGrid>
      <w:tr w:rsidR="00D73FFC" w:rsidRPr="008B6F8F" w14:paraId="47ECC9F7" w14:textId="77777777" w:rsidTr="000126F3">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0230" w:type="dxa"/>
            <w:gridSpan w:val="8"/>
            <w:shd w:val="clear" w:color="auto" w:fill="006699"/>
            <w:vAlign w:val="center"/>
          </w:tcPr>
          <w:p w14:paraId="664032E1" w14:textId="590A127F" w:rsidR="00D73FFC" w:rsidRPr="008B6F8F" w:rsidRDefault="00D73FFC" w:rsidP="00910B5C">
            <w:pPr>
              <w:jc w:val="center"/>
              <w:rPr>
                <w:rFonts w:asciiTheme="minorHAnsi" w:eastAsia="Calibri" w:hAnsiTheme="minorHAnsi" w:cstheme="minorHAnsi"/>
                <w:sz w:val="20"/>
                <w:szCs w:val="20"/>
              </w:rPr>
            </w:pPr>
            <w:r w:rsidRPr="008B6F8F">
              <w:rPr>
                <w:rFonts w:asciiTheme="minorHAnsi" w:eastAsia="Calibri" w:hAnsiTheme="minorHAnsi" w:cstheme="minorHAnsi"/>
                <w:color w:val="FFFFFF" w:themeColor="background1"/>
                <w:sz w:val="20"/>
                <w:szCs w:val="20"/>
              </w:rPr>
              <w:t>ADVERSE EVENT(</w:t>
            </w:r>
            <w:r w:rsidR="008B6F8F">
              <w:rPr>
                <w:rFonts w:asciiTheme="minorHAnsi" w:eastAsia="Calibri" w:hAnsiTheme="minorHAnsi" w:cstheme="minorHAnsi"/>
                <w:color w:val="FFFFFF" w:themeColor="background1"/>
                <w:sz w:val="20"/>
                <w:szCs w:val="20"/>
              </w:rPr>
              <w:t>S</w:t>
            </w:r>
            <w:r w:rsidRPr="008B6F8F">
              <w:rPr>
                <w:rFonts w:asciiTheme="minorHAnsi" w:eastAsia="Calibri" w:hAnsiTheme="minorHAnsi" w:cstheme="minorHAnsi"/>
                <w:color w:val="FFFFFF" w:themeColor="background1"/>
                <w:sz w:val="20"/>
                <w:szCs w:val="20"/>
              </w:rPr>
              <w:t>)/</w:t>
            </w:r>
            <w:r w:rsidR="003079C6">
              <w:rPr>
                <w:rFonts w:asciiTheme="minorHAnsi" w:eastAsia="Calibri" w:hAnsiTheme="minorHAnsi" w:cstheme="minorHAnsi"/>
                <w:color w:val="FFFFFF" w:themeColor="background1"/>
                <w:sz w:val="20"/>
                <w:szCs w:val="20"/>
              </w:rPr>
              <w:t xml:space="preserve"> SERIOUS ADVERSE EVENT(s)</w:t>
            </w:r>
            <w:r w:rsidRPr="008B6F8F">
              <w:rPr>
                <w:rFonts w:asciiTheme="minorHAnsi" w:eastAsia="Calibri" w:hAnsiTheme="minorHAnsi" w:cstheme="minorHAnsi"/>
                <w:color w:val="FFFFFF" w:themeColor="background1"/>
                <w:sz w:val="20"/>
                <w:szCs w:val="20"/>
              </w:rPr>
              <w:t>/ADVERSE DEVICE EFFECT(</w:t>
            </w:r>
            <w:r w:rsidR="008B6F8F">
              <w:rPr>
                <w:rFonts w:asciiTheme="minorHAnsi" w:eastAsia="Calibri" w:hAnsiTheme="minorHAnsi" w:cstheme="minorHAnsi"/>
                <w:color w:val="FFFFFF" w:themeColor="background1"/>
                <w:sz w:val="20"/>
                <w:szCs w:val="20"/>
              </w:rPr>
              <w:t>S</w:t>
            </w:r>
            <w:r w:rsidRPr="008B6F8F">
              <w:rPr>
                <w:rFonts w:asciiTheme="minorHAnsi" w:eastAsia="Calibri" w:hAnsiTheme="minorHAnsi" w:cstheme="minorHAnsi"/>
                <w:color w:val="FFFFFF" w:themeColor="background1"/>
                <w:sz w:val="20"/>
                <w:szCs w:val="20"/>
              </w:rPr>
              <w:t>)</w:t>
            </w:r>
            <w:r w:rsidR="003079C6">
              <w:rPr>
                <w:rFonts w:asciiTheme="minorHAnsi" w:eastAsia="Calibri" w:hAnsiTheme="minorHAnsi" w:cstheme="minorHAnsi"/>
                <w:color w:val="FFFFFF" w:themeColor="background1"/>
                <w:sz w:val="20"/>
                <w:szCs w:val="20"/>
              </w:rPr>
              <w:t>*</w:t>
            </w:r>
          </w:p>
        </w:tc>
      </w:tr>
      <w:tr w:rsidR="00910B5C" w:rsidRPr="008B6F8F" w14:paraId="734B2738" w14:textId="77777777" w:rsidTr="0001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shd w:val="clear" w:color="auto" w:fill="E7E6E6" w:themeFill="text1" w:themeFillTint="1A"/>
            <w:vAlign w:val="center"/>
          </w:tcPr>
          <w:p w14:paraId="620CD59B" w14:textId="2D249D6B" w:rsidR="00D73FFC" w:rsidRPr="008B6F8F" w:rsidRDefault="003079C6" w:rsidP="00910B5C">
            <w:pPr>
              <w:rPr>
                <w:rFonts w:asciiTheme="minorHAnsi" w:eastAsia="Calibri" w:hAnsiTheme="minorHAnsi" w:cstheme="minorHAnsi"/>
                <w:sz w:val="20"/>
                <w:szCs w:val="20"/>
              </w:rPr>
            </w:pPr>
            <w:r w:rsidRPr="008B6F8F">
              <w:rPr>
                <w:rFonts w:asciiTheme="minorHAnsi" w:eastAsia="Calibri" w:hAnsiTheme="minorHAnsi" w:cstheme="minorHAnsi"/>
                <w:sz w:val="20"/>
                <w:szCs w:val="20"/>
              </w:rPr>
              <w:t>Participant Number:</w:t>
            </w:r>
          </w:p>
        </w:tc>
        <w:tc>
          <w:tcPr>
            <w:tcW w:w="1367" w:type="dxa"/>
            <w:shd w:val="clear" w:color="auto" w:fill="E7E6E6" w:themeFill="text1" w:themeFillTint="1A"/>
            <w:vAlign w:val="center"/>
          </w:tcPr>
          <w:p w14:paraId="216B8316" w14:textId="5A3BCF14" w:rsidR="00D73FFC" w:rsidRPr="008B6F8F" w:rsidRDefault="003079C6"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8B6F8F">
              <w:rPr>
                <w:rFonts w:asciiTheme="minorHAnsi" w:eastAsia="Calibri" w:hAnsiTheme="minorHAnsi" w:cstheme="minorHAnsi"/>
                <w:b/>
                <w:bCs/>
                <w:sz w:val="20"/>
                <w:szCs w:val="20"/>
              </w:rPr>
              <w:t xml:space="preserve">AE </w:t>
            </w:r>
            <w:r>
              <w:rPr>
                <w:rFonts w:asciiTheme="minorHAnsi" w:eastAsia="Calibri" w:hAnsiTheme="minorHAnsi" w:cstheme="minorHAnsi"/>
                <w:b/>
                <w:bCs/>
                <w:sz w:val="20"/>
                <w:szCs w:val="20"/>
              </w:rPr>
              <w:t>Term</w:t>
            </w:r>
          </w:p>
        </w:tc>
        <w:tc>
          <w:tcPr>
            <w:tcW w:w="1347" w:type="dxa"/>
            <w:shd w:val="clear" w:color="auto" w:fill="E7E6E6" w:themeFill="text1" w:themeFillTint="1A"/>
            <w:vAlign w:val="center"/>
          </w:tcPr>
          <w:p w14:paraId="3490AC6C" w14:textId="3D03BB0F" w:rsidR="00D73FFC" w:rsidRPr="008B6F8F" w:rsidRDefault="003079C6"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8B6F8F">
              <w:rPr>
                <w:rFonts w:asciiTheme="minorHAnsi" w:eastAsia="Calibri" w:hAnsiTheme="minorHAnsi" w:cstheme="minorHAnsi"/>
                <w:b/>
                <w:bCs/>
                <w:sz w:val="20"/>
                <w:szCs w:val="20"/>
              </w:rPr>
              <w:t>Severity</w:t>
            </w:r>
          </w:p>
        </w:tc>
        <w:tc>
          <w:tcPr>
            <w:tcW w:w="1276" w:type="dxa"/>
            <w:shd w:val="clear" w:color="auto" w:fill="E7E6E6" w:themeFill="text1" w:themeFillTint="1A"/>
            <w:vAlign w:val="center"/>
          </w:tcPr>
          <w:p w14:paraId="2D338560" w14:textId="048028BF" w:rsidR="00D73FFC" w:rsidRPr="008B6F8F" w:rsidRDefault="003079C6"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Pr>
                <w:rFonts w:asciiTheme="minorHAnsi" w:eastAsia="Calibri" w:hAnsiTheme="minorHAnsi" w:cstheme="minorHAnsi"/>
                <w:b/>
                <w:bCs/>
                <w:sz w:val="20"/>
                <w:szCs w:val="20"/>
              </w:rPr>
              <w:t>Start date</w:t>
            </w:r>
          </w:p>
        </w:tc>
        <w:tc>
          <w:tcPr>
            <w:tcW w:w="1468" w:type="dxa"/>
            <w:shd w:val="clear" w:color="auto" w:fill="E7E6E6" w:themeFill="text1" w:themeFillTint="1A"/>
            <w:vAlign w:val="center"/>
          </w:tcPr>
          <w:p w14:paraId="2C907B0F" w14:textId="16F3B16E" w:rsidR="00D73FFC" w:rsidRPr="008B6F8F" w:rsidRDefault="003079C6"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Pr>
                <w:rFonts w:asciiTheme="minorHAnsi" w:eastAsia="Calibri" w:hAnsiTheme="minorHAnsi" w:cstheme="minorHAnsi"/>
                <w:b/>
                <w:bCs/>
                <w:sz w:val="20"/>
                <w:szCs w:val="20"/>
              </w:rPr>
              <w:t>Stop date</w:t>
            </w:r>
          </w:p>
        </w:tc>
        <w:tc>
          <w:tcPr>
            <w:tcW w:w="1212" w:type="dxa"/>
            <w:shd w:val="clear" w:color="auto" w:fill="E7E6E6" w:themeFill="text1" w:themeFillTint="1A"/>
            <w:vAlign w:val="center"/>
          </w:tcPr>
          <w:p w14:paraId="3DCDB75B" w14:textId="6409923B" w:rsidR="00D73FFC" w:rsidRPr="008B6F8F" w:rsidRDefault="003079C6"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Pr>
                <w:rFonts w:asciiTheme="minorHAnsi" w:eastAsia="Calibri" w:hAnsiTheme="minorHAnsi" w:cstheme="minorHAnsi"/>
                <w:b/>
                <w:bCs/>
                <w:sz w:val="20"/>
                <w:szCs w:val="20"/>
              </w:rPr>
              <w:t>Event Outcome</w:t>
            </w:r>
          </w:p>
        </w:tc>
        <w:tc>
          <w:tcPr>
            <w:tcW w:w="1072" w:type="dxa"/>
            <w:shd w:val="clear" w:color="auto" w:fill="E7E6E6" w:themeFill="text1" w:themeFillTint="1A"/>
            <w:vAlign w:val="center"/>
          </w:tcPr>
          <w:p w14:paraId="17FFEDC9" w14:textId="49D0BA06" w:rsidR="00D73FFC" w:rsidRPr="008B6F8F" w:rsidRDefault="000126F3"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Pr>
                <w:rFonts w:asciiTheme="minorHAnsi" w:eastAsia="Calibri" w:hAnsiTheme="minorHAnsi" w:cstheme="minorHAnsi"/>
                <w:b/>
                <w:bCs/>
                <w:sz w:val="20"/>
                <w:szCs w:val="20"/>
              </w:rPr>
              <w:t>Serious?</w:t>
            </w:r>
          </w:p>
        </w:tc>
        <w:tc>
          <w:tcPr>
            <w:tcW w:w="1238" w:type="dxa"/>
            <w:shd w:val="clear" w:color="auto" w:fill="E7E6E6" w:themeFill="text1" w:themeFillTint="1A"/>
            <w:vAlign w:val="center"/>
          </w:tcPr>
          <w:p w14:paraId="5051F5AF" w14:textId="793B0394" w:rsidR="00D73FFC" w:rsidRPr="008B6F8F" w:rsidRDefault="000126F3"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Pr>
                <w:rFonts w:asciiTheme="minorHAnsi" w:eastAsia="Calibri" w:hAnsiTheme="minorHAnsi" w:cstheme="minorHAnsi"/>
                <w:b/>
                <w:bCs/>
                <w:sz w:val="20"/>
                <w:szCs w:val="20"/>
              </w:rPr>
              <w:t>Related</w:t>
            </w:r>
          </w:p>
        </w:tc>
      </w:tr>
      <w:tr w:rsidR="00D73FFC" w:rsidRPr="008B6F8F" w14:paraId="4B8564AF" w14:textId="77777777" w:rsidTr="000126F3">
        <w:tc>
          <w:tcPr>
            <w:cnfStyle w:val="001000000000" w:firstRow="0" w:lastRow="0" w:firstColumn="1" w:lastColumn="0" w:oddVBand="0" w:evenVBand="0" w:oddHBand="0" w:evenHBand="0" w:firstRowFirstColumn="0" w:firstRowLastColumn="0" w:lastRowFirstColumn="0" w:lastRowLastColumn="0"/>
            <w:tcW w:w="1250" w:type="dxa"/>
            <w:shd w:val="clear" w:color="auto" w:fill="F2F2F2" w:themeFill="background1" w:themeFillShade="F2"/>
            <w:vAlign w:val="center"/>
          </w:tcPr>
          <w:p w14:paraId="252C77B9" w14:textId="07624CF1" w:rsidR="00D73FFC" w:rsidRPr="008B6F8F" w:rsidRDefault="00D73FFC" w:rsidP="00910B5C">
            <w:pPr>
              <w:rPr>
                <w:rFonts w:asciiTheme="minorHAnsi" w:eastAsia="Calibri" w:hAnsiTheme="minorHAnsi" w:cstheme="minorHAnsi"/>
                <w:b w:val="0"/>
                <w:bCs w:val="0"/>
                <w:i/>
                <w:iCs/>
                <w:sz w:val="20"/>
                <w:szCs w:val="20"/>
              </w:rPr>
            </w:pPr>
            <w:r w:rsidRPr="008B6F8F">
              <w:rPr>
                <w:rFonts w:asciiTheme="minorHAnsi" w:eastAsia="Calibri" w:hAnsiTheme="minorHAnsi" w:cstheme="minorHAnsi"/>
                <w:b w:val="0"/>
                <w:bCs w:val="0"/>
                <w:i/>
                <w:iCs/>
                <w:sz w:val="20"/>
                <w:szCs w:val="20"/>
              </w:rPr>
              <w:t>e.g</w:t>
            </w:r>
            <w:r w:rsidR="00A5579B" w:rsidRPr="008B6F8F">
              <w:rPr>
                <w:rFonts w:asciiTheme="minorHAnsi" w:eastAsia="Calibri" w:hAnsiTheme="minorHAnsi" w:cstheme="minorHAnsi"/>
                <w:b w:val="0"/>
                <w:bCs w:val="0"/>
                <w:i/>
                <w:iCs/>
                <w:sz w:val="20"/>
                <w:szCs w:val="20"/>
              </w:rPr>
              <w:t>.</w:t>
            </w:r>
            <w:r w:rsidR="00D61551" w:rsidRPr="008B6F8F">
              <w:rPr>
                <w:rFonts w:asciiTheme="minorHAnsi" w:eastAsia="Calibri" w:hAnsiTheme="minorHAnsi" w:cstheme="minorHAnsi"/>
                <w:b w:val="0"/>
                <w:bCs w:val="0"/>
                <w:i/>
                <w:iCs/>
                <w:sz w:val="20"/>
                <w:szCs w:val="20"/>
              </w:rPr>
              <w:t>,</w:t>
            </w:r>
            <w:r w:rsidRPr="008B6F8F">
              <w:rPr>
                <w:rFonts w:asciiTheme="minorHAnsi" w:eastAsia="Calibri" w:hAnsiTheme="minorHAnsi" w:cstheme="minorHAnsi"/>
                <w:b w:val="0"/>
                <w:bCs w:val="0"/>
                <w:i/>
                <w:iCs/>
                <w:sz w:val="20"/>
                <w:szCs w:val="20"/>
              </w:rPr>
              <w:t xml:space="preserve"> </w:t>
            </w:r>
            <w:r w:rsidR="003079C6">
              <w:rPr>
                <w:rFonts w:asciiTheme="minorHAnsi" w:eastAsia="Calibri" w:hAnsiTheme="minorHAnsi" w:cstheme="minorHAnsi"/>
                <w:b w:val="0"/>
                <w:bCs w:val="0"/>
                <w:i/>
                <w:iCs/>
                <w:sz w:val="20"/>
                <w:szCs w:val="20"/>
              </w:rPr>
              <w:t>GCH001</w:t>
            </w:r>
            <w:r w:rsidRPr="008B6F8F">
              <w:rPr>
                <w:rFonts w:asciiTheme="minorHAnsi" w:eastAsia="Calibri" w:hAnsiTheme="minorHAnsi" w:cstheme="minorHAnsi"/>
                <w:b w:val="0"/>
                <w:bCs w:val="0"/>
                <w:i/>
                <w:iCs/>
                <w:sz w:val="20"/>
                <w:szCs w:val="20"/>
              </w:rPr>
              <w:t>.</w:t>
            </w:r>
          </w:p>
        </w:tc>
        <w:tc>
          <w:tcPr>
            <w:tcW w:w="1367" w:type="dxa"/>
            <w:shd w:val="clear" w:color="auto" w:fill="F2F2F2" w:themeFill="background1" w:themeFillShade="F2"/>
            <w:vAlign w:val="center"/>
          </w:tcPr>
          <w:p w14:paraId="35F9A8BC" w14:textId="679DB875" w:rsidR="00D73FFC" w:rsidRPr="008B6F8F" w:rsidRDefault="003079C6"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r w:rsidRPr="008B6F8F">
              <w:rPr>
                <w:rFonts w:asciiTheme="minorHAnsi" w:eastAsia="Calibri" w:hAnsiTheme="minorHAnsi" w:cstheme="minorHAnsi"/>
                <w:i/>
                <w:iCs/>
                <w:sz w:val="20"/>
                <w:szCs w:val="20"/>
              </w:rPr>
              <w:t>Coughing</w:t>
            </w:r>
          </w:p>
        </w:tc>
        <w:tc>
          <w:tcPr>
            <w:tcW w:w="1347" w:type="dxa"/>
            <w:shd w:val="clear" w:color="auto" w:fill="F2F2F2" w:themeFill="background1" w:themeFillShade="F2"/>
            <w:vAlign w:val="center"/>
          </w:tcPr>
          <w:p w14:paraId="45CAF46F" w14:textId="4F03411A" w:rsidR="00D73FFC" w:rsidRPr="008B6F8F" w:rsidRDefault="000126F3"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r>
              <w:rPr>
                <w:rFonts w:asciiTheme="minorHAnsi" w:eastAsia="Calibri" w:hAnsiTheme="minorHAnsi" w:cstheme="minorHAnsi"/>
                <w:i/>
                <w:iCs/>
                <w:sz w:val="20"/>
                <w:szCs w:val="20"/>
              </w:rPr>
              <w:t>Mild</w:t>
            </w:r>
          </w:p>
        </w:tc>
        <w:tc>
          <w:tcPr>
            <w:tcW w:w="1276" w:type="dxa"/>
            <w:shd w:val="clear" w:color="auto" w:fill="F2F2F2" w:themeFill="background1" w:themeFillShade="F2"/>
            <w:vAlign w:val="center"/>
          </w:tcPr>
          <w:p w14:paraId="161032C0" w14:textId="3BBC7FD7" w:rsidR="00D73FFC" w:rsidRPr="008B6F8F" w:rsidRDefault="000126F3"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r>
              <w:rPr>
                <w:rFonts w:asciiTheme="minorHAnsi" w:eastAsia="Calibri" w:hAnsiTheme="minorHAnsi" w:cstheme="minorHAnsi"/>
                <w:i/>
                <w:iCs/>
                <w:sz w:val="20"/>
                <w:szCs w:val="20"/>
              </w:rPr>
              <w:t>03/01/2020</w:t>
            </w:r>
          </w:p>
        </w:tc>
        <w:tc>
          <w:tcPr>
            <w:tcW w:w="1468" w:type="dxa"/>
            <w:shd w:val="clear" w:color="auto" w:fill="F2F2F2" w:themeFill="background1" w:themeFillShade="F2"/>
            <w:vAlign w:val="center"/>
          </w:tcPr>
          <w:p w14:paraId="06779CDC" w14:textId="78193A8C" w:rsidR="00D73FFC" w:rsidRPr="008B6F8F" w:rsidRDefault="000126F3"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r>
              <w:rPr>
                <w:rFonts w:asciiTheme="minorHAnsi" w:eastAsia="Calibri" w:hAnsiTheme="minorHAnsi" w:cstheme="minorHAnsi"/>
                <w:i/>
                <w:iCs/>
                <w:sz w:val="20"/>
                <w:szCs w:val="20"/>
              </w:rPr>
              <w:t>04/01/2020</w:t>
            </w:r>
          </w:p>
        </w:tc>
        <w:tc>
          <w:tcPr>
            <w:tcW w:w="1212" w:type="dxa"/>
            <w:shd w:val="clear" w:color="auto" w:fill="F2F2F2" w:themeFill="background1" w:themeFillShade="F2"/>
            <w:vAlign w:val="center"/>
          </w:tcPr>
          <w:p w14:paraId="35C964BC" w14:textId="7A3A329D" w:rsidR="00D73FFC" w:rsidRPr="008B6F8F" w:rsidRDefault="000126F3"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r>
              <w:rPr>
                <w:rFonts w:asciiTheme="minorHAnsi" w:eastAsia="Calibri" w:hAnsiTheme="minorHAnsi" w:cstheme="minorHAnsi"/>
                <w:i/>
                <w:iCs/>
                <w:sz w:val="20"/>
                <w:szCs w:val="20"/>
              </w:rPr>
              <w:t>Resolved</w:t>
            </w:r>
          </w:p>
        </w:tc>
        <w:tc>
          <w:tcPr>
            <w:tcW w:w="1072" w:type="dxa"/>
            <w:shd w:val="clear" w:color="auto" w:fill="F2F2F2" w:themeFill="background1" w:themeFillShade="F2"/>
            <w:vAlign w:val="center"/>
          </w:tcPr>
          <w:p w14:paraId="0A2A5EB6" w14:textId="77777777" w:rsidR="00D73FFC" w:rsidRPr="008B6F8F" w:rsidRDefault="00D73FFC"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r w:rsidRPr="008B6F8F">
              <w:rPr>
                <w:rFonts w:asciiTheme="minorHAnsi" w:eastAsia="Calibri" w:hAnsiTheme="minorHAnsi" w:cstheme="minorHAnsi"/>
                <w:i/>
                <w:iCs/>
                <w:sz w:val="20"/>
                <w:szCs w:val="20"/>
              </w:rPr>
              <w:t>N</w:t>
            </w:r>
          </w:p>
        </w:tc>
        <w:tc>
          <w:tcPr>
            <w:tcW w:w="1238" w:type="dxa"/>
            <w:shd w:val="clear" w:color="auto" w:fill="F2F2F2" w:themeFill="background1" w:themeFillShade="F2"/>
            <w:vAlign w:val="center"/>
          </w:tcPr>
          <w:p w14:paraId="16801A80" w14:textId="09203759" w:rsidR="00D73FFC" w:rsidRPr="008B6F8F" w:rsidRDefault="000126F3"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r>
              <w:rPr>
                <w:rFonts w:asciiTheme="minorHAnsi" w:eastAsia="Calibri" w:hAnsiTheme="minorHAnsi" w:cstheme="minorHAnsi"/>
                <w:i/>
                <w:iCs/>
                <w:sz w:val="20"/>
                <w:szCs w:val="20"/>
              </w:rPr>
              <w:t>N</w:t>
            </w:r>
          </w:p>
        </w:tc>
      </w:tr>
      <w:tr w:rsidR="00A5579B" w:rsidRPr="008B6F8F" w14:paraId="17776677" w14:textId="77777777" w:rsidTr="0001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vAlign w:val="center"/>
          </w:tcPr>
          <w:p w14:paraId="54015619" w14:textId="77777777" w:rsidR="00A5579B" w:rsidRPr="008B6F8F" w:rsidRDefault="00A5579B" w:rsidP="00910B5C">
            <w:pPr>
              <w:rPr>
                <w:rFonts w:asciiTheme="minorHAnsi" w:eastAsia="Calibri" w:hAnsiTheme="minorHAnsi" w:cstheme="minorHAnsi"/>
                <w:b w:val="0"/>
                <w:bCs w:val="0"/>
                <w:i/>
                <w:iCs/>
                <w:sz w:val="20"/>
                <w:szCs w:val="20"/>
              </w:rPr>
            </w:pPr>
          </w:p>
        </w:tc>
        <w:tc>
          <w:tcPr>
            <w:tcW w:w="1367" w:type="dxa"/>
            <w:vAlign w:val="center"/>
          </w:tcPr>
          <w:p w14:paraId="5250E8C1"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c>
          <w:tcPr>
            <w:tcW w:w="1347" w:type="dxa"/>
            <w:vAlign w:val="center"/>
          </w:tcPr>
          <w:p w14:paraId="04FE0EA1"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c>
          <w:tcPr>
            <w:tcW w:w="1276" w:type="dxa"/>
            <w:vAlign w:val="center"/>
          </w:tcPr>
          <w:p w14:paraId="2183FA27"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c>
          <w:tcPr>
            <w:tcW w:w="1468" w:type="dxa"/>
            <w:vAlign w:val="center"/>
          </w:tcPr>
          <w:p w14:paraId="5F205E77"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c>
          <w:tcPr>
            <w:tcW w:w="1212" w:type="dxa"/>
            <w:vAlign w:val="center"/>
          </w:tcPr>
          <w:p w14:paraId="77D4F330"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c>
          <w:tcPr>
            <w:tcW w:w="1072" w:type="dxa"/>
            <w:vAlign w:val="center"/>
          </w:tcPr>
          <w:p w14:paraId="3F827139"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c>
          <w:tcPr>
            <w:tcW w:w="1238" w:type="dxa"/>
            <w:vAlign w:val="center"/>
          </w:tcPr>
          <w:p w14:paraId="0A3E6A0F"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r>
      <w:tr w:rsidR="00A5579B" w:rsidRPr="008B6F8F" w14:paraId="0A626113" w14:textId="77777777" w:rsidTr="000126F3">
        <w:tc>
          <w:tcPr>
            <w:cnfStyle w:val="001000000000" w:firstRow="0" w:lastRow="0" w:firstColumn="1" w:lastColumn="0" w:oddVBand="0" w:evenVBand="0" w:oddHBand="0" w:evenHBand="0" w:firstRowFirstColumn="0" w:firstRowLastColumn="0" w:lastRowFirstColumn="0" w:lastRowLastColumn="0"/>
            <w:tcW w:w="1250" w:type="dxa"/>
            <w:shd w:val="clear" w:color="auto" w:fill="F2F2F2" w:themeFill="background1" w:themeFillShade="F2"/>
            <w:vAlign w:val="center"/>
          </w:tcPr>
          <w:p w14:paraId="0518FCCC" w14:textId="77777777" w:rsidR="00A5579B" w:rsidRPr="008B6F8F" w:rsidRDefault="00A5579B" w:rsidP="00910B5C">
            <w:pPr>
              <w:rPr>
                <w:rFonts w:asciiTheme="minorHAnsi" w:eastAsia="Calibri" w:hAnsiTheme="minorHAnsi" w:cstheme="minorHAnsi"/>
                <w:b w:val="0"/>
                <w:bCs w:val="0"/>
                <w:i/>
                <w:iCs/>
                <w:sz w:val="20"/>
                <w:szCs w:val="20"/>
              </w:rPr>
            </w:pPr>
          </w:p>
        </w:tc>
        <w:tc>
          <w:tcPr>
            <w:tcW w:w="1367" w:type="dxa"/>
            <w:shd w:val="clear" w:color="auto" w:fill="F2F2F2" w:themeFill="background1" w:themeFillShade="F2"/>
            <w:vAlign w:val="center"/>
          </w:tcPr>
          <w:p w14:paraId="2AA6DCAD" w14:textId="77777777" w:rsidR="00A5579B" w:rsidRPr="008B6F8F" w:rsidRDefault="00A5579B"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p>
        </w:tc>
        <w:tc>
          <w:tcPr>
            <w:tcW w:w="1347" w:type="dxa"/>
            <w:shd w:val="clear" w:color="auto" w:fill="F2F2F2" w:themeFill="background1" w:themeFillShade="F2"/>
            <w:vAlign w:val="center"/>
          </w:tcPr>
          <w:p w14:paraId="5E6CA606" w14:textId="77777777" w:rsidR="00A5579B" w:rsidRPr="008B6F8F" w:rsidRDefault="00A5579B"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p>
        </w:tc>
        <w:tc>
          <w:tcPr>
            <w:tcW w:w="1276" w:type="dxa"/>
            <w:shd w:val="clear" w:color="auto" w:fill="F2F2F2" w:themeFill="background1" w:themeFillShade="F2"/>
            <w:vAlign w:val="center"/>
          </w:tcPr>
          <w:p w14:paraId="092A1178" w14:textId="77777777" w:rsidR="00A5579B" w:rsidRPr="008B6F8F" w:rsidRDefault="00A5579B"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p>
        </w:tc>
        <w:tc>
          <w:tcPr>
            <w:tcW w:w="1468" w:type="dxa"/>
            <w:shd w:val="clear" w:color="auto" w:fill="F2F2F2" w:themeFill="background1" w:themeFillShade="F2"/>
            <w:vAlign w:val="center"/>
          </w:tcPr>
          <w:p w14:paraId="2DECE18A" w14:textId="77777777" w:rsidR="00A5579B" w:rsidRPr="008B6F8F" w:rsidRDefault="00A5579B"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p>
        </w:tc>
        <w:tc>
          <w:tcPr>
            <w:tcW w:w="1212" w:type="dxa"/>
            <w:shd w:val="clear" w:color="auto" w:fill="F2F2F2" w:themeFill="background1" w:themeFillShade="F2"/>
            <w:vAlign w:val="center"/>
          </w:tcPr>
          <w:p w14:paraId="739546C4" w14:textId="77777777" w:rsidR="00A5579B" w:rsidRPr="008B6F8F" w:rsidRDefault="00A5579B"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p>
        </w:tc>
        <w:tc>
          <w:tcPr>
            <w:tcW w:w="1072" w:type="dxa"/>
            <w:shd w:val="clear" w:color="auto" w:fill="F2F2F2" w:themeFill="background1" w:themeFillShade="F2"/>
            <w:vAlign w:val="center"/>
          </w:tcPr>
          <w:p w14:paraId="40C8D306" w14:textId="77777777" w:rsidR="00A5579B" w:rsidRPr="008B6F8F" w:rsidRDefault="00A5579B"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p>
        </w:tc>
        <w:tc>
          <w:tcPr>
            <w:tcW w:w="1238" w:type="dxa"/>
            <w:shd w:val="clear" w:color="auto" w:fill="F2F2F2" w:themeFill="background1" w:themeFillShade="F2"/>
            <w:vAlign w:val="center"/>
          </w:tcPr>
          <w:p w14:paraId="735476E7" w14:textId="77777777" w:rsidR="00A5579B" w:rsidRPr="008B6F8F" w:rsidRDefault="00A5579B" w:rsidP="00910B5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20"/>
                <w:szCs w:val="20"/>
              </w:rPr>
            </w:pPr>
          </w:p>
        </w:tc>
      </w:tr>
      <w:tr w:rsidR="00A5579B" w:rsidRPr="008B6F8F" w14:paraId="73A42DC8" w14:textId="77777777" w:rsidTr="0001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vAlign w:val="center"/>
          </w:tcPr>
          <w:p w14:paraId="30B0DAB4" w14:textId="77777777" w:rsidR="00A5579B" w:rsidRPr="008B6F8F" w:rsidRDefault="00A5579B" w:rsidP="00910B5C">
            <w:pPr>
              <w:rPr>
                <w:rFonts w:asciiTheme="minorHAnsi" w:eastAsia="Calibri" w:hAnsiTheme="minorHAnsi" w:cstheme="minorHAnsi"/>
                <w:b w:val="0"/>
                <w:bCs w:val="0"/>
                <w:i/>
                <w:iCs/>
                <w:sz w:val="20"/>
                <w:szCs w:val="20"/>
              </w:rPr>
            </w:pPr>
          </w:p>
        </w:tc>
        <w:tc>
          <w:tcPr>
            <w:tcW w:w="1367" w:type="dxa"/>
            <w:vAlign w:val="center"/>
          </w:tcPr>
          <w:p w14:paraId="0BC2FFD7"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c>
          <w:tcPr>
            <w:tcW w:w="1347" w:type="dxa"/>
            <w:vAlign w:val="center"/>
          </w:tcPr>
          <w:p w14:paraId="52DD836B"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c>
          <w:tcPr>
            <w:tcW w:w="1276" w:type="dxa"/>
            <w:vAlign w:val="center"/>
          </w:tcPr>
          <w:p w14:paraId="17076F13"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c>
          <w:tcPr>
            <w:tcW w:w="1468" w:type="dxa"/>
            <w:vAlign w:val="center"/>
          </w:tcPr>
          <w:p w14:paraId="133CDF28"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c>
          <w:tcPr>
            <w:tcW w:w="1212" w:type="dxa"/>
            <w:vAlign w:val="center"/>
          </w:tcPr>
          <w:p w14:paraId="2149BE4D"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c>
          <w:tcPr>
            <w:tcW w:w="1072" w:type="dxa"/>
            <w:vAlign w:val="center"/>
          </w:tcPr>
          <w:p w14:paraId="25164F5D"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c>
          <w:tcPr>
            <w:tcW w:w="1238" w:type="dxa"/>
            <w:vAlign w:val="center"/>
          </w:tcPr>
          <w:p w14:paraId="63EF6FE2" w14:textId="77777777" w:rsidR="00A5579B" w:rsidRPr="008B6F8F" w:rsidRDefault="00A5579B" w:rsidP="00910B5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iCs/>
                <w:sz w:val="20"/>
                <w:szCs w:val="20"/>
              </w:rPr>
            </w:pPr>
          </w:p>
        </w:tc>
      </w:tr>
    </w:tbl>
    <w:p w14:paraId="25373B1C" w14:textId="3084F6E8" w:rsidR="004C1523" w:rsidRPr="003079C6" w:rsidRDefault="004C1523" w:rsidP="003079C6">
      <w:pPr>
        <w:pStyle w:val="HeadingB"/>
        <w:spacing w:before="200" w:after="100" w:line="276" w:lineRule="auto"/>
        <w:jc w:val="both"/>
        <w:rPr>
          <w:rFonts w:asciiTheme="minorHAnsi" w:hAnsiTheme="minorHAnsi" w:cstheme="minorHAnsi"/>
          <w:b w:val="0"/>
          <w:bCs w:val="0"/>
          <w:color w:val="171616" w:themeColor="text1"/>
          <w:sz w:val="16"/>
          <w:szCs w:val="16"/>
        </w:rPr>
      </w:pPr>
    </w:p>
    <w:tbl>
      <w:tblPr>
        <w:tblStyle w:val="PlainTable1"/>
        <w:tblW w:w="0" w:type="auto"/>
        <w:tblLook w:val="04A0" w:firstRow="1" w:lastRow="0" w:firstColumn="1" w:lastColumn="0" w:noHBand="0" w:noVBand="1"/>
      </w:tblPr>
      <w:tblGrid>
        <w:gridCol w:w="9854"/>
      </w:tblGrid>
      <w:tr w:rsidR="00AA469D" w:rsidRPr="008B6F8F" w14:paraId="7D6A0B0B" w14:textId="77777777" w:rsidTr="008B6F8F">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854" w:type="dxa"/>
            <w:shd w:val="clear" w:color="auto" w:fill="006699"/>
            <w:vAlign w:val="center"/>
          </w:tcPr>
          <w:p w14:paraId="366C8D00" w14:textId="0A8AFA5D" w:rsidR="00D60645" w:rsidRPr="008B6F8F" w:rsidRDefault="00D60645" w:rsidP="008B6F8F">
            <w:pPr>
              <w:rPr>
                <w:rFonts w:asciiTheme="minorHAnsi" w:eastAsia="Calibri" w:hAnsiTheme="minorHAnsi" w:cstheme="minorHAnsi"/>
                <w:color w:val="FFFFFF" w:themeColor="background1"/>
                <w:sz w:val="20"/>
                <w:szCs w:val="20"/>
              </w:rPr>
            </w:pPr>
            <w:r w:rsidRPr="008B6F8F">
              <w:rPr>
                <w:rFonts w:asciiTheme="minorHAnsi" w:eastAsia="Calibri" w:hAnsiTheme="minorHAnsi" w:cstheme="minorHAnsi"/>
                <w:color w:val="FFFFFF" w:themeColor="background1"/>
                <w:sz w:val="20"/>
                <w:szCs w:val="20"/>
              </w:rPr>
              <w:t>DEVICE DEFICIENCIES/MALFUNCTIONS</w:t>
            </w:r>
          </w:p>
        </w:tc>
      </w:tr>
      <w:tr w:rsidR="00D60645" w:rsidRPr="008B6F8F" w14:paraId="6C31BC73" w14:textId="77777777" w:rsidTr="008B6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vAlign w:val="center"/>
          </w:tcPr>
          <w:p w14:paraId="774BFF4E" w14:textId="3749F022" w:rsidR="00D60645" w:rsidRPr="008B6F8F" w:rsidRDefault="003079C6" w:rsidP="008B6F8F">
            <w:pPr>
              <w:rPr>
                <w:rFonts w:asciiTheme="minorHAnsi" w:eastAsia="Calibri" w:hAnsiTheme="minorHAnsi" w:cstheme="minorHAnsi"/>
                <w:b w:val="0"/>
                <w:bCs w:val="0"/>
                <w:sz w:val="20"/>
                <w:szCs w:val="20"/>
              </w:rPr>
            </w:pPr>
            <w:r>
              <w:rPr>
                <w:rFonts w:asciiTheme="minorHAnsi" w:eastAsia="Calibri" w:hAnsiTheme="minorHAnsi" w:cstheme="minorHAnsi"/>
                <w:sz w:val="20"/>
                <w:szCs w:val="20"/>
              </w:rPr>
              <w:t xml:space="preserve">List all devices deficiencies and malfunctions by Participant number and provide description: </w:t>
            </w:r>
          </w:p>
          <w:p w14:paraId="21A98398" w14:textId="77777777" w:rsidR="002D764F" w:rsidRPr="008B6F8F" w:rsidRDefault="002D764F" w:rsidP="008B6F8F">
            <w:pPr>
              <w:rPr>
                <w:rFonts w:asciiTheme="minorHAnsi" w:eastAsia="Calibri" w:hAnsiTheme="minorHAnsi" w:cstheme="minorHAnsi"/>
                <w:b w:val="0"/>
                <w:bCs w:val="0"/>
                <w:sz w:val="20"/>
                <w:szCs w:val="20"/>
              </w:rPr>
            </w:pPr>
          </w:p>
          <w:p w14:paraId="12D40E35" w14:textId="398E42E8" w:rsidR="002D764F" w:rsidRPr="008B6F8F" w:rsidRDefault="002D764F" w:rsidP="008B6F8F">
            <w:pPr>
              <w:rPr>
                <w:rFonts w:asciiTheme="minorHAnsi" w:eastAsia="Calibri" w:hAnsiTheme="minorHAnsi" w:cstheme="minorHAnsi"/>
                <w:sz w:val="20"/>
                <w:szCs w:val="20"/>
              </w:rPr>
            </w:pPr>
          </w:p>
        </w:tc>
      </w:tr>
      <w:tr w:rsidR="00AA469D" w:rsidRPr="008B6F8F" w14:paraId="07749A34" w14:textId="77777777" w:rsidTr="008B6F8F">
        <w:trPr>
          <w:trHeight w:val="573"/>
        </w:trPr>
        <w:tc>
          <w:tcPr>
            <w:cnfStyle w:val="001000000000" w:firstRow="0" w:lastRow="0" w:firstColumn="1" w:lastColumn="0" w:oddVBand="0" w:evenVBand="0" w:oddHBand="0" w:evenHBand="0" w:firstRowFirstColumn="0" w:firstRowLastColumn="0" w:lastRowFirstColumn="0" w:lastRowLastColumn="0"/>
            <w:tcW w:w="9854" w:type="dxa"/>
            <w:shd w:val="clear" w:color="auto" w:fill="006699"/>
            <w:vAlign w:val="center"/>
          </w:tcPr>
          <w:p w14:paraId="5CA029E8" w14:textId="47A61D59" w:rsidR="002D764F" w:rsidRPr="008B6F8F" w:rsidRDefault="002D764F" w:rsidP="008B6F8F">
            <w:pPr>
              <w:rPr>
                <w:rFonts w:asciiTheme="minorHAnsi" w:eastAsia="Calibri" w:hAnsiTheme="minorHAnsi" w:cstheme="minorHAnsi"/>
                <w:color w:val="FFFFFF" w:themeColor="background1"/>
                <w:sz w:val="20"/>
                <w:szCs w:val="20"/>
              </w:rPr>
            </w:pPr>
            <w:r w:rsidRPr="008B6F8F">
              <w:rPr>
                <w:rFonts w:asciiTheme="minorHAnsi" w:eastAsia="Calibri" w:hAnsiTheme="minorHAnsi" w:cstheme="minorHAnsi"/>
                <w:color w:val="FFFFFF" w:themeColor="background1"/>
                <w:sz w:val="20"/>
                <w:szCs w:val="20"/>
              </w:rPr>
              <w:t>Suspected Unexpected Serious Adverse Reactions (SUSAR)/Unexpected Serious Adverse Device Effects (USADE)</w:t>
            </w:r>
          </w:p>
        </w:tc>
      </w:tr>
      <w:tr w:rsidR="002D764F" w:rsidRPr="008B6F8F" w14:paraId="004181A9" w14:textId="77777777" w:rsidTr="008B6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vAlign w:val="center"/>
          </w:tcPr>
          <w:p w14:paraId="0DA37E1C" w14:textId="55A831D1" w:rsidR="000126F3" w:rsidRPr="008B6F8F" w:rsidRDefault="000126F3" w:rsidP="000126F3">
            <w:pPr>
              <w:rPr>
                <w:rFonts w:asciiTheme="minorHAnsi" w:eastAsia="Calibri" w:hAnsiTheme="minorHAnsi" w:cstheme="minorHAnsi"/>
                <w:b w:val="0"/>
                <w:bCs w:val="0"/>
                <w:sz w:val="20"/>
                <w:szCs w:val="20"/>
              </w:rPr>
            </w:pPr>
            <w:r>
              <w:rPr>
                <w:rFonts w:asciiTheme="minorHAnsi" w:eastAsia="Calibri" w:hAnsiTheme="minorHAnsi" w:cstheme="minorHAnsi"/>
                <w:sz w:val="20"/>
                <w:szCs w:val="20"/>
              </w:rPr>
              <w:t xml:space="preserve">List all unexpected/unanticipated events by Participant number and provide description: </w:t>
            </w:r>
          </w:p>
          <w:p w14:paraId="0ACCE63A" w14:textId="77777777" w:rsidR="002D764F" w:rsidRPr="008B6F8F" w:rsidRDefault="002D764F" w:rsidP="008B6F8F">
            <w:pPr>
              <w:rPr>
                <w:rFonts w:asciiTheme="minorHAnsi" w:eastAsia="Calibri" w:hAnsiTheme="minorHAnsi" w:cstheme="minorHAnsi"/>
                <w:b w:val="0"/>
                <w:bCs w:val="0"/>
                <w:sz w:val="20"/>
                <w:szCs w:val="20"/>
              </w:rPr>
            </w:pPr>
          </w:p>
          <w:p w14:paraId="50F5C98A" w14:textId="2924FB64" w:rsidR="002D764F" w:rsidRPr="008B6F8F" w:rsidRDefault="002D764F" w:rsidP="008B6F8F">
            <w:pPr>
              <w:rPr>
                <w:rFonts w:asciiTheme="minorHAnsi" w:eastAsia="Calibri" w:hAnsiTheme="minorHAnsi" w:cstheme="minorHAnsi"/>
                <w:b w:val="0"/>
                <w:bCs w:val="0"/>
                <w:sz w:val="20"/>
                <w:szCs w:val="20"/>
              </w:rPr>
            </w:pPr>
          </w:p>
        </w:tc>
      </w:tr>
      <w:tr w:rsidR="00AA469D" w:rsidRPr="008B6F8F" w14:paraId="78CF443B" w14:textId="77777777" w:rsidTr="008B6F8F">
        <w:trPr>
          <w:trHeight w:val="370"/>
        </w:trPr>
        <w:tc>
          <w:tcPr>
            <w:cnfStyle w:val="001000000000" w:firstRow="0" w:lastRow="0" w:firstColumn="1" w:lastColumn="0" w:oddVBand="0" w:evenVBand="0" w:oddHBand="0" w:evenHBand="0" w:firstRowFirstColumn="0" w:firstRowLastColumn="0" w:lastRowFirstColumn="0" w:lastRowLastColumn="0"/>
            <w:tcW w:w="9854" w:type="dxa"/>
            <w:shd w:val="clear" w:color="auto" w:fill="006699"/>
            <w:vAlign w:val="center"/>
          </w:tcPr>
          <w:p w14:paraId="6D9E9BE3" w14:textId="25FF1D3E" w:rsidR="002D764F" w:rsidRPr="008B6F8F" w:rsidRDefault="002D764F" w:rsidP="008B6F8F">
            <w:pPr>
              <w:rPr>
                <w:rFonts w:asciiTheme="minorHAnsi" w:eastAsia="Calibri" w:hAnsiTheme="minorHAnsi" w:cstheme="minorHAnsi"/>
                <w:color w:val="FFFFFF" w:themeColor="background1"/>
                <w:sz w:val="20"/>
                <w:szCs w:val="20"/>
              </w:rPr>
            </w:pPr>
            <w:r w:rsidRPr="008B6F8F">
              <w:rPr>
                <w:rFonts w:asciiTheme="minorHAnsi" w:eastAsia="Calibri" w:hAnsiTheme="minorHAnsi" w:cstheme="minorHAnsi"/>
                <w:color w:val="FFFFFF" w:themeColor="background1"/>
                <w:sz w:val="20"/>
                <w:szCs w:val="20"/>
              </w:rPr>
              <w:t>URGENT SAFETY MEASURES (USM)/SIGNIFICANT SAFETY ISSUE (SSI)</w:t>
            </w:r>
          </w:p>
        </w:tc>
      </w:tr>
      <w:tr w:rsidR="002D764F" w:rsidRPr="008B6F8F" w14:paraId="6C6935EE" w14:textId="77777777" w:rsidTr="008B6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vAlign w:val="center"/>
          </w:tcPr>
          <w:p w14:paraId="4BFA3516" w14:textId="0DE81533" w:rsidR="000126F3" w:rsidRPr="008B6F8F" w:rsidRDefault="000126F3" w:rsidP="000126F3">
            <w:pPr>
              <w:rPr>
                <w:rFonts w:asciiTheme="minorHAnsi" w:eastAsia="Calibri" w:hAnsiTheme="minorHAnsi" w:cstheme="minorHAnsi"/>
                <w:b w:val="0"/>
                <w:bCs w:val="0"/>
                <w:sz w:val="20"/>
                <w:szCs w:val="20"/>
              </w:rPr>
            </w:pPr>
            <w:r>
              <w:rPr>
                <w:rFonts w:asciiTheme="minorHAnsi" w:eastAsia="Calibri" w:hAnsiTheme="minorHAnsi" w:cstheme="minorHAnsi"/>
                <w:sz w:val="20"/>
                <w:szCs w:val="20"/>
              </w:rPr>
              <w:t>Provide descriptions of all significant safety issues or urgent safety measures:</w:t>
            </w:r>
          </w:p>
          <w:p w14:paraId="002E607D" w14:textId="77777777" w:rsidR="002D764F" w:rsidRPr="008B6F8F" w:rsidRDefault="002D764F" w:rsidP="008B6F8F">
            <w:pPr>
              <w:rPr>
                <w:rFonts w:asciiTheme="minorHAnsi" w:eastAsia="Calibri" w:hAnsiTheme="minorHAnsi" w:cstheme="minorHAnsi"/>
                <w:b w:val="0"/>
                <w:bCs w:val="0"/>
                <w:sz w:val="20"/>
                <w:szCs w:val="20"/>
              </w:rPr>
            </w:pPr>
          </w:p>
          <w:p w14:paraId="4851279B" w14:textId="2C8B89B3" w:rsidR="002D764F" w:rsidRPr="008B6F8F" w:rsidRDefault="002D764F" w:rsidP="008B6F8F">
            <w:pPr>
              <w:rPr>
                <w:rFonts w:asciiTheme="minorHAnsi" w:eastAsia="Calibri" w:hAnsiTheme="minorHAnsi" w:cstheme="minorHAnsi"/>
                <w:b w:val="0"/>
                <w:bCs w:val="0"/>
                <w:sz w:val="20"/>
                <w:szCs w:val="20"/>
              </w:rPr>
            </w:pPr>
          </w:p>
        </w:tc>
      </w:tr>
    </w:tbl>
    <w:p w14:paraId="5B512AB1" w14:textId="091973B8" w:rsidR="00D534FC" w:rsidRDefault="00D534FC" w:rsidP="000126F3">
      <w:pPr>
        <w:pStyle w:val="HeadingB"/>
        <w:spacing w:before="200" w:after="100" w:line="276" w:lineRule="auto"/>
        <w:jc w:val="both"/>
        <w:rPr>
          <w:rFonts w:asciiTheme="minorHAnsi" w:hAnsiTheme="minorHAnsi" w:cstheme="minorHAnsi"/>
          <w:sz w:val="28"/>
          <w:szCs w:val="28"/>
        </w:rPr>
      </w:pPr>
    </w:p>
    <w:p w14:paraId="070ABDAF" w14:textId="6C6434F9" w:rsidR="00D60645" w:rsidRPr="000126F3" w:rsidRDefault="003079C6" w:rsidP="000126F3">
      <w:pPr>
        <w:pStyle w:val="HeadingB"/>
        <w:spacing w:before="200" w:after="100" w:line="276" w:lineRule="auto"/>
        <w:jc w:val="both"/>
        <w:rPr>
          <w:rFonts w:asciiTheme="minorHAnsi" w:hAnsiTheme="minorHAnsi" w:cstheme="minorHAnsi"/>
          <w:sz w:val="28"/>
          <w:szCs w:val="28"/>
        </w:rPr>
      </w:pPr>
      <w:r w:rsidRPr="008B6F8F">
        <w:rPr>
          <w:rFonts w:asciiTheme="minorHAnsi" w:hAnsiTheme="minorHAnsi" w:cstheme="minorHAnsi"/>
          <w:sz w:val="28"/>
          <w:szCs w:val="28"/>
        </w:rPr>
        <w:t xml:space="preserve">Section </w:t>
      </w:r>
      <w:r w:rsidR="000126F3">
        <w:rPr>
          <w:rFonts w:asciiTheme="minorHAnsi" w:hAnsiTheme="minorHAnsi" w:cstheme="minorHAnsi"/>
          <w:sz w:val="28"/>
          <w:szCs w:val="28"/>
        </w:rPr>
        <w:t>3</w:t>
      </w:r>
    </w:p>
    <w:p w14:paraId="41700451" w14:textId="1C8E3B74" w:rsidR="003E71E6" w:rsidRPr="008B6F8F" w:rsidRDefault="003E71E6" w:rsidP="003E71E6">
      <w:pPr>
        <w:pStyle w:val="HeadingB"/>
        <w:spacing w:before="200" w:after="100" w:line="276" w:lineRule="auto"/>
        <w:jc w:val="both"/>
        <w:rPr>
          <w:rFonts w:asciiTheme="minorHAnsi" w:hAnsiTheme="minorHAnsi" w:cstheme="minorHAnsi"/>
          <w:sz w:val="28"/>
          <w:szCs w:val="28"/>
        </w:rPr>
      </w:pPr>
      <w:r w:rsidRPr="008B6F8F">
        <w:rPr>
          <w:rFonts w:asciiTheme="minorHAnsi" w:hAnsiTheme="minorHAnsi" w:cstheme="minorHAnsi"/>
          <w:sz w:val="28"/>
          <w:szCs w:val="28"/>
        </w:rPr>
        <w:t>Safety Profile</w:t>
      </w:r>
      <w:r w:rsidR="000126F3">
        <w:rPr>
          <w:rFonts w:asciiTheme="minorHAnsi" w:hAnsiTheme="minorHAnsi" w:cstheme="minorHAnsi"/>
          <w:sz w:val="28"/>
          <w:szCs w:val="28"/>
        </w:rPr>
        <w:t xml:space="preserve"> of Investigational Products</w:t>
      </w:r>
    </w:p>
    <w:tbl>
      <w:tblPr>
        <w:tblStyle w:val="PlainTable1"/>
        <w:tblW w:w="0" w:type="auto"/>
        <w:tblLook w:val="04A0" w:firstRow="1" w:lastRow="0" w:firstColumn="1" w:lastColumn="0" w:noHBand="0" w:noVBand="1"/>
      </w:tblPr>
      <w:tblGrid>
        <w:gridCol w:w="9854"/>
      </w:tblGrid>
      <w:tr w:rsidR="00BE0A39" w:rsidRPr="004D4A8A" w14:paraId="0E091AAC" w14:textId="77777777" w:rsidTr="008B6F8F">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854" w:type="dxa"/>
            <w:shd w:val="clear" w:color="auto" w:fill="E7E6E6" w:themeFill="text1" w:themeFillTint="1A"/>
            <w:vAlign w:val="center"/>
          </w:tcPr>
          <w:p w14:paraId="2A39FF6F" w14:textId="632DAFEC" w:rsidR="002623B1" w:rsidRPr="000126F3" w:rsidRDefault="00BE0A39" w:rsidP="008B6F8F">
            <w:pPr>
              <w:rPr>
                <w:rFonts w:asciiTheme="minorHAnsi" w:eastAsia="Calibri" w:hAnsiTheme="minorHAnsi" w:cstheme="minorHAnsi"/>
                <w:color w:val="171616" w:themeColor="text1"/>
                <w:sz w:val="20"/>
                <w:szCs w:val="20"/>
              </w:rPr>
            </w:pPr>
            <w:r w:rsidRPr="000126F3">
              <w:rPr>
                <w:rFonts w:asciiTheme="minorHAnsi" w:eastAsia="Calibri" w:hAnsiTheme="minorHAnsi" w:cstheme="minorHAnsi"/>
                <w:color w:val="171616" w:themeColor="text1"/>
                <w:sz w:val="20"/>
                <w:szCs w:val="20"/>
              </w:rPr>
              <w:t xml:space="preserve">Description and analysis of new/relevant </w:t>
            </w:r>
            <w:r w:rsidR="000126F3">
              <w:rPr>
                <w:rFonts w:asciiTheme="minorHAnsi" w:eastAsia="Calibri" w:hAnsiTheme="minorHAnsi" w:cstheme="minorHAnsi"/>
                <w:color w:val="171616" w:themeColor="text1"/>
                <w:sz w:val="20"/>
                <w:szCs w:val="20"/>
              </w:rPr>
              <w:t xml:space="preserve">developmental </w:t>
            </w:r>
            <w:r w:rsidRPr="000126F3">
              <w:rPr>
                <w:rFonts w:asciiTheme="minorHAnsi" w:eastAsia="Calibri" w:hAnsiTheme="minorHAnsi" w:cstheme="minorHAnsi"/>
                <w:color w:val="171616" w:themeColor="text1"/>
                <w:sz w:val="20"/>
                <w:szCs w:val="20"/>
              </w:rPr>
              <w:t>safety findings</w:t>
            </w:r>
          </w:p>
        </w:tc>
      </w:tr>
      <w:tr w:rsidR="002623B1" w:rsidRPr="008B6F8F" w14:paraId="1DDE2BD9" w14:textId="77777777" w:rsidTr="008B6F8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854" w:type="dxa"/>
            <w:vAlign w:val="center"/>
          </w:tcPr>
          <w:p w14:paraId="1E6EDB42" w14:textId="2621C252" w:rsidR="002623B1" w:rsidRPr="008B6F8F" w:rsidRDefault="002623B1" w:rsidP="008B6F8F">
            <w:pPr>
              <w:rPr>
                <w:rFonts w:asciiTheme="minorHAnsi" w:eastAsia="Calibri" w:hAnsiTheme="minorHAnsi" w:cstheme="minorHAnsi"/>
                <w:b w:val="0"/>
                <w:bCs w:val="0"/>
                <w:sz w:val="20"/>
                <w:szCs w:val="20"/>
              </w:rPr>
            </w:pPr>
          </w:p>
        </w:tc>
      </w:tr>
    </w:tbl>
    <w:p w14:paraId="54FE6FC6" w14:textId="77777777" w:rsidR="00F2790F" w:rsidRPr="008B6F8F" w:rsidRDefault="00F2790F" w:rsidP="0009621B">
      <w:pPr>
        <w:pStyle w:val="CommentText"/>
        <w:spacing w:line="276" w:lineRule="auto"/>
        <w:jc w:val="both"/>
        <w:rPr>
          <w:rFonts w:cstheme="minorHAnsi"/>
          <w:iCs/>
          <w:color w:val="FF0000"/>
        </w:rPr>
      </w:pPr>
    </w:p>
    <w:tbl>
      <w:tblPr>
        <w:tblStyle w:val="PlainTable1"/>
        <w:tblW w:w="0" w:type="auto"/>
        <w:tblLook w:val="04A0" w:firstRow="1" w:lastRow="0" w:firstColumn="1" w:lastColumn="0" w:noHBand="0" w:noVBand="1"/>
      </w:tblPr>
      <w:tblGrid>
        <w:gridCol w:w="9854"/>
      </w:tblGrid>
      <w:tr w:rsidR="004D4A8A" w:rsidRPr="004D4A8A" w14:paraId="69C56A45" w14:textId="77777777" w:rsidTr="007D12BF">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854" w:type="dxa"/>
            <w:shd w:val="clear" w:color="auto" w:fill="E7E6E6" w:themeFill="text1" w:themeFillTint="1A"/>
            <w:vAlign w:val="center"/>
          </w:tcPr>
          <w:p w14:paraId="2516764F" w14:textId="560A9FE6" w:rsidR="004D4A8A" w:rsidRPr="000126F3" w:rsidRDefault="004D4A8A" w:rsidP="007D12BF">
            <w:pPr>
              <w:rPr>
                <w:rFonts w:asciiTheme="minorHAnsi" w:eastAsia="Calibri" w:hAnsiTheme="minorHAnsi" w:cstheme="minorHAnsi"/>
                <w:color w:val="171616" w:themeColor="text1"/>
                <w:sz w:val="20"/>
                <w:szCs w:val="20"/>
              </w:rPr>
            </w:pPr>
            <w:r w:rsidRPr="000126F3">
              <w:rPr>
                <w:rFonts w:asciiTheme="minorHAnsi" w:eastAsia="Calibri" w:hAnsiTheme="minorHAnsi" w:cstheme="minorHAnsi"/>
                <w:color w:val="171616" w:themeColor="text1"/>
                <w:sz w:val="20"/>
                <w:szCs w:val="20"/>
              </w:rPr>
              <w:t>Implications of the safety findings on the risk and benefit of the project</w:t>
            </w:r>
          </w:p>
        </w:tc>
      </w:tr>
      <w:tr w:rsidR="004D4A8A" w:rsidRPr="008B6F8F" w14:paraId="4A032625" w14:textId="77777777" w:rsidTr="007D12B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854" w:type="dxa"/>
            <w:vAlign w:val="center"/>
          </w:tcPr>
          <w:p w14:paraId="558AD466" w14:textId="77777777" w:rsidR="004D4A8A" w:rsidRPr="008B6F8F" w:rsidRDefault="004D4A8A" w:rsidP="007D12BF">
            <w:pPr>
              <w:rPr>
                <w:rFonts w:asciiTheme="minorHAnsi" w:eastAsia="Calibri" w:hAnsiTheme="minorHAnsi" w:cstheme="minorHAnsi"/>
                <w:b w:val="0"/>
                <w:bCs w:val="0"/>
                <w:sz w:val="20"/>
                <w:szCs w:val="20"/>
              </w:rPr>
            </w:pPr>
          </w:p>
        </w:tc>
      </w:tr>
    </w:tbl>
    <w:p w14:paraId="4DE36E13" w14:textId="524E68C7" w:rsidR="00642ED1" w:rsidRDefault="00642ED1" w:rsidP="00FC6068">
      <w:pPr>
        <w:pStyle w:val="CommentText"/>
        <w:tabs>
          <w:tab w:val="left" w:pos="1014"/>
        </w:tabs>
        <w:spacing w:line="276" w:lineRule="auto"/>
        <w:jc w:val="both"/>
        <w:rPr>
          <w:rFonts w:cstheme="minorHAnsi"/>
          <w:iCs/>
          <w:color w:val="FF0000"/>
        </w:rPr>
      </w:pPr>
    </w:p>
    <w:tbl>
      <w:tblPr>
        <w:tblStyle w:val="PlainTable1"/>
        <w:tblW w:w="0" w:type="auto"/>
        <w:tblLook w:val="04A0" w:firstRow="1" w:lastRow="0" w:firstColumn="1" w:lastColumn="0" w:noHBand="0" w:noVBand="1"/>
      </w:tblPr>
      <w:tblGrid>
        <w:gridCol w:w="9854"/>
      </w:tblGrid>
      <w:tr w:rsidR="008D2A50" w:rsidRPr="008D2A50" w14:paraId="26F526EE" w14:textId="77777777" w:rsidTr="007D12BF">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854" w:type="dxa"/>
            <w:shd w:val="clear" w:color="auto" w:fill="E7E6E6" w:themeFill="text1" w:themeFillTint="1A"/>
            <w:vAlign w:val="center"/>
          </w:tcPr>
          <w:p w14:paraId="19CB4A7C" w14:textId="31818D61" w:rsidR="008D2A50" w:rsidRPr="000126F3" w:rsidRDefault="008D2A50" w:rsidP="007D12BF">
            <w:pPr>
              <w:rPr>
                <w:rFonts w:asciiTheme="minorHAnsi" w:eastAsia="Calibri" w:hAnsiTheme="minorHAnsi" w:cstheme="minorHAnsi"/>
                <w:color w:val="171616" w:themeColor="text1"/>
                <w:sz w:val="20"/>
                <w:szCs w:val="20"/>
              </w:rPr>
            </w:pPr>
            <w:r w:rsidRPr="000126F3">
              <w:rPr>
                <w:rFonts w:asciiTheme="minorHAnsi" w:eastAsia="Calibri" w:hAnsiTheme="minorHAnsi" w:cstheme="minorHAnsi"/>
                <w:color w:val="171616" w:themeColor="text1"/>
                <w:sz w:val="20"/>
                <w:szCs w:val="20"/>
              </w:rPr>
              <w:t>Describe any measures, taken or proposed to minimi</w:t>
            </w:r>
            <w:r w:rsidR="000126F3">
              <w:rPr>
                <w:rFonts w:asciiTheme="minorHAnsi" w:eastAsia="Calibri" w:hAnsiTheme="minorHAnsi" w:cstheme="minorHAnsi"/>
                <w:color w:val="171616" w:themeColor="text1"/>
                <w:sz w:val="20"/>
                <w:szCs w:val="20"/>
              </w:rPr>
              <w:t>s</w:t>
            </w:r>
            <w:r w:rsidRPr="000126F3">
              <w:rPr>
                <w:rFonts w:asciiTheme="minorHAnsi" w:eastAsia="Calibri" w:hAnsiTheme="minorHAnsi" w:cstheme="minorHAnsi"/>
                <w:color w:val="171616" w:themeColor="text1"/>
                <w:sz w:val="20"/>
                <w:szCs w:val="20"/>
              </w:rPr>
              <w:t>e risk</w:t>
            </w:r>
          </w:p>
        </w:tc>
      </w:tr>
      <w:tr w:rsidR="008D2A50" w:rsidRPr="008B6F8F" w14:paraId="177E0356" w14:textId="77777777" w:rsidTr="007D12B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854" w:type="dxa"/>
            <w:vAlign w:val="center"/>
          </w:tcPr>
          <w:p w14:paraId="25E32E90" w14:textId="77777777" w:rsidR="008D2A50" w:rsidRPr="008B6F8F" w:rsidRDefault="008D2A50" w:rsidP="007D12BF">
            <w:pPr>
              <w:rPr>
                <w:rFonts w:asciiTheme="minorHAnsi" w:eastAsia="Calibri" w:hAnsiTheme="minorHAnsi" w:cstheme="minorHAnsi"/>
                <w:b w:val="0"/>
                <w:bCs w:val="0"/>
                <w:sz w:val="20"/>
                <w:szCs w:val="20"/>
              </w:rPr>
            </w:pPr>
          </w:p>
        </w:tc>
      </w:tr>
    </w:tbl>
    <w:p w14:paraId="1E021181" w14:textId="77777777" w:rsidR="00642ED1" w:rsidRPr="008B6F8F" w:rsidRDefault="00642ED1" w:rsidP="0009621B">
      <w:pPr>
        <w:pStyle w:val="CommentText"/>
        <w:spacing w:line="276" w:lineRule="auto"/>
        <w:jc w:val="both"/>
        <w:rPr>
          <w:rFonts w:cstheme="minorHAnsi"/>
          <w:iCs/>
        </w:rPr>
      </w:pPr>
    </w:p>
    <w:p w14:paraId="2F259A55" w14:textId="4E0613B1" w:rsidR="000126F3" w:rsidRDefault="000126F3" w:rsidP="0009621B">
      <w:pPr>
        <w:pStyle w:val="HeadingB"/>
        <w:spacing w:before="200" w:after="100" w:line="276" w:lineRule="auto"/>
        <w:jc w:val="both"/>
        <w:rPr>
          <w:rFonts w:asciiTheme="minorHAnsi" w:hAnsiTheme="minorHAnsi" w:cstheme="minorHAnsi"/>
          <w:sz w:val="28"/>
          <w:szCs w:val="28"/>
        </w:rPr>
      </w:pPr>
      <w:bookmarkStart w:id="3" w:name="_Hlk151978232"/>
      <w:r w:rsidRPr="008B6F8F">
        <w:rPr>
          <w:rFonts w:asciiTheme="minorHAnsi" w:hAnsiTheme="minorHAnsi" w:cstheme="minorHAnsi"/>
          <w:sz w:val="28"/>
          <w:szCs w:val="28"/>
        </w:rPr>
        <w:t xml:space="preserve">Section </w:t>
      </w:r>
      <w:r>
        <w:rPr>
          <w:rFonts w:asciiTheme="minorHAnsi" w:hAnsiTheme="minorHAnsi" w:cstheme="minorHAnsi"/>
          <w:sz w:val="28"/>
          <w:szCs w:val="28"/>
        </w:rPr>
        <w:t>4</w:t>
      </w:r>
    </w:p>
    <w:p w14:paraId="18C8B7A4" w14:textId="498A0073" w:rsidR="0053145D" w:rsidRPr="008B6F8F" w:rsidRDefault="00BD40B1" w:rsidP="0009621B">
      <w:pPr>
        <w:pStyle w:val="HeadingB"/>
        <w:spacing w:before="200" w:after="100" w:line="276" w:lineRule="auto"/>
        <w:jc w:val="both"/>
        <w:rPr>
          <w:rFonts w:asciiTheme="minorHAnsi" w:hAnsiTheme="minorHAnsi" w:cstheme="minorHAnsi"/>
          <w:sz w:val="28"/>
          <w:szCs w:val="28"/>
        </w:rPr>
      </w:pPr>
      <w:r>
        <w:rPr>
          <w:rFonts w:asciiTheme="minorHAnsi" w:hAnsiTheme="minorHAnsi" w:cstheme="minorHAnsi"/>
          <w:sz w:val="28"/>
          <w:szCs w:val="28"/>
        </w:rPr>
        <w:t>Investigators Brochure</w:t>
      </w:r>
      <w:bookmarkEnd w:id="3"/>
      <w:r>
        <w:rPr>
          <w:rFonts w:asciiTheme="minorHAnsi" w:hAnsiTheme="minorHAnsi" w:cstheme="minorHAnsi"/>
          <w:sz w:val="28"/>
          <w:szCs w:val="28"/>
        </w:rPr>
        <w:t xml:space="preserve"> (</w:t>
      </w:r>
      <w:r w:rsidR="007D6C97">
        <w:rPr>
          <w:rFonts w:asciiTheme="minorHAnsi" w:hAnsiTheme="minorHAnsi" w:cstheme="minorHAnsi"/>
          <w:sz w:val="28"/>
          <w:szCs w:val="28"/>
        </w:rPr>
        <w:t>and</w:t>
      </w:r>
      <w:r>
        <w:rPr>
          <w:rFonts w:asciiTheme="minorHAnsi" w:hAnsiTheme="minorHAnsi" w:cstheme="minorHAnsi"/>
          <w:sz w:val="28"/>
          <w:szCs w:val="28"/>
        </w:rPr>
        <w:t xml:space="preserve"> Other </w:t>
      </w:r>
      <w:r w:rsidR="00F02BF1">
        <w:rPr>
          <w:rFonts w:asciiTheme="minorHAnsi" w:hAnsiTheme="minorHAnsi" w:cstheme="minorHAnsi"/>
          <w:sz w:val="28"/>
          <w:szCs w:val="28"/>
        </w:rPr>
        <w:t>R</w:t>
      </w:r>
      <w:r>
        <w:rPr>
          <w:rFonts w:asciiTheme="minorHAnsi" w:hAnsiTheme="minorHAnsi" w:cstheme="minorHAnsi"/>
          <w:sz w:val="28"/>
          <w:szCs w:val="28"/>
        </w:rPr>
        <w:t xml:space="preserve">eference </w:t>
      </w:r>
      <w:r w:rsidR="00F02BF1">
        <w:rPr>
          <w:rFonts w:asciiTheme="minorHAnsi" w:hAnsiTheme="minorHAnsi" w:cstheme="minorHAnsi"/>
          <w:sz w:val="28"/>
          <w:szCs w:val="28"/>
        </w:rPr>
        <w:t>S</w:t>
      </w:r>
      <w:r>
        <w:rPr>
          <w:rFonts w:asciiTheme="minorHAnsi" w:hAnsiTheme="minorHAnsi" w:cstheme="minorHAnsi"/>
          <w:sz w:val="28"/>
          <w:szCs w:val="28"/>
        </w:rPr>
        <w:t xml:space="preserve">afety </w:t>
      </w:r>
      <w:r w:rsidR="00F02BF1">
        <w:rPr>
          <w:rFonts w:asciiTheme="minorHAnsi" w:hAnsiTheme="minorHAnsi" w:cstheme="minorHAnsi"/>
          <w:sz w:val="28"/>
          <w:szCs w:val="28"/>
        </w:rPr>
        <w:t>I</w:t>
      </w:r>
      <w:r>
        <w:rPr>
          <w:rFonts w:asciiTheme="minorHAnsi" w:hAnsiTheme="minorHAnsi" w:cstheme="minorHAnsi"/>
          <w:sz w:val="28"/>
          <w:szCs w:val="28"/>
        </w:rPr>
        <w:t>nformation)</w:t>
      </w:r>
    </w:p>
    <w:p w14:paraId="47ED5587" w14:textId="281FCB80" w:rsidR="004344C3" w:rsidRPr="00280832" w:rsidRDefault="000E64FE" w:rsidP="00CA5BEF">
      <w:pPr>
        <w:spacing w:line="276" w:lineRule="auto"/>
        <w:rPr>
          <w:rFonts w:asciiTheme="minorHAnsi" w:hAnsiTheme="minorHAnsi" w:cstheme="minorHAnsi"/>
          <w:i/>
          <w:iCs/>
          <w:sz w:val="20"/>
          <w:szCs w:val="20"/>
          <w:lang w:val="en-AU"/>
        </w:rPr>
      </w:pPr>
      <w:r w:rsidRPr="00280832">
        <w:rPr>
          <w:rFonts w:asciiTheme="minorHAnsi" w:hAnsiTheme="minorHAnsi" w:cstheme="minorHAnsi"/>
          <w:i/>
          <w:iCs/>
          <w:sz w:val="20"/>
          <w:szCs w:val="20"/>
          <w:lang w:val="en-AU"/>
        </w:rPr>
        <w:t>The reference safety information</w:t>
      </w:r>
      <w:r w:rsidR="00DC278F" w:rsidRPr="00280832">
        <w:rPr>
          <w:rFonts w:asciiTheme="minorHAnsi" w:hAnsiTheme="minorHAnsi" w:cstheme="minorHAnsi"/>
          <w:i/>
          <w:iCs/>
          <w:sz w:val="20"/>
          <w:szCs w:val="20"/>
          <w:lang w:val="en-AU"/>
        </w:rPr>
        <w:t xml:space="preserve"> for a research project may be contained in an investigator’s brochure, product information, instructions for use or clinical investigational plan.</w:t>
      </w:r>
    </w:p>
    <w:p w14:paraId="17E6F5EB" w14:textId="77777777" w:rsidR="00EF49D6" w:rsidRPr="00280832" w:rsidRDefault="00EF49D6" w:rsidP="00CA5BEF">
      <w:pPr>
        <w:spacing w:line="276" w:lineRule="auto"/>
        <w:rPr>
          <w:rFonts w:asciiTheme="minorHAnsi" w:hAnsiTheme="minorHAnsi" w:cstheme="minorHAnsi"/>
          <w:sz w:val="20"/>
          <w:szCs w:val="20"/>
          <w:lang w:val="en-AU"/>
        </w:rPr>
      </w:pPr>
    </w:p>
    <w:tbl>
      <w:tblPr>
        <w:tblStyle w:val="TableGrid"/>
        <w:tblW w:w="0" w:type="auto"/>
        <w:tblLook w:val="04A0" w:firstRow="1" w:lastRow="0" w:firstColumn="1" w:lastColumn="0" w:noHBand="0" w:noVBand="1"/>
      </w:tblPr>
      <w:tblGrid>
        <w:gridCol w:w="3544"/>
        <w:gridCol w:w="6916"/>
      </w:tblGrid>
      <w:tr w:rsidR="002725F5" w14:paraId="71EE6511" w14:textId="77777777" w:rsidTr="002725F5">
        <w:trPr>
          <w:cnfStyle w:val="100000000000" w:firstRow="1" w:lastRow="0" w:firstColumn="0" w:lastColumn="0" w:oddVBand="0" w:evenVBand="0" w:oddHBand="0" w:evenHBand="0" w:firstRowFirstColumn="0" w:firstRowLastColumn="0" w:lastRowFirstColumn="0" w:lastRowLastColumn="0"/>
        </w:trPr>
        <w:tc>
          <w:tcPr>
            <w:tcW w:w="3544" w:type="dxa"/>
            <w:shd w:val="clear" w:color="auto" w:fill="E7E6E6" w:themeFill="text1" w:themeFillTint="1A"/>
          </w:tcPr>
          <w:p w14:paraId="1AA6FB76" w14:textId="2075AC09" w:rsidR="002725F5" w:rsidRPr="000126F3" w:rsidRDefault="002725F5" w:rsidP="00CA5BEF">
            <w:pPr>
              <w:spacing w:line="276" w:lineRule="auto"/>
              <w:rPr>
                <w:rFonts w:asciiTheme="minorHAnsi" w:hAnsiTheme="minorHAnsi" w:cstheme="minorHAnsi"/>
                <w:color w:val="171616" w:themeColor="text1"/>
                <w:sz w:val="20"/>
                <w:szCs w:val="20"/>
                <w:lang w:val="en-AU"/>
              </w:rPr>
            </w:pPr>
            <w:r w:rsidRPr="000126F3">
              <w:rPr>
                <w:rFonts w:asciiTheme="minorHAnsi" w:hAnsiTheme="minorHAnsi" w:cstheme="minorHAnsi"/>
                <w:color w:val="171616" w:themeColor="text1"/>
                <w:sz w:val="20"/>
                <w:szCs w:val="20"/>
                <w:lang w:val="en-AU"/>
              </w:rPr>
              <w:t>Has the IB</w:t>
            </w:r>
            <w:r w:rsidR="007D6C97">
              <w:rPr>
                <w:rFonts w:asciiTheme="minorHAnsi" w:hAnsiTheme="minorHAnsi" w:cstheme="minorHAnsi"/>
                <w:color w:val="171616" w:themeColor="text1"/>
                <w:sz w:val="20"/>
                <w:szCs w:val="20"/>
                <w:lang w:val="en-AU"/>
              </w:rPr>
              <w:t xml:space="preserve"> or reference safety infomation</w:t>
            </w:r>
            <w:r w:rsidRPr="000126F3">
              <w:rPr>
                <w:rFonts w:asciiTheme="minorHAnsi" w:hAnsiTheme="minorHAnsi" w:cstheme="minorHAnsi"/>
                <w:color w:val="171616" w:themeColor="text1"/>
                <w:sz w:val="20"/>
                <w:szCs w:val="20"/>
                <w:lang w:val="en-AU"/>
              </w:rPr>
              <w:t xml:space="preserve"> been reviewed</w:t>
            </w:r>
            <w:r w:rsidR="007D6C97">
              <w:rPr>
                <w:rFonts w:asciiTheme="minorHAnsi" w:hAnsiTheme="minorHAnsi" w:cstheme="minorHAnsi"/>
                <w:color w:val="171616" w:themeColor="text1"/>
                <w:sz w:val="20"/>
                <w:szCs w:val="20"/>
                <w:lang w:val="en-AU"/>
              </w:rPr>
              <w:t xml:space="preserve"> in the last 12 months</w:t>
            </w:r>
            <w:r w:rsidRPr="000126F3">
              <w:rPr>
                <w:rFonts w:asciiTheme="minorHAnsi" w:hAnsiTheme="minorHAnsi" w:cstheme="minorHAnsi"/>
                <w:color w:val="171616" w:themeColor="text1"/>
                <w:sz w:val="20"/>
                <w:szCs w:val="20"/>
                <w:lang w:val="en-AU"/>
              </w:rPr>
              <w:t>?</w:t>
            </w:r>
          </w:p>
        </w:tc>
        <w:tc>
          <w:tcPr>
            <w:tcW w:w="6916" w:type="dxa"/>
            <w:shd w:val="clear" w:color="auto" w:fill="F2F2F2" w:themeFill="background1" w:themeFillShade="F2"/>
          </w:tcPr>
          <w:p w14:paraId="130996E4" w14:textId="77777777" w:rsidR="002725F5" w:rsidRDefault="002725F5" w:rsidP="00CA5BEF">
            <w:pPr>
              <w:spacing w:line="276" w:lineRule="auto"/>
              <w:rPr>
                <w:rFonts w:asciiTheme="minorHAnsi" w:hAnsiTheme="minorHAnsi" w:cstheme="minorHAnsi"/>
                <w:sz w:val="20"/>
                <w:szCs w:val="20"/>
                <w:lang w:val="en-AU"/>
              </w:rPr>
            </w:pPr>
          </w:p>
        </w:tc>
      </w:tr>
      <w:tr w:rsidR="002725F5" w14:paraId="061F80B9" w14:textId="77777777" w:rsidTr="002725F5">
        <w:trPr>
          <w:cnfStyle w:val="000000100000" w:firstRow="0" w:lastRow="0" w:firstColumn="0" w:lastColumn="0" w:oddVBand="0" w:evenVBand="0" w:oddHBand="1" w:evenHBand="0" w:firstRowFirstColumn="0" w:firstRowLastColumn="0" w:lastRowFirstColumn="0" w:lastRowLastColumn="0"/>
        </w:trPr>
        <w:tc>
          <w:tcPr>
            <w:tcW w:w="3544" w:type="dxa"/>
            <w:shd w:val="clear" w:color="auto" w:fill="E7E6E6" w:themeFill="text1" w:themeFillTint="1A"/>
          </w:tcPr>
          <w:p w14:paraId="61A83EE0" w14:textId="3EB3AA02" w:rsidR="002725F5" w:rsidRPr="000126F3" w:rsidRDefault="002725F5" w:rsidP="00CA5BEF">
            <w:pPr>
              <w:spacing w:line="276" w:lineRule="auto"/>
              <w:rPr>
                <w:rFonts w:asciiTheme="minorHAnsi" w:hAnsiTheme="minorHAnsi" w:cstheme="minorHAnsi"/>
                <w:b/>
                <w:color w:val="171616" w:themeColor="text1"/>
                <w:sz w:val="20"/>
                <w:szCs w:val="20"/>
                <w:lang w:val="en-AU"/>
              </w:rPr>
            </w:pPr>
            <w:r w:rsidRPr="000126F3">
              <w:rPr>
                <w:rFonts w:asciiTheme="minorHAnsi" w:hAnsiTheme="minorHAnsi" w:cstheme="minorHAnsi"/>
                <w:b/>
                <w:color w:val="171616" w:themeColor="text1"/>
                <w:sz w:val="20"/>
                <w:szCs w:val="20"/>
                <w:lang w:val="en-AU"/>
              </w:rPr>
              <w:t xml:space="preserve">Does the IB </w:t>
            </w:r>
            <w:r w:rsidR="007D6C97" w:rsidRPr="007D6C97">
              <w:rPr>
                <w:rFonts w:asciiTheme="minorHAnsi" w:hAnsiTheme="minorHAnsi" w:cstheme="minorHAnsi"/>
                <w:b/>
                <w:color w:val="171616" w:themeColor="text1"/>
                <w:sz w:val="20"/>
                <w:szCs w:val="20"/>
                <w:lang w:val="en-AU"/>
              </w:rPr>
              <w:t>reference safety infomation</w:t>
            </w:r>
            <w:r w:rsidR="007D6C97" w:rsidRPr="007D6C97">
              <w:rPr>
                <w:rFonts w:asciiTheme="minorHAnsi" w:hAnsiTheme="minorHAnsi" w:cstheme="minorHAnsi"/>
                <w:b/>
                <w:color w:val="171616" w:themeColor="text1"/>
                <w:sz w:val="20"/>
                <w:szCs w:val="20"/>
                <w:lang w:val="en-AU"/>
              </w:rPr>
              <w:t xml:space="preserve"> </w:t>
            </w:r>
            <w:r w:rsidRPr="000126F3">
              <w:rPr>
                <w:rFonts w:asciiTheme="minorHAnsi" w:hAnsiTheme="minorHAnsi" w:cstheme="minorHAnsi"/>
                <w:b/>
                <w:color w:val="171616" w:themeColor="text1"/>
                <w:sz w:val="20"/>
                <w:szCs w:val="20"/>
                <w:lang w:val="en-AU"/>
              </w:rPr>
              <w:t>require an update with new and relevant information?</w:t>
            </w:r>
          </w:p>
        </w:tc>
        <w:tc>
          <w:tcPr>
            <w:tcW w:w="6916" w:type="dxa"/>
            <w:shd w:val="clear" w:color="auto" w:fill="F2F2F2" w:themeFill="background1" w:themeFillShade="F2"/>
          </w:tcPr>
          <w:p w14:paraId="0E810167" w14:textId="77777777" w:rsidR="002725F5" w:rsidRDefault="002725F5" w:rsidP="00CA5BEF">
            <w:pPr>
              <w:spacing w:line="276" w:lineRule="auto"/>
              <w:rPr>
                <w:rFonts w:asciiTheme="minorHAnsi" w:hAnsiTheme="minorHAnsi" w:cstheme="minorHAnsi"/>
                <w:sz w:val="20"/>
                <w:szCs w:val="20"/>
                <w:lang w:val="en-AU"/>
              </w:rPr>
            </w:pPr>
          </w:p>
        </w:tc>
      </w:tr>
    </w:tbl>
    <w:p w14:paraId="7C6CA337" w14:textId="77777777" w:rsidR="00BD40B1" w:rsidRDefault="00BD40B1" w:rsidP="00CA5BEF">
      <w:pPr>
        <w:spacing w:line="276" w:lineRule="auto"/>
        <w:rPr>
          <w:rFonts w:asciiTheme="minorHAnsi" w:hAnsiTheme="minorHAnsi" w:cstheme="minorHAnsi"/>
          <w:lang w:val="en-AU"/>
        </w:rPr>
      </w:pPr>
    </w:p>
    <w:p w14:paraId="44AACDEA" w14:textId="4CA16199" w:rsidR="00BD40B1" w:rsidRPr="008B6F8F" w:rsidRDefault="00BD40B1" w:rsidP="00BD40B1">
      <w:pPr>
        <w:pStyle w:val="HeadingB"/>
        <w:spacing w:before="200" w:after="100" w:line="276" w:lineRule="auto"/>
        <w:jc w:val="both"/>
        <w:rPr>
          <w:rFonts w:asciiTheme="minorHAnsi" w:hAnsiTheme="minorHAnsi" w:cstheme="minorHAnsi"/>
          <w:sz w:val="28"/>
          <w:szCs w:val="28"/>
        </w:rPr>
      </w:pPr>
      <w:r w:rsidRPr="008B6F8F">
        <w:rPr>
          <w:rFonts w:asciiTheme="minorHAnsi" w:hAnsiTheme="minorHAnsi" w:cstheme="minorHAnsi"/>
          <w:sz w:val="28"/>
          <w:szCs w:val="28"/>
        </w:rPr>
        <w:t>S</w:t>
      </w:r>
      <w:r>
        <w:rPr>
          <w:rFonts w:asciiTheme="minorHAnsi" w:hAnsiTheme="minorHAnsi" w:cstheme="minorHAnsi"/>
          <w:sz w:val="28"/>
          <w:szCs w:val="28"/>
        </w:rPr>
        <w:t>afety Monitoring Plan</w:t>
      </w:r>
    </w:p>
    <w:tbl>
      <w:tblPr>
        <w:tblStyle w:val="TableGrid"/>
        <w:tblW w:w="0" w:type="auto"/>
        <w:tblLook w:val="04A0" w:firstRow="1" w:lastRow="0" w:firstColumn="1" w:lastColumn="0" w:noHBand="0" w:noVBand="1"/>
      </w:tblPr>
      <w:tblGrid>
        <w:gridCol w:w="4678"/>
        <w:gridCol w:w="5782"/>
      </w:tblGrid>
      <w:tr w:rsidR="00EB15F2" w14:paraId="5D7AC337" w14:textId="77777777" w:rsidTr="00EB15F2">
        <w:trPr>
          <w:cnfStyle w:val="100000000000" w:firstRow="1" w:lastRow="0" w:firstColumn="0" w:lastColumn="0" w:oddVBand="0" w:evenVBand="0" w:oddHBand="0" w:evenHBand="0" w:firstRowFirstColumn="0" w:firstRowLastColumn="0" w:lastRowFirstColumn="0" w:lastRowLastColumn="0"/>
        </w:trPr>
        <w:tc>
          <w:tcPr>
            <w:tcW w:w="4678" w:type="dxa"/>
            <w:shd w:val="clear" w:color="auto" w:fill="E7E6E6" w:themeFill="text1" w:themeFillTint="1A"/>
          </w:tcPr>
          <w:p w14:paraId="24A79527" w14:textId="3C09EC11" w:rsidR="00EB15F2" w:rsidRPr="000126F3" w:rsidRDefault="00EB15F2" w:rsidP="00EB15F2">
            <w:pPr>
              <w:spacing w:line="276" w:lineRule="auto"/>
              <w:rPr>
                <w:rFonts w:asciiTheme="minorHAnsi" w:hAnsiTheme="minorHAnsi" w:cstheme="minorHAnsi"/>
                <w:b w:val="0"/>
                <w:color w:val="171616" w:themeColor="text1"/>
                <w:sz w:val="20"/>
                <w:szCs w:val="20"/>
                <w:lang w:val="en-AU"/>
              </w:rPr>
            </w:pPr>
            <w:r w:rsidRPr="000126F3">
              <w:rPr>
                <w:rFonts w:asciiTheme="minorHAnsi" w:hAnsiTheme="minorHAnsi" w:cstheme="minorHAnsi"/>
                <w:color w:val="171616" w:themeColor="text1"/>
                <w:sz w:val="20"/>
                <w:szCs w:val="20"/>
                <w:lang w:val="en-AU"/>
              </w:rPr>
              <w:t>Has the safety monitoring plan been implemented</w:t>
            </w:r>
            <w:r>
              <w:rPr>
                <w:rFonts w:asciiTheme="minorHAnsi" w:hAnsiTheme="minorHAnsi" w:cstheme="minorHAnsi"/>
                <w:b w:val="0"/>
                <w:color w:val="171616" w:themeColor="text1"/>
                <w:sz w:val="20"/>
                <w:szCs w:val="20"/>
                <w:lang w:val="en-AU"/>
              </w:rPr>
              <w:t xml:space="preserve"> or changed in the last 12 months</w:t>
            </w:r>
            <w:r w:rsidRPr="000126F3">
              <w:rPr>
                <w:rFonts w:asciiTheme="minorHAnsi" w:hAnsiTheme="minorHAnsi" w:cstheme="minorHAnsi"/>
                <w:color w:val="171616" w:themeColor="text1"/>
                <w:sz w:val="20"/>
                <w:szCs w:val="20"/>
                <w:lang w:val="en-AU"/>
              </w:rPr>
              <w:t>?</w:t>
            </w:r>
          </w:p>
        </w:tc>
        <w:tc>
          <w:tcPr>
            <w:tcW w:w="5782" w:type="dxa"/>
            <w:shd w:val="clear" w:color="auto" w:fill="F2F2F2" w:themeFill="background1" w:themeFillShade="F2"/>
          </w:tcPr>
          <w:p w14:paraId="4C11AF31" w14:textId="77777777" w:rsidR="00EB15F2" w:rsidRPr="0024772E" w:rsidRDefault="00EB15F2" w:rsidP="00EB15F2">
            <w:pPr>
              <w:spacing w:line="276" w:lineRule="auto"/>
              <w:rPr>
                <w:rFonts w:asciiTheme="minorHAnsi" w:hAnsiTheme="minorHAnsi" w:cstheme="minorHAnsi"/>
                <w:bCs/>
                <w:color w:val="171616" w:themeColor="text1"/>
                <w:sz w:val="20"/>
                <w:szCs w:val="20"/>
                <w:lang w:val="en-AU"/>
              </w:rPr>
            </w:pPr>
          </w:p>
        </w:tc>
      </w:tr>
      <w:tr w:rsidR="007D6C97" w14:paraId="2637F5F4" w14:textId="77777777" w:rsidTr="00EB15F2">
        <w:trPr>
          <w:cnfStyle w:val="000000100000" w:firstRow="0" w:lastRow="0" w:firstColumn="0" w:lastColumn="0" w:oddVBand="0" w:evenVBand="0" w:oddHBand="1" w:evenHBand="0" w:firstRowFirstColumn="0" w:firstRowLastColumn="0" w:lastRowFirstColumn="0" w:lastRowLastColumn="0"/>
        </w:trPr>
        <w:tc>
          <w:tcPr>
            <w:tcW w:w="4678" w:type="dxa"/>
            <w:shd w:val="clear" w:color="auto" w:fill="E7E6E6" w:themeFill="text1" w:themeFillTint="1A"/>
          </w:tcPr>
          <w:p w14:paraId="619C21BE" w14:textId="2461CE7B" w:rsidR="007D6C97" w:rsidRPr="007D6C97" w:rsidRDefault="007D6C97" w:rsidP="007D6C97">
            <w:pPr>
              <w:spacing w:line="276" w:lineRule="auto"/>
              <w:rPr>
                <w:rFonts w:asciiTheme="minorHAnsi" w:hAnsiTheme="minorHAnsi" w:cstheme="minorHAnsi"/>
                <w:bCs/>
                <w:color w:val="171616" w:themeColor="text1"/>
                <w:sz w:val="20"/>
                <w:szCs w:val="20"/>
                <w:lang w:val="en-AU"/>
              </w:rPr>
            </w:pPr>
            <w:r w:rsidRPr="009009DE">
              <w:rPr>
                <w:rFonts w:asciiTheme="minorHAnsi" w:hAnsiTheme="minorHAnsi" w:cstheme="minorHAnsi"/>
                <w:b/>
                <w:color w:val="171616" w:themeColor="text1"/>
                <w:sz w:val="20"/>
                <w:szCs w:val="20"/>
                <w:lang w:val="en-AU"/>
              </w:rPr>
              <w:t>Does the project have a DSMB or alternative safety oversight committee, such as a Safety Review Committee, Dose/Escalation Committee, Trial Management Group (TMG), Trial Streeting</w:t>
            </w:r>
            <w:r w:rsidRPr="007D6C97">
              <w:rPr>
                <w:rFonts w:asciiTheme="minorHAnsi" w:hAnsiTheme="minorHAnsi" w:cstheme="minorHAnsi"/>
                <w:bCs/>
                <w:color w:val="171616" w:themeColor="text1"/>
                <w:sz w:val="20"/>
                <w:szCs w:val="20"/>
                <w:lang w:val="en-AU"/>
              </w:rPr>
              <w:t xml:space="preserve"> </w:t>
            </w:r>
            <w:r w:rsidRPr="009009DE">
              <w:rPr>
                <w:rFonts w:asciiTheme="minorHAnsi" w:hAnsiTheme="minorHAnsi" w:cstheme="minorHAnsi"/>
                <w:b/>
                <w:color w:val="171616" w:themeColor="text1"/>
                <w:sz w:val="20"/>
                <w:szCs w:val="20"/>
                <w:lang w:val="en-AU"/>
              </w:rPr>
              <w:t>Committee (TSC), Medical Monitor, Clinical Events Committee?</w:t>
            </w:r>
          </w:p>
        </w:tc>
        <w:tc>
          <w:tcPr>
            <w:tcW w:w="5782" w:type="dxa"/>
            <w:shd w:val="clear" w:color="auto" w:fill="F2F2F2" w:themeFill="background1" w:themeFillShade="F2"/>
          </w:tcPr>
          <w:p w14:paraId="3DC769F0" w14:textId="77777777" w:rsidR="007D6C97" w:rsidRPr="0024772E" w:rsidRDefault="007D6C97" w:rsidP="007D6C97">
            <w:pPr>
              <w:spacing w:line="276" w:lineRule="auto"/>
              <w:rPr>
                <w:rFonts w:asciiTheme="minorHAnsi" w:hAnsiTheme="minorHAnsi" w:cstheme="minorHAnsi"/>
                <w:bCs/>
                <w:color w:val="171616" w:themeColor="text1"/>
                <w:sz w:val="20"/>
                <w:szCs w:val="20"/>
                <w:lang w:val="en-AU"/>
              </w:rPr>
            </w:pPr>
          </w:p>
        </w:tc>
      </w:tr>
      <w:tr w:rsidR="00EB15F2" w14:paraId="433F3954" w14:textId="77777777" w:rsidTr="00EB15F2">
        <w:trPr>
          <w:cnfStyle w:val="000000010000" w:firstRow="0" w:lastRow="0" w:firstColumn="0" w:lastColumn="0" w:oddVBand="0" w:evenVBand="0" w:oddHBand="0" w:evenHBand="1" w:firstRowFirstColumn="0" w:firstRowLastColumn="0" w:lastRowFirstColumn="0" w:lastRowLastColumn="0"/>
        </w:trPr>
        <w:tc>
          <w:tcPr>
            <w:tcW w:w="4678" w:type="dxa"/>
            <w:shd w:val="clear" w:color="auto" w:fill="E7E6E6" w:themeFill="text1" w:themeFillTint="1A"/>
          </w:tcPr>
          <w:p w14:paraId="1F3CD894" w14:textId="79A58A38" w:rsidR="00EB15F2" w:rsidRPr="000126F3" w:rsidRDefault="00EB15F2" w:rsidP="00EB15F2">
            <w:pPr>
              <w:spacing w:line="276" w:lineRule="auto"/>
              <w:rPr>
                <w:rFonts w:asciiTheme="minorHAnsi" w:hAnsiTheme="minorHAnsi" w:cstheme="minorHAnsi"/>
                <w:b/>
                <w:color w:val="171616" w:themeColor="text1"/>
                <w:sz w:val="20"/>
                <w:szCs w:val="20"/>
                <w:lang w:val="en-AU"/>
              </w:rPr>
            </w:pPr>
            <w:r>
              <w:rPr>
                <w:rFonts w:asciiTheme="minorHAnsi" w:hAnsiTheme="minorHAnsi" w:cstheme="minorHAnsi"/>
                <w:b/>
                <w:color w:val="171616" w:themeColor="text1"/>
                <w:sz w:val="20"/>
                <w:szCs w:val="20"/>
                <w:lang w:val="en-AU"/>
              </w:rPr>
              <w:t>Please list the number of time and dates</w:t>
            </w:r>
            <w:r w:rsidRPr="000126F3">
              <w:rPr>
                <w:rFonts w:asciiTheme="minorHAnsi" w:hAnsiTheme="minorHAnsi" w:cstheme="minorHAnsi"/>
                <w:b/>
                <w:color w:val="171616" w:themeColor="text1"/>
                <w:sz w:val="20"/>
                <w:szCs w:val="20"/>
                <w:lang w:val="en-AU"/>
              </w:rPr>
              <w:t xml:space="preserve"> the DSMB</w:t>
            </w:r>
            <w:r>
              <w:rPr>
                <w:rFonts w:asciiTheme="minorHAnsi" w:hAnsiTheme="minorHAnsi" w:cstheme="minorHAnsi"/>
                <w:b/>
                <w:color w:val="171616" w:themeColor="text1"/>
                <w:sz w:val="20"/>
                <w:szCs w:val="20"/>
                <w:lang w:val="en-AU"/>
              </w:rPr>
              <w:t>/safety oversight committee</w:t>
            </w:r>
            <w:r w:rsidRPr="000126F3">
              <w:rPr>
                <w:rFonts w:asciiTheme="minorHAnsi" w:hAnsiTheme="minorHAnsi" w:cstheme="minorHAnsi"/>
                <w:b/>
                <w:color w:val="171616" w:themeColor="text1"/>
                <w:sz w:val="20"/>
                <w:szCs w:val="20"/>
                <w:lang w:val="en-AU"/>
              </w:rPr>
              <w:t xml:space="preserve"> reviewed the </w:t>
            </w:r>
            <w:r>
              <w:rPr>
                <w:rFonts w:asciiTheme="minorHAnsi" w:hAnsiTheme="minorHAnsi" w:cstheme="minorHAnsi"/>
                <w:b/>
                <w:color w:val="171616" w:themeColor="text1"/>
                <w:sz w:val="20"/>
                <w:szCs w:val="20"/>
                <w:lang w:val="en-AU"/>
              </w:rPr>
              <w:t>clinical trial</w:t>
            </w:r>
            <w:r w:rsidRPr="000126F3">
              <w:rPr>
                <w:rFonts w:asciiTheme="minorHAnsi" w:hAnsiTheme="minorHAnsi" w:cstheme="minorHAnsi"/>
                <w:b/>
                <w:color w:val="171616" w:themeColor="text1"/>
                <w:sz w:val="20"/>
                <w:szCs w:val="20"/>
                <w:lang w:val="en-AU"/>
              </w:rPr>
              <w:t xml:space="preserve"> in the past 12 months?</w:t>
            </w:r>
          </w:p>
        </w:tc>
        <w:tc>
          <w:tcPr>
            <w:tcW w:w="5782" w:type="dxa"/>
            <w:shd w:val="clear" w:color="auto" w:fill="F2F2F2" w:themeFill="background1" w:themeFillShade="F2"/>
          </w:tcPr>
          <w:p w14:paraId="7C4D799B" w14:textId="77777777" w:rsidR="00EB15F2" w:rsidRPr="0024772E" w:rsidRDefault="00EB15F2" w:rsidP="00EB15F2">
            <w:pPr>
              <w:spacing w:line="276" w:lineRule="auto"/>
              <w:rPr>
                <w:rFonts w:asciiTheme="minorHAnsi" w:hAnsiTheme="minorHAnsi" w:cstheme="minorHAnsi"/>
                <w:bCs/>
                <w:color w:val="171616" w:themeColor="text1"/>
                <w:sz w:val="20"/>
                <w:szCs w:val="20"/>
                <w:lang w:val="en-AU"/>
              </w:rPr>
            </w:pPr>
          </w:p>
        </w:tc>
      </w:tr>
      <w:tr w:rsidR="00EB15F2" w14:paraId="156B52EA" w14:textId="77777777" w:rsidTr="00EB15F2">
        <w:trPr>
          <w:cnfStyle w:val="000000100000" w:firstRow="0" w:lastRow="0" w:firstColumn="0" w:lastColumn="0" w:oddVBand="0" w:evenVBand="0" w:oddHBand="1" w:evenHBand="0" w:firstRowFirstColumn="0" w:firstRowLastColumn="0" w:lastRowFirstColumn="0" w:lastRowLastColumn="0"/>
        </w:trPr>
        <w:tc>
          <w:tcPr>
            <w:tcW w:w="4678" w:type="dxa"/>
            <w:shd w:val="clear" w:color="auto" w:fill="E7E6E6" w:themeFill="text1" w:themeFillTint="1A"/>
          </w:tcPr>
          <w:p w14:paraId="7BF489E5" w14:textId="59B9A00E" w:rsidR="00EB15F2" w:rsidRDefault="00EB15F2" w:rsidP="00EB15F2">
            <w:pPr>
              <w:spacing w:line="276" w:lineRule="auto"/>
              <w:rPr>
                <w:rFonts w:asciiTheme="minorHAnsi" w:hAnsiTheme="minorHAnsi" w:cstheme="minorHAnsi"/>
                <w:b/>
                <w:color w:val="171616" w:themeColor="text1"/>
                <w:sz w:val="20"/>
                <w:szCs w:val="20"/>
                <w:lang w:val="en-AU"/>
              </w:rPr>
            </w:pPr>
            <w:r>
              <w:rPr>
                <w:rFonts w:asciiTheme="minorHAnsi" w:hAnsiTheme="minorHAnsi" w:cstheme="minorHAnsi"/>
                <w:b/>
                <w:color w:val="171616" w:themeColor="text1"/>
                <w:sz w:val="20"/>
                <w:szCs w:val="20"/>
                <w:lang w:val="en-AU"/>
              </w:rPr>
              <w:t xml:space="preserve">Date and status </w:t>
            </w:r>
            <w:r w:rsidR="007D6C97">
              <w:rPr>
                <w:rFonts w:asciiTheme="minorHAnsi" w:hAnsiTheme="minorHAnsi" w:cstheme="minorHAnsi"/>
                <w:b/>
                <w:color w:val="171616" w:themeColor="text1"/>
                <w:sz w:val="20"/>
                <w:szCs w:val="20"/>
                <w:lang w:val="en-AU"/>
              </w:rPr>
              <w:t>from most recent</w:t>
            </w:r>
            <w:r>
              <w:rPr>
                <w:rFonts w:asciiTheme="minorHAnsi" w:hAnsiTheme="minorHAnsi" w:cstheme="minorHAnsi"/>
                <w:b/>
                <w:color w:val="171616" w:themeColor="text1"/>
                <w:sz w:val="20"/>
                <w:szCs w:val="20"/>
                <w:lang w:val="en-AU"/>
              </w:rPr>
              <w:t xml:space="preserve"> DSMB</w:t>
            </w:r>
            <w:r>
              <w:rPr>
                <w:rFonts w:asciiTheme="minorHAnsi" w:hAnsiTheme="minorHAnsi" w:cstheme="minorHAnsi"/>
                <w:b/>
                <w:color w:val="171616" w:themeColor="text1"/>
                <w:sz w:val="20"/>
                <w:szCs w:val="20"/>
                <w:lang w:val="en-AU"/>
              </w:rPr>
              <w:t>/safety oversight committee</w:t>
            </w:r>
            <w:r>
              <w:rPr>
                <w:rFonts w:asciiTheme="minorHAnsi" w:hAnsiTheme="minorHAnsi" w:cstheme="minorHAnsi"/>
                <w:b/>
                <w:color w:val="171616" w:themeColor="text1"/>
                <w:sz w:val="20"/>
                <w:szCs w:val="20"/>
                <w:lang w:val="en-AU"/>
              </w:rPr>
              <w:t xml:space="preserve"> decision:</w:t>
            </w:r>
          </w:p>
        </w:tc>
        <w:tc>
          <w:tcPr>
            <w:tcW w:w="5782" w:type="dxa"/>
            <w:shd w:val="clear" w:color="auto" w:fill="F2F2F2" w:themeFill="background1" w:themeFillShade="F2"/>
          </w:tcPr>
          <w:p w14:paraId="5167C879" w14:textId="4626BDD2" w:rsidR="00EB15F2" w:rsidRPr="003079C6" w:rsidRDefault="00EB15F2" w:rsidP="00EB15F2">
            <w:pPr>
              <w:autoSpaceDE w:val="0"/>
              <w:autoSpaceDN w:val="0"/>
              <w:adjustRightInd w:val="0"/>
              <w:spacing w:before="40" w:after="40" w:line="360" w:lineRule="auto"/>
              <w:rPr>
                <w:rFonts w:asciiTheme="minorHAnsi" w:eastAsia="Calibri" w:hAnsiTheme="minorHAnsi" w:cstheme="minorHAnsi"/>
                <w:b/>
                <w:sz w:val="20"/>
                <w:szCs w:val="20"/>
              </w:rPr>
            </w:pPr>
            <w:r w:rsidRPr="003079C6">
              <w:rPr>
                <w:rFonts w:asciiTheme="majorHAnsi" w:hAnsiTheme="majorHAnsi" w:cstheme="majorHAnsi"/>
                <w:b/>
                <w:iCs/>
                <w:sz w:val="20"/>
                <w:szCs w:val="20"/>
              </w:rPr>
              <w:fldChar w:fldCharType="begin">
                <w:ffData>
                  <w:name w:val="Check9"/>
                  <w:enabled/>
                  <w:calcOnExit w:val="0"/>
                  <w:checkBox>
                    <w:sizeAuto/>
                    <w:default w:val="0"/>
                  </w:checkBox>
                </w:ffData>
              </w:fldChar>
            </w:r>
            <w:r w:rsidRPr="003079C6">
              <w:rPr>
                <w:rFonts w:asciiTheme="majorHAnsi" w:hAnsiTheme="majorHAnsi" w:cstheme="majorHAnsi"/>
                <w:b/>
                <w:iCs/>
                <w:sz w:val="20"/>
                <w:szCs w:val="20"/>
              </w:rPr>
              <w:instrText xml:space="preserve"> FORMCHECKBOX </w:instrText>
            </w:r>
            <w:r>
              <w:rPr>
                <w:rFonts w:asciiTheme="majorHAnsi" w:hAnsiTheme="majorHAnsi" w:cstheme="majorHAnsi"/>
                <w:b/>
                <w:iCs/>
                <w:sz w:val="20"/>
                <w:szCs w:val="20"/>
              </w:rPr>
            </w:r>
            <w:r>
              <w:rPr>
                <w:rFonts w:asciiTheme="majorHAnsi" w:hAnsiTheme="majorHAnsi" w:cstheme="majorHAnsi"/>
                <w:b/>
                <w:iCs/>
                <w:sz w:val="20"/>
                <w:szCs w:val="20"/>
              </w:rPr>
              <w:fldChar w:fldCharType="separate"/>
            </w:r>
            <w:r w:rsidRPr="003079C6">
              <w:rPr>
                <w:rFonts w:asciiTheme="majorHAnsi" w:hAnsiTheme="majorHAnsi" w:cstheme="majorHAnsi"/>
                <w:b/>
                <w:iCs/>
                <w:sz w:val="20"/>
                <w:szCs w:val="20"/>
              </w:rPr>
              <w:fldChar w:fldCharType="end"/>
            </w:r>
            <w:r w:rsidRPr="003079C6">
              <w:rPr>
                <w:rFonts w:asciiTheme="majorHAnsi" w:hAnsiTheme="majorHAnsi" w:cstheme="majorHAnsi"/>
                <w:b/>
                <w:iCs/>
                <w:sz w:val="20"/>
                <w:szCs w:val="20"/>
              </w:rPr>
              <w:t xml:space="preserve"> </w:t>
            </w:r>
            <w:r>
              <w:rPr>
                <w:rFonts w:asciiTheme="minorHAnsi" w:eastAsia="Calibri" w:hAnsiTheme="minorHAnsi" w:cstheme="minorHAnsi"/>
                <w:b/>
                <w:sz w:val="20"/>
                <w:szCs w:val="20"/>
              </w:rPr>
              <w:t>Continue the clinical trial.</w:t>
            </w:r>
          </w:p>
          <w:p w14:paraId="6C135970" w14:textId="21FCF198" w:rsidR="00EB15F2" w:rsidRDefault="00EB15F2" w:rsidP="00EB15F2">
            <w:pPr>
              <w:autoSpaceDE w:val="0"/>
              <w:autoSpaceDN w:val="0"/>
              <w:adjustRightInd w:val="0"/>
              <w:spacing w:before="40" w:after="40" w:line="360" w:lineRule="auto"/>
              <w:rPr>
                <w:rFonts w:asciiTheme="majorHAnsi" w:hAnsiTheme="majorHAnsi" w:cstheme="majorHAnsi"/>
                <w:b/>
                <w:iCs/>
                <w:sz w:val="20"/>
                <w:szCs w:val="20"/>
              </w:rPr>
            </w:pPr>
            <w:r w:rsidRPr="003079C6">
              <w:rPr>
                <w:rFonts w:asciiTheme="majorHAnsi" w:hAnsiTheme="majorHAnsi" w:cstheme="majorHAnsi"/>
                <w:b/>
                <w:iCs/>
                <w:sz w:val="20"/>
                <w:szCs w:val="20"/>
              </w:rPr>
              <w:fldChar w:fldCharType="begin">
                <w:ffData>
                  <w:name w:val="Check9"/>
                  <w:enabled/>
                  <w:calcOnExit w:val="0"/>
                  <w:checkBox>
                    <w:sizeAuto/>
                    <w:default w:val="0"/>
                  </w:checkBox>
                </w:ffData>
              </w:fldChar>
            </w:r>
            <w:r w:rsidRPr="003079C6">
              <w:rPr>
                <w:rFonts w:asciiTheme="majorHAnsi" w:hAnsiTheme="majorHAnsi" w:cstheme="majorHAnsi"/>
                <w:b/>
                <w:iCs/>
                <w:sz w:val="20"/>
                <w:szCs w:val="20"/>
              </w:rPr>
              <w:instrText xml:space="preserve"> FORMCHECKBOX </w:instrText>
            </w:r>
            <w:r>
              <w:rPr>
                <w:rFonts w:asciiTheme="majorHAnsi" w:hAnsiTheme="majorHAnsi" w:cstheme="majorHAnsi"/>
                <w:b/>
                <w:iCs/>
                <w:sz w:val="20"/>
                <w:szCs w:val="20"/>
              </w:rPr>
            </w:r>
            <w:r>
              <w:rPr>
                <w:rFonts w:asciiTheme="majorHAnsi" w:hAnsiTheme="majorHAnsi" w:cstheme="majorHAnsi"/>
                <w:b/>
                <w:iCs/>
                <w:sz w:val="20"/>
                <w:szCs w:val="20"/>
              </w:rPr>
              <w:fldChar w:fldCharType="separate"/>
            </w:r>
            <w:r w:rsidRPr="003079C6">
              <w:rPr>
                <w:rFonts w:asciiTheme="majorHAnsi" w:hAnsiTheme="majorHAnsi" w:cstheme="majorHAnsi"/>
                <w:b/>
                <w:iCs/>
                <w:sz w:val="20"/>
                <w:szCs w:val="20"/>
              </w:rPr>
              <w:fldChar w:fldCharType="end"/>
            </w:r>
            <w:r w:rsidRPr="003079C6">
              <w:rPr>
                <w:rFonts w:asciiTheme="majorHAnsi" w:hAnsiTheme="majorHAnsi" w:cstheme="majorHAnsi"/>
                <w:b/>
                <w:iCs/>
                <w:sz w:val="20"/>
                <w:szCs w:val="20"/>
              </w:rPr>
              <w:t xml:space="preserve"> </w:t>
            </w:r>
            <w:r>
              <w:rPr>
                <w:rFonts w:asciiTheme="majorHAnsi" w:hAnsiTheme="majorHAnsi" w:cstheme="majorHAnsi"/>
                <w:b/>
                <w:iCs/>
                <w:sz w:val="20"/>
                <w:szCs w:val="20"/>
              </w:rPr>
              <w:t>Modify the clinical trial.</w:t>
            </w:r>
          </w:p>
          <w:p w14:paraId="6F5B1CC3" w14:textId="7FCD085E" w:rsidR="00EB15F2" w:rsidRPr="00EB15F2" w:rsidRDefault="00EB15F2" w:rsidP="00EB15F2">
            <w:pPr>
              <w:autoSpaceDE w:val="0"/>
              <w:autoSpaceDN w:val="0"/>
              <w:adjustRightInd w:val="0"/>
              <w:spacing w:before="40" w:after="40" w:line="360" w:lineRule="auto"/>
              <w:rPr>
                <w:rFonts w:asciiTheme="majorHAnsi" w:hAnsiTheme="majorHAnsi" w:cstheme="majorHAnsi"/>
                <w:b/>
                <w:iCs/>
                <w:sz w:val="20"/>
                <w:szCs w:val="20"/>
              </w:rPr>
            </w:pPr>
            <w:r w:rsidRPr="003079C6">
              <w:rPr>
                <w:rFonts w:asciiTheme="majorHAnsi" w:hAnsiTheme="majorHAnsi" w:cstheme="majorHAnsi"/>
                <w:b/>
                <w:iCs/>
                <w:sz w:val="20"/>
                <w:szCs w:val="20"/>
              </w:rPr>
              <w:fldChar w:fldCharType="begin">
                <w:ffData>
                  <w:name w:val="Check9"/>
                  <w:enabled/>
                  <w:calcOnExit w:val="0"/>
                  <w:checkBox>
                    <w:sizeAuto/>
                    <w:default w:val="0"/>
                  </w:checkBox>
                </w:ffData>
              </w:fldChar>
            </w:r>
            <w:r w:rsidRPr="003079C6">
              <w:rPr>
                <w:rFonts w:asciiTheme="majorHAnsi" w:hAnsiTheme="majorHAnsi" w:cstheme="majorHAnsi"/>
                <w:b/>
                <w:iCs/>
                <w:sz w:val="20"/>
                <w:szCs w:val="20"/>
              </w:rPr>
              <w:instrText xml:space="preserve"> FORMCHECKBOX </w:instrText>
            </w:r>
            <w:r>
              <w:rPr>
                <w:rFonts w:asciiTheme="majorHAnsi" w:hAnsiTheme="majorHAnsi" w:cstheme="majorHAnsi"/>
                <w:b/>
                <w:iCs/>
                <w:sz w:val="20"/>
                <w:szCs w:val="20"/>
              </w:rPr>
            </w:r>
            <w:r>
              <w:rPr>
                <w:rFonts w:asciiTheme="majorHAnsi" w:hAnsiTheme="majorHAnsi" w:cstheme="majorHAnsi"/>
                <w:b/>
                <w:iCs/>
                <w:sz w:val="20"/>
                <w:szCs w:val="20"/>
              </w:rPr>
              <w:fldChar w:fldCharType="separate"/>
            </w:r>
            <w:r w:rsidRPr="003079C6">
              <w:rPr>
                <w:rFonts w:asciiTheme="majorHAnsi" w:hAnsiTheme="majorHAnsi" w:cstheme="majorHAnsi"/>
                <w:b/>
                <w:iCs/>
                <w:sz w:val="20"/>
                <w:szCs w:val="20"/>
              </w:rPr>
              <w:fldChar w:fldCharType="end"/>
            </w:r>
            <w:r w:rsidRPr="003079C6">
              <w:rPr>
                <w:rFonts w:asciiTheme="majorHAnsi" w:hAnsiTheme="majorHAnsi" w:cstheme="majorHAnsi"/>
                <w:b/>
                <w:iCs/>
                <w:sz w:val="20"/>
                <w:szCs w:val="20"/>
              </w:rPr>
              <w:t xml:space="preserve"> </w:t>
            </w:r>
            <w:r>
              <w:rPr>
                <w:rFonts w:asciiTheme="minorHAnsi" w:eastAsia="Calibri" w:hAnsiTheme="minorHAnsi" w:cstheme="minorHAnsi"/>
                <w:b/>
                <w:sz w:val="20"/>
                <w:szCs w:val="20"/>
              </w:rPr>
              <w:t>Stop the clinical trial.</w:t>
            </w:r>
          </w:p>
        </w:tc>
      </w:tr>
      <w:tr w:rsidR="00EB15F2" w14:paraId="74885D3F" w14:textId="77777777" w:rsidTr="0024772E">
        <w:trPr>
          <w:cnfStyle w:val="000000010000" w:firstRow="0" w:lastRow="0" w:firstColumn="0" w:lastColumn="0" w:oddVBand="0" w:evenVBand="0" w:oddHBand="0" w:evenHBand="1" w:firstRowFirstColumn="0" w:firstRowLastColumn="0" w:lastRowFirstColumn="0" w:lastRowLastColumn="0"/>
          <w:trHeight w:val="890"/>
        </w:trPr>
        <w:tc>
          <w:tcPr>
            <w:tcW w:w="10460" w:type="dxa"/>
            <w:gridSpan w:val="2"/>
            <w:shd w:val="clear" w:color="auto" w:fill="F2F2F2" w:themeFill="background1" w:themeFillShade="F2"/>
            <w:vAlign w:val="top"/>
          </w:tcPr>
          <w:p w14:paraId="20BC57FE" w14:textId="66FA5649" w:rsidR="00EB15F2" w:rsidRPr="000126F3" w:rsidRDefault="00EB15F2" w:rsidP="00EB15F2">
            <w:pPr>
              <w:spacing w:line="276" w:lineRule="auto"/>
              <w:rPr>
                <w:rFonts w:asciiTheme="minorHAnsi" w:hAnsiTheme="minorHAnsi" w:cstheme="minorHAnsi"/>
                <w:b/>
                <w:bCs/>
                <w:sz w:val="20"/>
                <w:szCs w:val="20"/>
                <w:lang w:val="en-AU"/>
              </w:rPr>
            </w:pPr>
            <w:r w:rsidRPr="000126F3">
              <w:rPr>
                <w:rFonts w:asciiTheme="minorHAnsi" w:hAnsiTheme="minorHAnsi" w:cstheme="minorHAnsi"/>
                <w:b/>
                <w:bCs/>
                <w:sz w:val="20"/>
                <w:szCs w:val="20"/>
                <w:lang w:val="en-AU"/>
              </w:rPr>
              <w:t>Comment(s):</w:t>
            </w:r>
          </w:p>
        </w:tc>
      </w:tr>
    </w:tbl>
    <w:p w14:paraId="352BC916" w14:textId="77777777" w:rsidR="000126F3" w:rsidRDefault="000126F3" w:rsidP="000126F3">
      <w:pPr>
        <w:pStyle w:val="HeadingB"/>
        <w:spacing w:before="200" w:after="100" w:line="276" w:lineRule="auto"/>
        <w:jc w:val="both"/>
        <w:rPr>
          <w:rFonts w:asciiTheme="minorHAnsi" w:hAnsiTheme="minorHAnsi" w:cstheme="minorHAnsi"/>
          <w:sz w:val="28"/>
          <w:szCs w:val="28"/>
        </w:rPr>
      </w:pPr>
      <w:r w:rsidRPr="008B6F8F">
        <w:rPr>
          <w:rFonts w:asciiTheme="minorHAnsi" w:hAnsiTheme="minorHAnsi" w:cstheme="minorHAnsi"/>
          <w:sz w:val="28"/>
          <w:szCs w:val="28"/>
        </w:rPr>
        <w:t xml:space="preserve">Section </w:t>
      </w:r>
      <w:r>
        <w:rPr>
          <w:rFonts w:asciiTheme="minorHAnsi" w:hAnsiTheme="minorHAnsi" w:cstheme="minorHAnsi"/>
          <w:sz w:val="28"/>
          <w:szCs w:val="28"/>
        </w:rPr>
        <w:t>4</w:t>
      </w:r>
    </w:p>
    <w:p w14:paraId="28A23FA5" w14:textId="632C8896" w:rsidR="00DE00AF" w:rsidRPr="000126F3" w:rsidRDefault="000126F3" w:rsidP="000126F3">
      <w:pPr>
        <w:spacing w:line="276" w:lineRule="auto"/>
        <w:rPr>
          <w:rFonts w:asciiTheme="minorHAnsi" w:hAnsiTheme="minorHAnsi" w:cstheme="minorHAnsi"/>
          <w:b/>
          <w:bCs/>
          <w:color w:val="006699"/>
          <w:sz w:val="28"/>
          <w:szCs w:val="28"/>
        </w:rPr>
      </w:pPr>
      <w:r>
        <w:rPr>
          <w:rFonts w:asciiTheme="minorHAnsi" w:hAnsiTheme="minorHAnsi" w:cstheme="minorHAnsi"/>
          <w:b/>
          <w:bCs/>
          <w:color w:val="006699"/>
          <w:sz w:val="28"/>
          <w:szCs w:val="28"/>
        </w:rPr>
        <w:t>Signature Declaration:</w:t>
      </w:r>
    </w:p>
    <w:p w14:paraId="73707581" w14:textId="77777777" w:rsidR="00DE00AF" w:rsidRPr="00DE00AF" w:rsidRDefault="00DE00AF" w:rsidP="00DE00AF">
      <w:pPr>
        <w:spacing w:after="160" w:line="259" w:lineRule="auto"/>
        <w:jc w:val="both"/>
        <w:rPr>
          <w:rFonts w:asciiTheme="minorHAnsi" w:eastAsia="Calibri" w:hAnsiTheme="minorHAnsi" w:cstheme="minorHAnsi"/>
          <w:i/>
          <w:sz w:val="20"/>
          <w:szCs w:val="20"/>
        </w:rPr>
      </w:pPr>
      <w:r w:rsidRPr="00DE00AF">
        <w:rPr>
          <w:rFonts w:asciiTheme="minorHAnsi" w:eastAsia="Calibri" w:hAnsiTheme="minorHAnsi" w:cstheme="minorHAnsi"/>
          <w:i/>
          <w:sz w:val="20"/>
          <w:szCs w:val="20"/>
        </w:rPr>
        <w:t>To be completed by the Coordinating Principal Investigator (CPI) for a multi-site project, or the Principal Investigator (PI) for a single-site project.</w:t>
      </w:r>
    </w:p>
    <w:p w14:paraId="3C58CA87" w14:textId="77777777" w:rsidR="00DE00AF" w:rsidRPr="00DE00AF" w:rsidRDefault="00DE00AF" w:rsidP="00DE00AF">
      <w:pPr>
        <w:spacing w:after="160" w:line="259" w:lineRule="auto"/>
        <w:jc w:val="both"/>
        <w:rPr>
          <w:rFonts w:asciiTheme="minorHAnsi" w:eastAsia="Calibri" w:hAnsiTheme="minorHAnsi" w:cstheme="minorHAnsi"/>
          <w:i/>
          <w:sz w:val="20"/>
          <w:szCs w:val="20"/>
        </w:rPr>
      </w:pPr>
      <w:r w:rsidRPr="00DE00AF">
        <w:rPr>
          <w:rFonts w:asciiTheme="minorHAnsi" w:eastAsia="Calibri" w:hAnsiTheme="minorHAnsi" w:cstheme="minorHAnsi"/>
          <w:i/>
          <w:sz w:val="20"/>
          <w:szCs w:val="20"/>
        </w:rPr>
        <w:t>The information provided in this report is complete and correct. The project is being conducted in accordance with the National Statement on Ethical Conduct in Human Research (NHMRC, 2007 updated 2018) and Safety Monitoring and Reporting in Clinical Trials Involving Therapeutic Goods (NHMRC, 2016), or as amended.</w:t>
      </w:r>
    </w:p>
    <w:p w14:paraId="355E6FD7" w14:textId="77777777" w:rsidR="00DE00AF" w:rsidRPr="00DE00AF" w:rsidRDefault="00DE00AF" w:rsidP="00DE00AF">
      <w:pPr>
        <w:rPr>
          <w:rFonts w:asciiTheme="minorHAnsi" w:hAnsiTheme="minorHAnsi" w:cstheme="minorHAnsi"/>
          <w:sz w:val="20"/>
          <w:szCs w:val="20"/>
        </w:rPr>
      </w:pPr>
    </w:p>
    <w:p w14:paraId="02F559EF" w14:textId="77777777" w:rsidR="00DE00AF" w:rsidRPr="00DE00AF" w:rsidRDefault="00DE00AF" w:rsidP="00DE00AF">
      <w:pPr>
        <w:rPr>
          <w:rFonts w:asciiTheme="minorHAnsi" w:hAnsiTheme="minorHAnsi" w:cstheme="minorHAnsi"/>
          <w:sz w:val="20"/>
          <w:szCs w:val="20"/>
        </w:rPr>
      </w:pPr>
    </w:p>
    <w:p w14:paraId="1987DC99" w14:textId="77777777" w:rsidR="00DE00AF" w:rsidRPr="00DE00AF" w:rsidRDefault="00DE00AF" w:rsidP="00DE00AF">
      <w:pPr>
        <w:rPr>
          <w:rFonts w:asciiTheme="minorHAnsi" w:hAnsiTheme="minorHAnsi" w:cstheme="minorHAnsi"/>
          <w:sz w:val="20"/>
          <w:szCs w:val="20"/>
        </w:rPr>
      </w:pPr>
      <w:r w:rsidRPr="00DE00AF">
        <w:rPr>
          <w:rFonts w:asciiTheme="minorHAnsi" w:hAnsiTheme="minorHAnsi" w:cstheme="minorHAnsi"/>
          <w:sz w:val="20"/>
          <w:szCs w:val="20"/>
        </w:rPr>
        <w:t>Signature: _____________________________</w:t>
      </w:r>
    </w:p>
    <w:p w14:paraId="0C26AAF6" w14:textId="77777777" w:rsidR="00DE00AF" w:rsidRPr="00DE00AF" w:rsidRDefault="00DE00AF" w:rsidP="00DE00AF">
      <w:pPr>
        <w:rPr>
          <w:rFonts w:asciiTheme="minorHAnsi" w:hAnsiTheme="minorHAnsi" w:cstheme="minorHAnsi"/>
          <w:sz w:val="20"/>
          <w:szCs w:val="20"/>
        </w:rPr>
      </w:pPr>
    </w:p>
    <w:p w14:paraId="42794D86" w14:textId="77777777" w:rsidR="00DE00AF" w:rsidRPr="00DE00AF" w:rsidRDefault="00DE00AF" w:rsidP="00DE00AF">
      <w:pPr>
        <w:rPr>
          <w:rFonts w:asciiTheme="minorHAnsi" w:hAnsiTheme="minorHAnsi" w:cstheme="minorHAnsi"/>
          <w:sz w:val="20"/>
          <w:szCs w:val="20"/>
        </w:rPr>
      </w:pPr>
    </w:p>
    <w:p w14:paraId="429FE353" w14:textId="77777777" w:rsidR="00DE00AF" w:rsidRPr="00DE00AF" w:rsidRDefault="00DE00AF" w:rsidP="00DE00AF">
      <w:pPr>
        <w:rPr>
          <w:rFonts w:asciiTheme="minorHAnsi" w:hAnsiTheme="minorHAnsi" w:cstheme="minorHAnsi"/>
          <w:sz w:val="20"/>
          <w:szCs w:val="20"/>
        </w:rPr>
      </w:pPr>
      <w:r w:rsidRPr="00DE00AF">
        <w:rPr>
          <w:rFonts w:asciiTheme="minorHAnsi" w:hAnsiTheme="minorHAnsi" w:cstheme="minorHAnsi"/>
          <w:sz w:val="20"/>
          <w:szCs w:val="20"/>
        </w:rPr>
        <w:t>Date: __________</w:t>
      </w:r>
    </w:p>
    <w:p w14:paraId="3CB3EF13" w14:textId="25B12F61" w:rsidR="005D323A" w:rsidRPr="00DE00AF" w:rsidRDefault="005D323A" w:rsidP="00CA5BEF">
      <w:pPr>
        <w:spacing w:line="276" w:lineRule="auto"/>
        <w:rPr>
          <w:rFonts w:asciiTheme="minorHAnsi" w:hAnsiTheme="minorHAnsi" w:cstheme="minorHAnsi"/>
          <w:sz w:val="20"/>
          <w:szCs w:val="20"/>
          <w:lang w:val="en-AU"/>
        </w:rPr>
      </w:pPr>
    </w:p>
    <w:p w14:paraId="0EA3F648" w14:textId="77777777" w:rsidR="00256E7E" w:rsidRDefault="00256E7E" w:rsidP="00CA5BEF">
      <w:pPr>
        <w:spacing w:line="276" w:lineRule="auto"/>
        <w:rPr>
          <w:rFonts w:asciiTheme="minorHAnsi" w:hAnsiTheme="minorHAnsi" w:cstheme="minorHAnsi"/>
          <w:sz w:val="20"/>
          <w:szCs w:val="20"/>
          <w:lang w:val="en-AU"/>
        </w:rPr>
      </w:pPr>
    </w:p>
    <w:tbl>
      <w:tblPr>
        <w:tblStyle w:val="PlainTable1"/>
        <w:tblW w:w="0" w:type="auto"/>
        <w:tblBorders>
          <w:top w:val="none" w:sz="0" w:space="0" w:color="auto"/>
          <w:left w:val="none" w:sz="0" w:space="0" w:color="auto"/>
          <w:bottom w:val="none" w:sz="0" w:space="0" w:color="auto"/>
          <w:right w:val="none" w:sz="0" w:space="0" w:color="auto"/>
          <w:insideH w:val="single" w:sz="4" w:space="0" w:color="E7E6E6" w:themeColor="text1" w:themeTint="1A"/>
          <w:insideV w:val="none" w:sz="0" w:space="0" w:color="auto"/>
        </w:tblBorders>
        <w:tblLook w:val="04A0" w:firstRow="1" w:lastRow="0" w:firstColumn="1" w:lastColumn="0" w:noHBand="0" w:noVBand="1"/>
      </w:tblPr>
      <w:tblGrid>
        <w:gridCol w:w="3544"/>
        <w:gridCol w:w="6657"/>
      </w:tblGrid>
      <w:tr w:rsidR="00CA3D44" w:rsidRPr="00256E7E" w14:paraId="6D764103" w14:textId="77777777" w:rsidTr="00EB15F2">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544" w:type="dxa"/>
            <w:shd w:val="clear" w:color="auto" w:fill="F2F2F2" w:themeFill="background1" w:themeFillShade="F2"/>
            <w:vAlign w:val="center"/>
          </w:tcPr>
          <w:p w14:paraId="0CDF9CB3" w14:textId="77777777" w:rsidR="00CA3D44" w:rsidRPr="00256E7E" w:rsidRDefault="00CA3D44" w:rsidP="00DF42BE">
            <w:pPr>
              <w:rPr>
                <w:rFonts w:asciiTheme="minorHAnsi" w:hAnsiTheme="minorHAnsi" w:cstheme="minorHAnsi"/>
                <w:sz w:val="20"/>
                <w:szCs w:val="20"/>
              </w:rPr>
            </w:pPr>
            <w:r w:rsidRPr="00256E7E">
              <w:rPr>
                <w:rFonts w:asciiTheme="minorHAnsi" w:hAnsiTheme="minorHAnsi" w:cstheme="minorHAnsi"/>
                <w:sz w:val="20"/>
                <w:szCs w:val="20"/>
              </w:rPr>
              <w:t>Coordinating Principal Investigator</w:t>
            </w:r>
          </w:p>
        </w:tc>
        <w:tc>
          <w:tcPr>
            <w:tcW w:w="6657" w:type="dxa"/>
            <w:shd w:val="clear" w:color="auto" w:fill="FFFFFF" w:themeFill="background1"/>
            <w:vAlign w:val="center"/>
          </w:tcPr>
          <w:p w14:paraId="798B3B7E" w14:textId="77777777" w:rsidR="00CA3D44" w:rsidRPr="00256E7E" w:rsidRDefault="00CA3D44" w:rsidP="00DF42B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A3D44" w:rsidRPr="00256E7E" w14:paraId="7CDF1904" w14:textId="77777777" w:rsidTr="00EB15F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6CA91430" w14:textId="77777777" w:rsidR="00CA3D44" w:rsidRPr="00256E7E" w:rsidRDefault="00CA3D44" w:rsidP="00DF42BE">
            <w:pPr>
              <w:rPr>
                <w:rFonts w:asciiTheme="minorHAnsi" w:hAnsiTheme="minorHAnsi" w:cstheme="minorHAnsi"/>
                <w:sz w:val="20"/>
                <w:szCs w:val="20"/>
              </w:rPr>
            </w:pPr>
            <w:r w:rsidRPr="00256E7E">
              <w:rPr>
                <w:rFonts w:asciiTheme="minorHAnsi" w:hAnsiTheme="minorHAnsi" w:cstheme="minorHAnsi"/>
                <w:sz w:val="20"/>
                <w:szCs w:val="20"/>
              </w:rPr>
              <w:t>Organisation</w:t>
            </w:r>
          </w:p>
        </w:tc>
        <w:tc>
          <w:tcPr>
            <w:tcW w:w="6657" w:type="dxa"/>
            <w:shd w:val="clear" w:color="auto" w:fill="FFFFFF" w:themeFill="background1"/>
            <w:vAlign w:val="center"/>
          </w:tcPr>
          <w:p w14:paraId="2D785845" w14:textId="77777777" w:rsidR="00CA3D44" w:rsidRPr="00256E7E" w:rsidRDefault="00CA3D44" w:rsidP="00DF42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CA3D44" w:rsidRPr="00256E7E" w14:paraId="7A899CE2" w14:textId="77777777" w:rsidTr="00EB15F2">
        <w:trPr>
          <w:trHeight w:val="436"/>
        </w:trPr>
        <w:tc>
          <w:tcPr>
            <w:cnfStyle w:val="001000000000" w:firstRow="0" w:lastRow="0" w:firstColumn="1" w:lastColumn="0" w:oddVBand="0" w:evenVBand="0" w:oddHBand="0" w:evenHBand="0" w:firstRowFirstColumn="0" w:firstRowLastColumn="0" w:lastRowFirstColumn="0" w:lastRowLastColumn="0"/>
            <w:tcW w:w="3544" w:type="dxa"/>
            <w:shd w:val="clear" w:color="auto" w:fill="F2F2F2" w:themeFill="background1" w:themeFillShade="F2"/>
            <w:vAlign w:val="center"/>
          </w:tcPr>
          <w:p w14:paraId="15CFB960" w14:textId="77777777" w:rsidR="00CA3D44" w:rsidRPr="00256E7E" w:rsidRDefault="00CA3D44" w:rsidP="00DF42BE">
            <w:pPr>
              <w:rPr>
                <w:rFonts w:asciiTheme="minorHAnsi" w:hAnsiTheme="minorHAnsi" w:cstheme="minorHAnsi"/>
                <w:sz w:val="20"/>
                <w:szCs w:val="20"/>
              </w:rPr>
            </w:pPr>
            <w:r w:rsidRPr="00256E7E">
              <w:rPr>
                <w:rFonts w:asciiTheme="minorHAnsi" w:hAnsiTheme="minorHAnsi" w:cstheme="minorHAnsi"/>
                <w:sz w:val="20"/>
                <w:szCs w:val="20"/>
              </w:rPr>
              <w:t>Email</w:t>
            </w:r>
          </w:p>
        </w:tc>
        <w:tc>
          <w:tcPr>
            <w:tcW w:w="6657" w:type="dxa"/>
            <w:shd w:val="clear" w:color="auto" w:fill="FFFFFF" w:themeFill="background1"/>
            <w:vAlign w:val="center"/>
          </w:tcPr>
          <w:p w14:paraId="5D07425C" w14:textId="77777777" w:rsidR="00CA3D44" w:rsidRPr="00256E7E" w:rsidRDefault="00CA3D44" w:rsidP="00DF42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A3D44" w:rsidRPr="00256E7E" w14:paraId="6F77F4C3" w14:textId="77777777" w:rsidTr="00EB15F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0C5485A9" w14:textId="77777777" w:rsidR="00CA3D44" w:rsidRPr="00256E7E" w:rsidRDefault="00CA3D44" w:rsidP="00DF42BE">
            <w:pPr>
              <w:rPr>
                <w:rFonts w:asciiTheme="minorHAnsi" w:hAnsiTheme="minorHAnsi" w:cstheme="minorHAnsi"/>
                <w:sz w:val="20"/>
                <w:szCs w:val="20"/>
              </w:rPr>
            </w:pPr>
            <w:r>
              <w:rPr>
                <w:rFonts w:asciiTheme="minorHAnsi" w:hAnsiTheme="minorHAnsi" w:cstheme="minorHAnsi"/>
                <w:sz w:val="20"/>
                <w:szCs w:val="20"/>
              </w:rPr>
              <w:t>Contact Number</w:t>
            </w:r>
          </w:p>
        </w:tc>
        <w:tc>
          <w:tcPr>
            <w:tcW w:w="6657" w:type="dxa"/>
            <w:shd w:val="clear" w:color="auto" w:fill="FFFFFF" w:themeFill="background1"/>
            <w:vAlign w:val="center"/>
          </w:tcPr>
          <w:p w14:paraId="21986C1A" w14:textId="77777777" w:rsidR="00CA3D44" w:rsidRPr="00256E7E" w:rsidRDefault="00CA3D44" w:rsidP="00DF42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14:paraId="75C11F6D" w14:textId="77777777" w:rsidR="00CA3D44" w:rsidRPr="00DE00AF" w:rsidRDefault="00CA3D44" w:rsidP="00CA5BEF">
      <w:pPr>
        <w:spacing w:line="276" w:lineRule="auto"/>
        <w:rPr>
          <w:rFonts w:asciiTheme="minorHAnsi" w:hAnsiTheme="minorHAnsi" w:cstheme="minorHAnsi"/>
          <w:sz w:val="20"/>
          <w:szCs w:val="20"/>
          <w:lang w:val="en-AU"/>
        </w:rPr>
      </w:pPr>
    </w:p>
    <w:sectPr w:rsidR="00CA3D44" w:rsidRPr="00DE00AF" w:rsidSect="005A1456">
      <w:type w:val="continuous"/>
      <w:pgSz w:w="11900" w:h="16840"/>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F62C0" w14:textId="77777777" w:rsidR="003A0FF6" w:rsidRDefault="003A0FF6" w:rsidP="00C7672C">
      <w:r>
        <w:separator/>
      </w:r>
    </w:p>
  </w:endnote>
  <w:endnote w:type="continuationSeparator" w:id="0">
    <w:p w14:paraId="6BAE9DA4" w14:textId="77777777" w:rsidR="003A0FF6" w:rsidRDefault="003A0FF6" w:rsidP="00C76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3C9E5" w14:textId="596A34BB" w:rsidR="00C8358C" w:rsidRDefault="006E2EB8" w:rsidP="00E20D76">
    <w:pPr>
      <w:pStyle w:val="Footer"/>
      <w:framePr w:w="10876" w:wrap="none" w:vAnchor="text" w:hAnchor="page" w:x="473" w:y="158"/>
      <w:rPr>
        <w:rFonts w:cs="Arial"/>
        <w:bCs/>
        <w:sz w:val="16"/>
        <w:szCs w:val="16"/>
      </w:rPr>
    </w:pPr>
    <w:r w:rsidRPr="006E2EB8">
      <w:rPr>
        <w:rFonts w:cs="Arial"/>
        <w:bCs/>
        <w:i/>
        <w:iCs/>
        <w:sz w:val="16"/>
        <w:szCs w:val="16"/>
        <w:highlight w:val="yellow"/>
      </w:rPr>
      <w:t>Insert Trial Name</w:t>
    </w:r>
    <w:r>
      <w:rPr>
        <w:rFonts w:cs="Arial"/>
        <w:bCs/>
        <w:sz w:val="16"/>
        <w:szCs w:val="16"/>
      </w:rPr>
      <w:t xml:space="preserve"> </w:t>
    </w:r>
    <w:r w:rsidR="00A76DF6" w:rsidRPr="00E20D76">
      <w:rPr>
        <w:rFonts w:cs="Arial"/>
        <w:bCs/>
        <w:sz w:val="16"/>
        <w:szCs w:val="16"/>
      </w:rPr>
      <w:t>Clinical Trial</w:t>
    </w:r>
    <w:r w:rsidR="00C8358C" w:rsidRPr="00E20D76">
      <w:rPr>
        <w:rFonts w:cs="Arial"/>
        <w:bCs/>
        <w:sz w:val="16"/>
        <w:szCs w:val="16"/>
      </w:rPr>
      <w:t xml:space="preserve"> </w:t>
    </w:r>
    <w:r w:rsidR="00FC6068">
      <w:rPr>
        <w:rFonts w:cs="Arial"/>
        <w:bCs/>
        <w:sz w:val="16"/>
        <w:szCs w:val="16"/>
      </w:rPr>
      <w:t>Annual Safety Report Template</w:t>
    </w:r>
    <w:r w:rsidR="00C8358C" w:rsidRPr="00E20D76">
      <w:rPr>
        <w:rFonts w:cs="Arial"/>
        <w:bCs/>
        <w:sz w:val="16"/>
        <w:szCs w:val="16"/>
      </w:rPr>
      <w:t xml:space="preserve"> – Version </w:t>
    </w:r>
    <w:r w:rsidR="00FC6068">
      <w:rPr>
        <w:rFonts w:cs="Arial"/>
        <w:bCs/>
        <w:sz w:val="16"/>
        <w:szCs w:val="16"/>
      </w:rPr>
      <w:t>1.</w:t>
    </w:r>
    <w:r w:rsidR="00193D44">
      <w:rPr>
        <w:rFonts w:cs="Arial"/>
        <w:bCs/>
        <w:sz w:val="16"/>
        <w:szCs w:val="16"/>
      </w:rPr>
      <w:t>2</w:t>
    </w:r>
    <w:r w:rsidR="00C8358C" w:rsidRPr="00E20D76">
      <w:rPr>
        <w:rFonts w:cs="Arial"/>
        <w:bCs/>
        <w:sz w:val="16"/>
        <w:szCs w:val="16"/>
      </w:rPr>
      <w:t xml:space="preserve"> date</w:t>
    </w:r>
    <w:r w:rsidR="00193D44">
      <w:rPr>
        <w:rFonts w:cs="Arial"/>
        <w:bCs/>
        <w:sz w:val="16"/>
        <w:szCs w:val="16"/>
      </w:rPr>
      <w:t>d</w:t>
    </w:r>
    <w:r w:rsidR="00C8358C" w:rsidRPr="00E20D76">
      <w:rPr>
        <w:rFonts w:cs="Arial"/>
        <w:bCs/>
        <w:sz w:val="16"/>
        <w:szCs w:val="16"/>
      </w:rPr>
      <w:t xml:space="preserve"> </w:t>
    </w:r>
    <w:r w:rsidR="00193D44">
      <w:rPr>
        <w:rFonts w:cs="Arial"/>
        <w:bCs/>
        <w:sz w:val="16"/>
        <w:szCs w:val="16"/>
      </w:rPr>
      <w:t>22</w:t>
    </w:r>
    <w:r w:rsidR="00C8358C" w:rsidRPr="00E20D76">
      <w:rPr>
        <w:rFonts w:cs="Arial"/>
        <w:bCs/>
        <w:sz w:val="16"/>
        <w:szCs w:val="16"/>
      </w:rPr>
      <w:t xml:space="preserve"> </w:t>
    </w:r>
    <w:r w:rsidR="00193D44">
      <w:rPr>
        <w:rFonts w:cs="Arial"/>
        <w:bCs/>
        <w:sz w:val="16"/>
        <w:szCs w:val="16"/>
      </w:rPr>
      <w:t>Novem</w:t>
    </w:r>
    <w:r w:rsidR="00C8358C" w:rsidRPr="00E20D76">
      <w:rPr>
        <w:rFonts w:cs="Arial"/>
        <w:bCs/>
        <w:sz w:val="16"/>
        <w:szCs w:val="16"/>
      </w:rPr>
      <w:t>ber 2022</w:t>
    </w:r>
    <w:r w:rsidR="00C8358C" w:rsidRPr="00E20D76">
      <w:rPr>
        <w:sz w:val="16"/>
        <w:szCs w:val="16"/>
      </w:rPr>
      <w:t xml:space="preserve">    </w:t>
    </w:r>
  </w:p>
  <w:p w14:paraId="4A880BFD" w14:textId="79F74826" w:rsidR="001A0A7F" w:rsidRDefault="001A0A7F">
    <w:pPr>
      <w:pStyle w:val="Footer"/>
      <w:rPr>
        <w:noProof/>
      </w:rPr>
    </w:pPr>
  </w:p>
  <w:p w14:paraId="6040B58F" w14:textId="1E97DDAE" w:rsidR="002514DA" w:rsidRPr="002514DA" w:rsidRDefault="009C1EC2">
    <w:pPr>
      <w:pStyle w:val="Footer"/>
      <w:rPr>
        <w:rFonts w:cs="Arial"/>
        <w:sz w:val="16"/>
        <w:szCs w:val="16"/>
      </w:rPr>
    </w:pPr>
    <w:r>
      <w:rPr>
        <w:noProof/>
      </w:rPr>
      <mc:AlternateContent>
        <mc:Choice Requires="wps">
          <w:drawing>
            <wp:anchor distT="45720" distB="45720" distL="114300" distR="114300" simplePos="0" relativeHeight="251659264" behindDoc="0" locked="0" layoutInCell="1" allowOverlap="1" wp14:anchorId="2052993F" wp14:editId="2088A16D">
              <wp:simplePos x="0" y="0"/>
              <wp:positionH relativeFrom="column">
                <wp:posOffset>5822315</wp:posOffset>
              </wp:positionH>
              <wp:positionV relativeFrom="paragraph">
                <wp:posOffset>43815</wp:posOffset>
              </wp:positionV>
              <wp:extent cx="7848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solidFill>
                        <a:srgbClr val="FFFFFF"/>
                      </a:solidFill>
                      <a:ln w="9525">
                        <a:noFill/>
                        <a:miter lim="800000"/>
                        <a:headEnd/>
                        <a:tailEnd/>
                      </a:ln>
                    </wps:spPr>
                    <wps:txbx>
                      <w:txbxContent>
                        <w:p w14:paraId="558B0565" w14:textId="0BC68D42" w:rsidR="009C1EC2" w:rsidRPr="009C1EC2" w:rsidRDefault="009C1EC2" w:rsidP="009C1EC2">
                          <w:pPr>
                            <w:jc w:val="right"/>
                            <w:rPr>
                              <w:sz w:val="16"/>
                              <w:szCs w:val="16"/>
                            </w:rPr>
                          </w:pPr>
                          <w:r w:rsidRPr="009C1EC2">
                            <w:rPr>
                              <w:sz w:val="16"/>
                              <w:szCs w:val="16"/>
                            </w:rPr>
                            <w:t xml:space="preserve">Page </w:t>
                          </w:r>
                          <w:r w:rsidRPr="009C1EC2">
                            <w:rPr>
                              <w:b/>
                              <w:bCs/>
                              <w:sz w:val="16"/>
                              <w:szCs w:val="16"/>
                            </w:rPr>
                            <w:fldChar w:fldCharType="begin"/>
                          </w:r>
                          <w:r w:rsidRPr="009C1EC2">
                            <w:rPr>
                              <w:b/>
                              <w:bCs/>
                              <w:sz w:val="16"/>
                              <w:szCs w:val="16"/>
                            </w:rPr>
                            <w:instrText xml:space="preserve"> PAGE  \* Arabic  \* MERGEFORMAT </w:instrText>
                          </w:r>
                          <w:r w:rsidRPr="009C1EC2">
                            <w:rPr>
                              <w:b/>
                              <w:bCs/>
                              <w:sz w:val="16"/>
                              <w:szCs w:val="16"/>
                            </w:rPr>
                            <w:fldChar w:fldCharType="separate"/>
                          </w:r>
                          <w:r w:rsidRPr="009C1EC2">
                            <w:rPr>
                              <w:b/>
                              <w:bCs/>
                              <w:noProof/>
                              <w:sz w:val="16"/>
                              <w:szCs w:val="16"/>
                            </w:rPr>
                            <w:t>1</w:t>
                          </w:r>
                          <w:r w:rsidRPr="009C1EC2">
                            <w:rPr>
                              <w:b/>
                              <w:bCs/>
                              <w:sz w:val="16"/>
                              <w:szCs w:val="16"/>
                            </w:rPr>
                            <w:fldChar w:fldCharType="end"/>
                          </w:r>
                          <w:r w:rsidRPr="009C1EC2">
                            <w:rPr>
                              <w:sz w:val="16"/>
                              <w:szCs w:val="16"/>
                            </w:rPr>
                            <w:t xml:space="preserve"> of </w:t>
                          </w:r>
                          <w:r w:rsidRPr="009C1EC2">
                            <w:rPr>
                              <w:b/>
                              <w:bCs/>
                              <w:sz w:val="16"/>
                              <w:szCs w:val="16"/>
                            </w:rPr>
                            <w:fldChar w:fldCharType="begin"/>
                          </w:r>
                          <w:r w:rsidRPr="009C1EC2">
                            <w:rPr>
                              <w:b/>
                              <w:bCs/>
                              <w:sz w:val="16"/>
                              <w:szCs w:val="16"/>
                            </w:rPr>
                            <w:instrText xml:space="preserve"> NUMPAGES  \* Arabic  \* MERGEFORMAT </w:instrText>
                          </w:r>
                          <w:r w:rsidRPr="009C1EC2">
                            <w:rPr>
                              <w:b/>
                              <w:bCs/>
                              <w:sz w:val="16"/>
                              <w:szCs w:val="16"/>
                            </w:rPr>
                            <w:fldChar w:fldCharType="separate"/>
                          </w:r>
                          <w:r w:rsidRPr="009C1EC2">
                            <w:rPr>
                              <w:b/>
                              <w:bCs/>
                              <w:noProof/>
                              <w:sz w:val="16"/>
                              <w:szCs w:val="16"/>
                            </w:rPr>
                            <w:t>2</w:t>
                          </w:r>
                          <w:r w:rsidRPr="009C1EC2">
                            <w:rPr>
                              <w:b/>
                              <w:bCs/>
                              <w:sz w:val="16"/>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52993F" id="_x0000_t202" coordsize="21600,21600" o:spt="202" path="m,l,21600r21600,l21600,xe">
              <v:stroke joinstyle="miter"/>
              <v:path gradientshapeok="t" o:connecttype="rect"/>
            </v:shapetype>
            <v:shape id="Text Box 2" o:spid="_x0000_s1026" type="#_x0000_t202" style="position:absolute;margin-left:458.45pt;margin-top:3.45pt;width:61.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" stroked="f">
              <v:textbox style="mso-fit-shape-to-text:t">
                <w:txbxContent>
                  <w:p w14:paraId="558B0565" w14:textId="0BC68D42" w:rsidR="009C1EC2" w:rsidRPr="009C1EC2" w:rsidRDefault="009C1EC2" w:rsidP="009C1EC2">
                    <w:pPr>
                      <w:jc w:val="right"/>
                      <w:rPr>
                        <w:sz w:val="16"/>
                        <w:szCs w:val="16"/>
                      </w:rPr>
                    </w:pPr>
                    <w:r w:rsidRPr="009C1EC2">
                      <w:rPr>
                        <w:sz w:val="16"/>
                        <w:szCs w:val="16"/>
                      </w:rPr>
                      <w:t xml:space="preserve">Page </w:t>
                    </w:r>
                    <w:r w:rsidRPr="009C1EC2">
                      <w:rPr>
                        <w:b/>
                        <w:bCs/>
                        <w:sz w:val="16"/>
                        <w:szCs w:val="16"/>
                      </w:rPr>
                      <w:fldChar w:fldCharType="begin"/>
                    </w:r>
                    <w:r w:rsidRPr="009C1EC2">
                      <w:rPr>
                        <w:b/>
                        <w:bCs/>
                        <w:sz w:val="16"/>
                        <w:szCs w:val="16"/>
                      </w:rPr>
                      <w:instrText xml:space="preserve"> PAGE  \* Arabic  \* MERGEFORMAT </w:instrText>
                    </w:r>
                    <w:r w:rsidRPr="009C1EC2">
                      <w:rPr>
                        <w:b/>
                        <w:bCs/>
                        <w:sz w:val="16"/>
                        <w:szCs w:val="16"/>
                      </w:rPr>
                      <w:fldChar w:fldCharType="separate"/>
                    </w:r>
                    <w:r w:rsidRPr="009C1EC2">
                      <w:rPr>
                        <w:b/>
                        <w:bCs/>
                        <w:noProof/>
                        <w:sz w:val="16"/>
                        <w:szCs w:val="16"/>
                      </w:rPr>
                      <w:t>1</w:t>
                    </w:r>
                    <w:r w:rsidRPr="009C1EC2">
                      <w:rPr>
                        <w:b/>
                        <w:bCs/>
                        <w:sz w:val="16"/>
                        <w:szCs w:val="16"/>
                      </w:rPr>
                      <w:fldChar w:fldCharType="end"/>
                    </w:r>
                    <w:r w:rsidRPr="009C1EC2">
                      <w:rPr>
                        <w:sz w:val="16"/>
                        <w:szCs w:val="16"/>
                      </w:rPr>
                      <w:t xml:space="preserve"> of </w:t>
                    </w:r>
                    <w:r w:rsidRPr="009C1EC2">
                      <w:rPr>
                        <w:b/>
                        <w:bCs/>
                        <w:sz w:val="16"/>
                        <w:szCs w:val="16"/>
                      </w:rPr>
                      <w:fldChar w:fldCharType="begin"/>
                    </w:r>
                    <w:r w:rsidRPr="009C1EC2">
                      <w:rPr>
                        <w:b/>
                        <w:bCs/>
                        <w:sz w:val="16"/>
                        <w:szCs w:val="16"/>
                      </w:rPr>
                      <w:instrText xml:space="preserve"> NUMPAGES  \* Arabic  \* MERGEFORMAT </w:instrText>
                    </w:r>
                    <w:r w:rsidRPr="009C1EC2">
                      <w:rPr>
                        <w:b/>
                        <w:bCs/>
                        <w:sz w:val="16"/>
                        <w:szCs w:val="16"/>
                      </w:rPr>
                      <w:fldChar w:fldCharType="separate"/>
                    </w:r>
                    <w:r w:rsidRPr="009C1EC2">
                      <w:rPr>
                        <w:b/>
                        <w:bCs/>
                        <w:noProof/>
                        <w:sz w:val="16"/>
                        <w:szCs w:val="16"/>
                      </w:rPr>
                      <w:t>2</w:t>
                    </w:r>
                    <w:r w:rsidRPr="009C1EC2">
                      <w:rPr>
                        <w:b/>
                        <w:bCs/>
                        <w:sz w:val="16"/>
                        <w:szCs w:val="16"/>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7C81" w14:textId="280B6245" w:rsidR="00C7672C" w:rsidRDefault="000968C2" w:rsidP="002514DA">
    <w:pPr>
      <w:pStyle w:val="Footer"/>
      <w:ind w:right="360"/>
    </w:pPr>
    <w:r>
      <w:rPr>
        <w:noProof/>
      </w:rPr>
      <w:drawing>
        <wp:anchor distT="0" distB="0" distL="114300" distR="114300" simplePos="0" relativeHeight="251658240" behindDoc="0" locked="0" layoutInCell="1" allowOverlap="1" wp14:anchorId="57C5AD3C" wp14:editId="3D2C9F76">
          <wp:simplePos x="0" y="0"/>
          <wp:positionH relativeFrom="page">
            <wp:posOffset>-3204</wp:posOffset>
          </wp:positionH>
          <wp:positionV relativeFrom="page">
            <wp:posOffset>9607550</wp:posOffset>
          </wp:positionV>
          <wp:extent cx="7534275" cy="1077595"/>
          <wp:effectExtent l="0" t="0" r="952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50AB4" w14:textId="77777777" w:rsidR="003A0FF6" w:rsidRDefault="003A0FF6" w:rsidP="00C7672C">
      <w:r>
        <w:separator/>
      </w:r>
    </w:p>
  </w:footnote>
  <w:footnote w:type="continuationSeparator" w:id="0">
    <w:p w14:paraId="55D0BF7C" w14:textId="77777777" w:rsidR="003A0FF6" w:rsidRDefault="003A0FF6" w:rsidP="00C7672C">
      <w:r>
        <w:continuationSeparator/>
      </w:r>
    </w:p>
  </w:footnote>
  <w:footnote w:id="1">
    <w:p w14:paraId="2EA5AEF9" w14:textId="4BF08897" w:rsidR="00CA3D44" w:rsidRPr="006510DB" w:rsidRDefault="006510DB">
      <w:pPr>
        <w:pStyle w:val="FootnoteText"/>
        <w:rPr>
          <w:sz w:val="18"/>
          <w:szCs w:val="18"/>
          <w:lang w:val="en-AU"/>
        </w:rPr>
      </w:pPr>
      <w:hyperlink r:id="rId1" w:history="1">
        <w:r w:rsidR="00CA3D44" w:rsidRPr="006510DB">
          <w:rPr>
            <w:rStyle w:val="Hyperlink"/>
            <w:sz w:val="18"/>
            <w:szCs w:val="18"/>
            <w:vertAlign w:val="superscript"/>
          </w:rPr>
          <w:footnoteRef/>
        </w:r>
        <w:r w:rsidR="00CA3D44" w:rsidRPr="006510DB">
          <w:rPr>
            <w:rStyle w:val="Hyperlink"/>
            <w:sz w:val="18"/>
            <w:szCs w:val="18"/>
          </w:rPr>
          <w:t xml:space="preserve"> </w:t>
        </w:r>
        <w:r w:rsidR="00CA3D44" w:rsidRPr="006510DB">
          <w:rPr>
            <w:rStyle w:val="Hyperlink"/>
            <w:sz w:val="18"/>
            <w:szCs w:val="18"/>
            <w:lang w:val="en-AU"/>
          </w:rPr>
          <w:t xml:space="preserve">Pg.43 – 54. Clinical Trials Phase and Stages. </w:t>
        </w:r>
        <w:r w:rsidRPr="006510DB">
          <w:rPr>
            <w:rStyle w:val="Hyperlink"/>
            <w:sz w:val="18"/>
            <w:szCs w:val="18"/>
            <w:lang w:val="en-AU"/>
          </w:rPr>
          <w:t>Australian Clinical Trial Handbook.</w:t>
        </w:r>
      </w:hyperlink>
      <w:r w:rsidRPr="006510DB">
        <w:rPr>
          <w:sz w:val="18"/>
          <w:szCs w:val="18"/>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9CB03" w14:textId="77777777" w:rsidR="00EC3CB7" w:rsidRDefault="00C53D2E">
    <w:pPr>
      <w:pStyle w:val="Header"/>
    </w:pPr>
    <w:r>
      <w:rPr>
        <w:noProof/>
      </w:rPr>
      <w:pict w14:anchorId="40984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429485" o:spid="_x0000_s2053" type="#_x0000_t75" style="position:absolute;left:0;text-align:left;margin-left:0;margin-top:0;width:509.85pt;height:447.95pt;z-index:-251656192;mso-position-horizontal:center;mso-position-horizontal-relative:margin;mso-position-vertical:center;mso-position-vertical-relative:margin" o:allowincell="f">
          <v:imagedata r:id="rId1" o:title="Gold-Coast-Health-Always Care_Graphic-CMYK-PIN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135E4" w14:textId="71F69168" w:rsidR="00434CC1" w:rsidRDefault="009F7D3F">
    <w:pPr>
      <w:pStyle w:val="Header"/>
    </w:pPr>
    <w:r>
      <w:rPr>
        <w:noProof/>
      </w:rPr>
      <w:drawing>
        <wp:anchor distT="0" distB="0" distL="114300" distR="114300" simplePos="0" relativeHeight="251657216" behindDoc="1" locked="0" layoutInCell="1" allowOverlap="1" wp14:anchorId="4C03E93E" wp14:editId="6189D2D3">
          <wp:simplePos x="0" y="0"/>
          <wp:positionH relativeFrom="page">
            <wp:posOffset>4643108</wp:posOffset>
          </wp:positionH>
          <wp:positionV relativeFrom="page">
            <wp:posOffset>-175583</wp:posOffset>
          </wp:positionV>
          <wp:extent cx="2790825" cy="107759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62942"/>
                  <a:stretch/>
                </pic:blipFill>
                <pic:spPr bwMode="auto">
                  <a:xfrm>
                    <a:off x="0" y="0"/>
                    <a:ext cx="2790825" cy="107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2" behindDoc="0" locked="0" layoutInCell="1" allowOverlap="1" wp14:anchorId="2C86168A" wp14:editId="66B2AA56">
              <wp:simplePos x="0" y="0"/>
              <wp:positionH relativeFrom="column">
                <wp:posOffset>0</wp:posOffset>
              </wp:positionH>
              <wp:positionV relativeFrom="page">
                <wp:posOffset>560645</wp:posOffset>
              </wp:positionV>
              <wp:extent cx="645480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6454800"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55D58" id="Straight Connector 6"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44.15pt" to="508.2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" strokecolor="#bb6f7a" strokeweight="1.5pt">
              <v:stroke joinstyle="miter"/>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68DD" w14:textId="0E120017" w:rsidR="00336194" w:rsidRDefault="00817754" w:rsidP="00817754">
    <w:pPr>
      <w:pStyle w:val="Header"/>
      <w:tabs>
        <w:tab w:val="left" w:pos="8978"/>
        <w:tab w:val="right" w:pos="10206"/>
      </w:tabs>
      <w:jc w:val="left"/>
    </w:pPr>
    <w:r>
      <w:tab/>
    </w:r>
    <w:r>
      <w:tab/>
    </w:r>
    <w:r>
      <w:tab/>
    </w:r>
    <w:r>
      <w:tab/>
    </w:r>
    <w:r w:rsidR="00434CC1">
      <w:rPr>
        <w:noProof/>
      </w:rPr>
      <mc:AlternateContent>
        <mc:Choice Requires="wps">
          <w:drawing>
            <wp:anchor distT="0" distB="0" distL="114300" distR="114300" simplePos="0" relativeHeight="251655168" behindDoc="0" locked="0" layoutInCell="1" allowOverlap="1" wp14:anchorId="26A2CECB" wp14:editId="639A180B">
              <wp:simplePos x="0" y="0"/>
              <wp:positionH relativeFrom="column">
                <wp:posOffset>0</wp:posOffset>
              </wp:positionH>
              <wp:positionV relativeFrom="paragraph">
                <wp:posOffset>360045</wp:posOffset>
              </wp:positionV>
              <wp:extent cx="645480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6454800"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1C145" id="Straight Connector 7"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508.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" strokecolor="#bb6f7a"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135F"/>
    <w:multiLevelType w:val="hybridMultilevel"/>
    <w:tmpl w:val="1520C1C6"/>
    <w:lvl w:ilvl="0" w:tplc="602CE390">
      <w:start w:val="1"/>
      <w:numFmt w:val="bullet"/>
      <w:pStyle w:val="ListParagraph"/>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62B92"/>
    <w:multiLevelType w:val="hybridMultilevel"/>
    <w:tmpl w:val="8E086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542B2"/>
    <w:multiLevelType w:val="hybridMultilevel"/>
    <w:tmpl w:val="FCB684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2872A1"/>
    <w:multiLevelType w:val="hybridMultilevel"/>
    <w:tmpl w:val="58588EBC"/>
    <w:lvl w:ilvl="0" w:tplc="2CD653D4">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53424"/>
    <w:multiLevelType w:val="hybridMultilevel"/>
    <w:tmpl w:val="FA985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331794"/>
    <w:multiLevelType w:val="hybridMultilevel"/>
    <w:tmpl w:val="2E446D0C"/>
    <w:lvl w:ilvl="0" w:tplc="05A6E96A">
      <w:start w:val="1"/>
      <w:numFmt w:val="bullet"/>
      <w:pStyle w:val="Bullet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9093A"/>
    <w:multiLevelType w:val="hybridMultilevel"/>
    <w:tmpl w:val="27DA2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434DAA"/>
    <w:multiLevelType w:val="hybridMultilevel"/>
    <w:tmpl w:val="3104D544"/>
    <w:lvl w:ilvl="0" w:tplc="EB0A8B10">
      <w:start w:val="1"/>
      <w:numFmt w:val="decimal"/>
      <w:pStyle w:val="Numberedlist"/>
      <w:lvlText w:val="%1."/>
      <w:lvlJc w:val="left"/>
      <w:pPr>
        <w:ind w:left="720" w:hanging="360"/>
      </w:pPr>
    </w:lvl>
    <w:lvl w:ilvl="1" w:tplc="4B30EC22">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D47E4C"/>
    <w:multiLevelType w:val="hybridMultilevel"/>
    <w:tmpl w:val="1BDAD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77508D"/>
    <w:multiLevelType w:val="hybridMultilevel"/>
    <w:tmpl w:val="7B80709E"/>
    <w:lvl w:ilvl="0" w:tplc="3CAA9ACE">
      <w:start w:val="1"/>
      <w:numFmt w:val="bullet"/>
      <w:lvlText w:val=""/>
      <w:lvlJc w:val="left"/>
      <w:pPr>
        <w:tabs>
          <w:tab w:val="num" w:pos="284"/>
        </w:tabs>
        <w:ind w:left="284" w:hanging="284"/>
      </w:pPr>
      <w:rPr>
        <w:rFonts w:ascii="Symbol" w:hAnsi="Symbol" w:hint="default"/>
      </w:rPr>
    </w:lvl>
    <w:lvl w:ilvl="1" w:tplc="F17E120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EF25C1"/>
    <w:multiLevelType w:val="hybridMultilevel"/>
    <w:tmpl w:val="0FDE0352"/>
    <w:lvl w:ilvl="0" w:tplc="DB4ED01C">
      <w:start w:val="1"/>
      <w:numFmt w:val="bullet"/>
      <w:pStyle w:val="List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253C62"/>
    <w:multiLevelType w:val="hybridMultilevel"/>
    <w:tmpl w:val="555C0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22D2D95"/>
    <w:multiLevelType w:val="hybridMultilevel"/>
    <w:tmpl w:val="F4BC9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252FE9"/>
    <w:multiLevelType w:val="hybridMultilevel"/>
    <w:tmpl w:val="6436D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D03DAF"/>
    <w:multiLevelType w:val="hybridMultilevel"/>
    <w:tmpl w:val="E2D0CA3A"/>
    <w:lvl w:ilvl="0" w:tplc="F9FE3CC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F2B572F"/>
    <w:multiLevelType w:val="hybridMultilevel"/>
    <w:tmpl w:val="DF429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71759183">
    <w:abstractNumId w:val="9"/>
  </w:num>
  <w:num w:numId="2" w16cid:durableId="1387217822">
    <w:abstractNumId w:val="0"/>
  </w:num>
  <w:num w:numId="3" w16cid:durableId="1655643127">
    <w:abstractNumId w:val="7"/>
  </w:num>
  <w:num w:numId="4" w16cid:durableId="1830752346">
    <w:abstractNumId w:val="10"/>
  </w:num>
  <w:num w:numId="5" w16cid:durableId="2016498812">
    <w:abstractNumId w:val="5"/>
  </w:num>
  <w:num w:numId="6" w16cid:durableId="1716389630">
    <w:abstractNumId w:val="3"/>
  </w:num>
  <w:num w:numId="7" w16cid:durableId="814026057">
    <w:abstractNumId w:val="12"/>
  </w:num>
  <w:num w:numId="8" w16cid:durableId="908804422">
    <w:abstractNumId w:val="6"/>
  </w:num>
  <w:num w:numId="9" w16cid:durableId="1412851615">
    <w:abstractNumId w:val="4"/>
  </w:num>
  <w:num w:numId="10" w16cid:durableId="1303735540">
    <w:abstractNumId w:val="11"/>
  </w:num>
  <w:num w:numId="11" w16cid:durableId="2080129923">
    <w:abstractNumId w:val="15"/>
  </w:num>
  <w:num w:numId="12" w16cid:durableId="1296984702">
    <w:abstractNumId w:val="1"/>
  </w:num>
  <w:num w:numId="13" w16cid:durableId="3823415">
    <w:abstractNumId w:val="13"/>
  </w:num>
  <w:num w:numId="14" w16cid:durableId="1849053865">
    <w:abstractNumId w:val="14"/>
  </w:num>
  <w:num w:numId="15" w16cid:durableId="1132989490">
    <w:abstractNumId w:val="2"/>
  </w:num>
  <w:num w:numId="16" w16cid:durableId="96504369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F1"/>
    <w:rsid w:val="00005912"/>
    <w:rsid w:val="000126F3"/>
    <w:rsid w:val="00020005"/>
    <w:rsid w:val="00021636"/>
    <w:rsid w:val="00030ACC"/>
    <w:rsid w:val="00031C83"/>
    <w:rsid w:val="00036A32"/>
    <w:rsid w:val="00037A09"/>
    <w:rsid w:val="00044107"/>
    <w:rsid w:val="00047027"/>
    <w:rsid w:val="000511E8"/>
    <w:rsid w:val="00052045"/>
    <w:rsid w:val="00054601"/>
    <w:rsid w:val="00062D30"/>
    <w:rsid w:val="00063774"/>
    <w:rsid w:val="00065617"/>
    <w:rsid w:val="00074AB6"/>
    <w:rsid w:val="00081C8E"/>
    <w:rsid w:val="00085D70"/>
    <w:rsid w:val="000866DF"/>
    <w:rsid w:val="0009621B"/>
    <w:rsid w:val="000968C2"/>
    <w:rsid w:val="000A06E7"/>
    <w:rsid w:val="000B43B1"/>
    <w:rsid w:val="000B6100"/>
    <w:rsid w:val="000C084E"/>
    <w:rsid w:val="000D0117"/>
    <w:rsid w:val="000D7582"/>
    <w:rsid w:val="000E51C8"/>
    <w:rsid w:val="000E6081"/>
    <w:rsid w:val="000E64FE"/>
    <w:rsid w:val="000F1560"/>
    <w:rsid w:val="0010062D"/>
    <w:rsid w:val="001124B9"/>
    <w:rsid w:val="001369CA"/>
    <w:rsid w:val="00143025"/>
    <w:rsid w:val="00145A95"/>
    <w:rsid w:val="0016206B"/>
    <w:rsid w:val="00174E6C"/>
    <w:rsid w:val="00193D44"/>
    <w:rsid w:val="001A0A7F"/>
    <w:rsid w:val="001B0641"/>
    <w:rsid w:val="001B6F65"/>
    <w:rsid w:val="001C1E00"/>
    <w:rsid w:val="001C2C4D"/>
    <w:rsid w:val="001D0A9E"/>
    <w:rsid w:val="001E117B"/>
    <w:rsid w:val="001F68B7"/>
    <w:rsid w:val="00205270"/>
    <w:rsid w:val="002070EA"/>
    <w:rsid w:val="00232D47"/>
    <w:rsid w:val="002343D1"/>
    <w:rsid w:val="00236689"/>
    <w:rsid w:val="00240505"/>
    <w:rsid w:val="00240FA6"/>
    <w:rsid w:val="00247495"/>
    <w:rsid w:val="0024772E"/>
    <w:rsid w:val="00250501"/>
    <w:rsid w:val="002514DA"/>
    <w:rsid w:val="00253780"/>
    <w:rsid w:val="00256E7E"/>
    <w:rsid w:val="002623B1"/>
    <w:rsid w:val="00270F7F"/>
    <w:rsid w:val="002725F5"/>
    <w:rsid w:val="0028073A"/>
    <w:rsid w:val="00280832"/>
    <w:rsid w:val="00290C15"/>
    <w:rsid w:val="002A6436"/>
    <w:rsid w:val="002A69F9"/>
    <w:rsid w:val="002A70CC"/>
    <w:rsid w:val="002B5EDD"/>
    <w:rsid w:val="002B6564"/>
    <w:rsid w:val="002C080B"/>
    <w:rsid w:val="002C1333"/>
    <w:rsid w:val="002C5055"/>
    <w:rsid w:val="002C5CFF"/>
    <w:rsid w:val="002D687D"/>
    <w:rsid w:val="002D764F"/>
    <w:rsid w:val="002D7BD0"/>
    <w:rsid w:val="002F232C"/>
    <w:rsid w:val="002F479C"/>
    <w:rsid w:val="002F7633"/>
    <w:rsid w:val="00300EEB"/>
    <w:rsid w:val="003031AD"/>
    <w:rsid w:val="00303DC3"/>
    <w:rsid w:val="003059F4"/>
    <w:rsid w:val="003079C6"/>
    <w:rsid w:val="00310041"/>
    <w:rsid w:val="00317C3B"/>
    <w:rsid w:val="00323D3E"/>
    <w:rsid w:val="0033037E"/>
    <w:rsid w:val="00333980"/>
    <w:rsid w:val="003348B5"/>
    <w:rsid w:val="00336194"/>
    <w:rsid w:val="00336B54"/>
    <w:rsid w:val="003430C4"/>
    <w:rsid w:val="003477C8"/>
    <w:rsid w:val="00356085"/>
    <w:rsid w:val="00356909"/>
    <w:rsid w:val="00371DE1"/>
    <w:rsid w:val="00375E3E"/>
    <w:rsid w:val="00381758"/>
    <w:rsid w:val="003832D8"/>
    <w:rsid w:val="0038798F"/>
    <w:rsid w:val="00394C96"/>
    <w:rsid w:val="003A0FF6"/>
    <w:rsid w:val="003A2F30"/>
    <w:rsid w:val="003A7D56"/>
    <w:rsid w:val="003B1F07"/>
    <w:rsid w:val="003C01AA"/>
    <w:rsid w:val="003C058D"/>
    <w:rsid w:val="003C0F6D"/>
    <w:rsid w:val="003C4A73"/>
    <w:rsid w:val="003E71E6"/>
    <w:rsid w:val="00405D5B"/>
    <w:rsid w:val="00421AE9"/>
    <w:rsid w:val="004330AD"/>
    <w:rsid w:val="004344C3"/>
    <w:rsid w:val="00434CC1"/>
    <w:rsid w:val="004403AE"/>
    <w:rsid w:val="00450F00"/>
    <w:rsid w:val="00454121"/>
    <w:rsid w:val="00457FEA"/>
    <w:rsid w:val="004616B0"/>
    <w:rsid w:val="00466282"/>
    <w:rsid w:val="00475E13"/>
    <w:rsid w:val="00475E4C"/>
    <w:rsid w:val="0048652C"/>
    <w:rsid w:val="004B14FA"/>
    <w:rsid w:val="004B4AB7"/>
    <w:rsid w:val="004C1523"/>
    <w:rsid w:val="004C2AD4"/>
    <w:rsid w:val="004C5374"/>
    <w:rsid w:val="004D2429"/>
    <w:rsid w:val="004D37D7"/>
    <w:rsid w:val="004D4A8A"/>
    <w:rsid w:val="004D6AE7"/>
    <w:rsid w:val="004F3F79"/>
    <w:rsid w:val="004F7B9C"/>
    <w:rsid w:val="00507E70"/>
    <w:rsid w:val="00516AC6"/>
    <w:rsid w:val="00527A09"/>
    <w:rsid w:val="0053145D"/>
    <w:rsid w:val="00542093"/>
    <w:rsid w:val="005565BA"/>
    <w:rsid w:val="005575EB"/>
    <w:rsid w:val="00557AD1"/>
    <w:rsid w:val="00562280"/>
    <w:rsid w:val="00567DDE"/>
    <w:rsid w:val="0058392D"/>
    <w:rsid w:val="00587CC2"/>
    <w:rsid w:val="00593AA8"/>
    <w:rsid w:val="005961C9"/>
    <w:rsid w:val="005A021B"/>
    <w:rsid w:val="005A1456"/>
    <w:rsid w:val="005B47A8"/>
    <w:rsid w:val="005C518E"/>
    <w:rsid w:val="005C6F3D"/>
    <w:rsid w:val="005D318E"/>
    <w:rsid w:val="005D323A"/>
    <w:rsid w:val="005D69F4"/>
    <w:rsid w:val="005F1EC2"/>
    <w:rsid w:val="00602638"/>
    <w:rsid w:val="006054F1"/>
    <w:rsid w:val="006120D8"/>
    <w:rsid w:val="006300D6"/>
    <w:rsid w:val="006304BB"/>
    <w:rsid w:val="006327E3"/>
    <w:rsid w:val="00634030"/>
    <w:rsid w:val="00642ED1"/>
    <w:rsid w:val="006437A8"/>
    <w:rsid w:val="006510DB"/>
    <w:rsid w:val="00660E49"/>
    <w:rsid w:val="0066216B"/>
    <w:rsid w:val="00667CBF"/>
    <w:rsid w:val="006770E4"/>
    <w:rsid w:val="0068411C"/>
    <w:rsid w:val="00690D78"/>
    <w:rsid w:val="006921C0"/>
    <w:rsid w:val="006A0F06"/>
    <w:rsid w:val="006A10B3"/>
    <w:rsid w:val="006A1105"/>
    <w:rsid w:val="006A3265"/>
    <w:rsid w:val="006A3D8B"/>
    <w:rsid w:val="006A470C"/>
    <w:rsid w:val="006B01FA"/>
    <w:rsid w:val="006B1B3B"/>
    <w:rsid w:val="006B1D57"/>
    <w:rsid w:val="006B38E4"/>
    <w:rsid w:val="006B6FC9"/>
    <w:rsid w:val="006C26D7"/>
    <w:rsid w:val="006C6ACA"/>
    <w:rsid w:val="006D2295"/>
    <w:rsid w:val="006D2C7B"/>
    <w:rsid w:val="006E006F"/>
    <w:rsid w:val="006E15D6"/>
    <w:rsid w:val="006E2EB8"/>
    <w:rsid w:val="006E3FF3"/>
    <w:rsid w:val="006E75DE"/>
    <w:rsid w:val="00712417"/>
    <w:rsid w:val="00714A11"/>
    <w:rsid w:val="00725493"/>
    <w:rsid w:val="00734A08"/>
    <w:rsid w:val="00745BA8"/>
    <w:rsid w:val="0075107B"/>
    <w:rsid w:val="00751D84"/>
    <w:rsid w:val="00752BC7"/>
    <w:rsid w:val="00760E30"/>
    <w:rsid w:val="00767104"/>
    <w:rsid w:val="00777C9A"/>
    <w:rsid w:val="007D49D8"/>
    <w:rsid w:val="007D49F2"/>
    <w:rsid w:val="007D6C97"/>
    <w:rsid w:val="007E4C5B"/>
    <w:rsid w:val="007F07D9"/>
    <w:rsid w:val="007F5298"/>
    <w:rsid w:val="00801026"/>
    <w:rsid w:val="00806062"/>
    <w:rsid w:val="008121A9"/>
    <w:rsid w:val="00817754"/>
    <w:rsid w:val="008203AF"/>
    <w:rsid w:val="008232B1"/>
    <w:rsid w:val="00832BD3"/>
    <w:rsid w:val="00846E79"/>
    <w:rsid w:val="008503ED"/>
    <w:rsid w:val="008523B3"/>
    <w:rsid w:val="008572C4"/>
    <w:rsid w:val="008611C5"/>
    <w:rsid w:val="00861DF3"/>
    <w:rsid w:val="008811A5"/>
    <w:rsid w:val="008B6F8F"/>
    <w:rsid w:val="008B7735"/>
    <w:rsid w:val="008C00D5"/>
    <w:rsid w:val="008C18D5"/>
    <w:rsid w:val="008D15AE"/>
    <w:rsid w:val="008D2A50"/>
    <w:rsid w:val="008E0F90"/>
    <w:rsid w:val="008E292E"/>
    <w:rsid w:val="008E5886"/>
    <w:rsid w:val="008E6BEE"/>
    <w:rsid w:val="008E6E15"/>
    <w:rsid w:val="008F4605"/>
    <w:rsid w:val="009009DE"/>
    <w:rsid w:val="00904BDB"/>
    <w:rsid w:val="00910B5C"/>
    <w:rsid w:val="00911318"/>
    <w:rsid w:val="00911699"/>
    <w:rsid w:val="009122F7"/>
    <w:rsid w:val="00921CFF"/>
    <w:rsid w:val="00923161"/>
    <w:rsid w:val="00931AA8"/>
    <w:rsid w:val="00953EBE"/>
    <w:rsid w:val="009626B4"/>
    <w:rsid w:val="00970CD5"/>
    <w:rsid w:val="00986BED"/>
    <w:rsid w:val="009873DB"/>
    <w:rsid w:val="009A6601"/>
    <w:rsid w:val="009C0686"/>
    <w:rsid w:val="009C1EC2"/>
    <w:rsid w:val="009D24DF"/>
    <w:rsid w:val="009E0632"/>
    <w:rsid w:val="009E19A4"/>
    <w:rsid w:val="009F1E6E"/>
    <w:rsid w:val="009F7D3F"/>
    <w:rsid w:val="00A00C1F"/>
    <w:rsid w:val="00A01C9C"/>
    <w:rsid w:val="00A02050"/>
    <w:rsid w:val="00A05937"/>
    <w:rsid w:val="00A05A01"/>
    <w:rsid w:val="00A05A4C"/>
    <w:rsid w:val="00A1235C"/>
    <w:rsid w:val="00A12C0F"/>
    <w:rsid w:val="00A218E2"/>
    <w:rsid w:val="00A26CD9"/>
    <w:rsid w:val="00A44F07"/>
    <w:rsid w:val="00A472D7"/>
    <w:rsid w:val="00A53B32"/>
    <w:rsid w:val="00A5579B"/>
    <w:rsid w:val="00A64C38"/>
    <w:rsid w:val="00A664CA"/>
    <w:rsid w:val="00A66BB4"/>
    <w:rsid w:val="00A76DF6"/>
    <w:rsid w:val="00A863F5"/>
    <w:rsid w:val="00A9028E"/>
    <w:rsid w:val="00A90EF4"/>
    <w:rsid w:val="00A911FC"/>
    <w:rsid w:val="00A94CF2"/>
    <w:rsid w:val="00AA2C68"/>
    <w:rsid w:val="00AA469D"/>
    <w:rsid w:val="00AB1513"/>
    <w:rsid w:val="00AB2AA6"/>
    <w:rsid w:val="00AB2BDB"/>
    <w:rsid w:val="00AC012E"/>
    <w:rsid w:val="00AD0E4B"/>
    <w:rsid w:val="00AE0E54"/>
    <w:rsid w:val="00AE1112"/>
    <w:rsid w:val="00AE16CC"/>
    <w:rsid w:val="00AE5F61"/>
    <w:rsid w:val="00AE7009"/>
    <w:rsid w:val="00AF0DE8"/>
    <w:rsid w:val="00AF490A"/>
    <w:rsid w:val="00B14D32"/>
    <w:rsid w:val="00B210F5"/>
    <w:rsid w:val="00B24F05"/>
    <w:rsid w:val="00B34951"/>
    <w:rsid w:val="00B42089"/>
    <w:rsid w:val="00B46523"/>
    <w:rsid w:val="00B55A2E"/>
    <w:rsid w:val="00B75D43"/>
    <w:rsid w:val="00B76BD9"/>
    <w:rsid w:val="00B77053"/>
    <w:rsid w:val="00B83593"/>
    <w:rsid w:val="00B85863"/>
    <w:rsid w:val="00B920B9"/>
    <w:rsid w:val="00B9346C"/>
    <w:rsid w:val="00B957B2"/>
    <w:rsid w:val="00B9650C"/>
    <w:rsid w:val="00BA1931"/>
    <w:rsid w:val="00BA2F9A"/>
    <w:rsid w:val="00BB089C"/>
    <w:rsid w:val="00BB5384"/>
    <w:rsid w:val="00BC4696"/>
    <w:rsid w:val="00BD40B1"/>
    <w:rsid w:val="00BD773A"/>
    <w:rsid w:val="00BE0A39"/>
    <w:rsid w:val="00C057F6"/>
    <w:rsid w:val="00C05D41"/>
    <w:rsid w:val="00C11A31"/>
    <w:rsid w:val="00C208E7"/>
    <w:rsid w:val="00C219F8"/>
    <w:rsid w:val="00C4523B"/>
    <w:rsid w:val="00C512E5"/>
    <w:rsid w:val="00C53D2E"/>
    <w:rsid w:val="00C65F6A"/>
    <w:rsid w:val="00C676B8"/>
    <w:rsid w:val="00C7672C"/>
    <w:rsid w:val="00C77BAC"/>
    <w:rsid w:val="00C8358C"/>
    <w:rsid w:val="00C83BCB"/>
    <w:rsid w:val="00C9614C"/>
    <w:rsid w:val="00C97222"/>
    <w:rsid w:val="00C974DD"/>
    <w:rsid w:val="00C977C7"/>
    <w:rsid w:val="00C97B41"/>
    <w:rsid w:val="00CA3D44"/>
    <w:rsid w:val="00CA5BEF"/>
    <w:rsid w:val="00CB3DE8"/>
    <w:rsid w:val="00CC743A"/>
    <w:rsid w:val="00CD146C"/>
    <w:rsid w:val="00CD273D"/>
    <w:rsid w:val="00CD331A"/>
    <w:rsid w:val="00CD3CF3"/>
    <w:rsid w:val="00CE6596"/>
    <w:rsid w:val="00CF3A9D"/>
    <w:rsid w:val="00CF4C7A"/>
    <w:rsid w:val="00D11769"/>
    <w:rsid w:val="00D1381E"/>
    <w:rsid w:val="00D17A18"/>
    <w:rsid w:val="00D34FD3"/>
    <w:rsid w:val="00D47F0A"/>
    <w:rsid w:val="00D51D32"/>
    <w:rsid w:val="00D534FC"/>
    <w:rsid w:val="00D60645"/>
    <w:rsid w:val="00D61551"/>
    <w:rsid w:val="00D65C5E"/>
    <w:rsid w:val="00D6647E"/>
    <w:rsid w:val="00D73FFC"/>
    <w:rsid w:val="00D74A15"/>
    <w:rsid w:val="00D824BC"/>
    <w:rsid w:val="00D84B2D"/>
    <w:rsid w:val="00D90541"/>
    <w:rsid w:val="00D97A48"/>
    <w:rsid w:val="00DA4B2F"/>
    <w:rsid w:val="00DB2A08"/>
    <w:rsid w:val="00DC111F"/>
    <w:rsid w:val="00DC278F"/>
    <w:rsid w:val="00DD60FA"/>
    <w:rsid w:val="00DE00AF"/>
    <w:rsid w:val="00DE2EFA"/>
    <w:rsid w:val="00DF6395"/>
    <w:rsid w:val="00E05675"/>
    <w:rsid w:val="00E125D3"/>
    <w:rsid w:val="00E20C9C"/>
    <w:rsid w:val="00E20D76"/>
    <w:rsid w:val="00E25006"/>
    <w:rsid w:val="00E46C3B"/>
    <w:rsid w:val="00E7154C"/>
    <w:rsid w:val="00E734A9"/>
    <w:rsid w:val="00E74042"/>
    <w:rsid w:val="00E7604C"/>
    <w:rsid w:val="00E764B2"/>
    <w:rsid w:val="00E86A1A"/>
    <w:rsid w:val="00E905FA"/>
    <w:rsid w:val="00E924BE"/>
    <w:rsid w:val="00EB15F2"/>
    <w:rsid w:val="00EC07A9"/>
    <w:rsid w:val="00EC12C5"/>
    <w:rsid w:val="00EC3CB7"/>
    <w:rsid w:val="00ED277A"/>
    <w:rsid w:val="00ED304A"/>
    <w:rsid w:val="00ED4AB0"/>
    <w:rsid w:val="00EE0E9E"/>
    <w:rsid w:val="00EF1EEA"/>
    <w:rsid w:val="00EF49D6"/>
    <w:rsid w:val="00F01935"/>
    <w:rsid w:val="00F02BF1"/>
    <w:rsid w:val="00F036D4"/>
    <w:rsid w:val="00F24EBF"/>
    <w:rsid w:val="00F2790F"/>
    <w:rsid w:val="00F33E3F"/>
    <w:rsid w:val="00F3541A"/>
    <w:rsid w:val="00F44A96"/>
    <w:rsid w:val="00F462AD"/>
    <w:rsid w:val="00F52695"/>
    <w:rsid w:val="00F56658"/>
    <w:rsid w:val="00F57BC1"/>
    <w:rsid w:val="00F57DEE"/>
    <w:rsid w:val="00F74B13"/>
    <w:rsid w:val="00F80DED"/>
    <w:rsid w:val="00F861DE"/>
    <w:rsid w:val="00F867CC"/>
    <w:rsid w:val="00F86ABE"/>
    <w:rsid w:val="00F93FFA"/>
    <w:rsid w:val="00FA335C"/>
    <w:rsid w:val="00FB2C32"/>
    <w:rsid w:val="00FB3913"/>
    <w:rsid w:val="00FC6068"/>
    <w:rsid w:val="00FD4A4F"/>
    <w:rsid w:val="00FE5106"/>
    <w:rsid w:val="00FF5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BE79EAB"/>
  <w15:chartTrackingRefBased/>
  <w15:docId w15:val="{E81E7299-358A-4259-9604-980EDFA3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F44A96"/>
    <w:rPr>
      <w:sz w:val="22"/>
      <w:szCs w:val="24"/>
    </w:rPr>
  </w:style>
  <w:style w:type="paragraph" w:styleId="Heading1">
    <w:name w:val="heading 1"/>
    <w:next w:val="Paragraph"/>
    <w:link w:val="Heading1Char"/>
    <w:autoRedefine/>
    <w:uiPriority w:val="9"/>
    <w:rsid w:val="00434CC1"/>
    <w:pPr>
      <w:keepNext/>
      <w:keepLines/>
      <w:spacing w:before="200" w:after="100"/>
      <w:outlineLvl w:val="0"/>
    </w:pPr>
    <w:rPr>
      <w:rFonts w:eastAsia="Times New Roman"/>
      <w:b/>
      <w:color w:val="0099CC"/>
      <w:sz w:val="44"/>
      <w:szCs w:val="44"/>
      <w:lang w:val="en-AU"/>
    </w:rPr>
  </w:style>
  <w:style w:type="paragraph" w:styleId="Heading2">
    <w:name w:val="heading 2"/>
    <w:basedOn w:val="Normal"/>
    <w:next w:val="Paragraph"/>
    <w:link w:val="Heading2Char"/>
    <w:autoRedefine/>
    <w:uiPriority w:val="9"/>
    <w:unhideWhenUsed/>
    <w:rsid w:val="00434CC1"/>
    <w:pPr>
      <w:keepNext/>
      <w:keepLines/>
      <w:spacing w:before="200" w:after="100"/>
      <w:outlineLvl w:val="1"/>
    </w:pPr>
    <w:rPr>
      <w:rFonts w:eastAsia="Times New Roman"/>
      <w:b/>
      <w:color w:val="0099CC"/>
      <w:sz w:val="32"/>
      <w:szCs w:val="32"/>
      <w:lang w:val="en-AU"/>
    </w:rPr>
  </w:style>
  <w:style w:type="paragraph" w:styleId="Heading3">
    <w:name w:val="heading 3"/>
    <w:basedOn w:val="Normal"/>
    <w:next w:val="Paragraph"/>
    <w:link w:val="Heading3Char"/>
    <w:autoRedefine/>
    <w:uiPriority w:val="9"/>
    <w:unhideWhenUsed/>
    <w:rsid w:val="000511E8"/>
    <w:pPr>
      <w:keepNext/>
      <w:keepLines/>
      <w:spacing w:before="200" w:after="100"/>
      <w:outlineLvl w:val="2"/>
    </w:pPr>
    <w:rPr>
      <w:rFonts w:eastAsia="Times New Roman"/>
      <w:b/>
      <w:color w:val="E7E6E6" w:themeColor="background2"/>
      <w:szCs w:val="22"/>
      <w:lang w:val="en-AU"/>
    </w:rPr>
  </w:style>
  <w:style w:type="paragraph" w:styleId="Heading4">
    <w:name w:val="heading 4"/>
    <w:basedOn w:val="Normal"/>
    <w:next w:val="Paragraph"/>
    <w:link w:val="Heading4Char"/>
    <w:autoRedefine/>
    <w:uiPriority w:val="9"/>
    <w:unhideWhenUsed/>
    <w:rsid w:val="009A6601"/>
    <w:pPr>
      <w:keepNext/>
      <w:keepLines/>
      <w:spacing w:before="160" w:after="40"/>
      <w:outlineLvl w:val="3"/>
    </w:pPr>
    <w:rPr>
      <w:rFonts w:eastAsia="Times New Roman"/>
      <w:b/>
      <w:iCs/>
      <w:color w:val="171616"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rsid w:val="002B6564"/>
    <w:rPr>
      <w:rFonts w:eastAsia="Times New Roman" w:cs="Arial"/>
      <w:szCs w:val="16"/>
      <w:lang w:val="en-AU" w:eastAsia="en-AU"/>
    </w:rPr>
  </w:style>
  <w:style w:type="character" w:customStyle="1" w:styleId="Heading1Char">
    <w:name w:val="Heading 1 Char"/>
    <w:link w:val="Heading1"/>
    <w:uiPriority w:val="9"/>
    <w:rsid w:val="00434CC1"/>
    <w:rPr>
      <w:rFonts w:eastAsia="Times New Roman"/>
      <w:b/>
      <w:color w:val="0099CC"/>
      <w:sz w:val="44"/>
      <w:szCs w:val="44"/>
      <w:lang w:val="en-AU"/>
    </w:rPr>
  </w:style>
  <w:style w:type="character" w:customStyle="1" w:styleId="Heading2Char">
    <w:name w:val="Heading 2 Char"/>
    <w:link w:val="Heading2"/>
    <w:uiPriority w:val="9"/>
    <w:rsid w:val="00434CC1"/>
    <w:rPr>
      <w:rFonts w:eastAsia="Times New Roman"/>
      <w:b/>
      <w:color w:val="0099CC"/>
      <w:sz w:val="32"/>
      <w:szCs w:val="32"/>
      <w:lang w:val="en-AU"/>
    </w:rPr>
  </w:style>
  <w:style w:type="character" w:customStyle="1" w:styleId="Heading3Char">
    <w:name w:val="Heading 3 Char"/>
    <w:link w:val="Heading3"/>
    <w:uiPriority w:val="9"/>
    <w:rsid w:val="000511E8"/>
    <w:rPr>
      <w:rFonts w:eastAsia="Times New Roman"/>
      <w:b/>
      <w:color w:val="E7E6E6" w:themeColor="background2"/>
      <w:sz w:val="22"/>
      <w:szCs w:val="22"/>
      <w:lang w:val="en-AU"/>
    </w:rPr>
  </w:style>
  <w:style w:type="character" w:customStyle="1" w:styleId="Heading4Char">
    <w:name w:val="Heading 4 Char"/>
    <w:link w:val="Heading4"/>
    <w:uiPriority w:val="9"/>
    <w:rsid w:val="009A6601"/>
    <w:rPr>
      <w:rFonts w:eastAsia="Times New Roman"/>
      <w:b/>
      <w:iCs/>
      <w:color w:val="171616" w:themeColor="text1"/>
      <w:sz w:val="22"/>
      <w:szCs w:val="22"/>
      <w:lang w:val="en-AU"/>
    </w:rPr>
  </w:style>
  <w:style w:type="paragraph" w:styleId="Title">
    <w:name w:val="Title"/>
    <w:basedOn w:val="Normal"/>
    <w:next w:val="Paragraph"/>
    <w:link w:val="TitleChar"/>
    <w:autoRedefine/>
    <w:uiPriority w:val="10"/>
    <w:rsid w:val="00290C15"/>
    <w:pPr>
      <w:spacing w:after="120" w:line="276" w:lineRule="auto"/>
      <w:contextualSpacing/>
      <w:jc w:val="center"/>
    </w:pPr>
    <w:rPr>
      <w:rFonts w:eastAsia="Times New Roman"/>
      <w:b/>
      <w:noProof/>
      <w:color w:val="003C69"/>
      <w:spacing w:val="-10"/>
      <w:kern w:val="28"/>
      <w:sz w:val="44"/>
      <w:szCs w:val="44"/>
      <w:lang w:val="en-AU"/>
    </w:rPr>
  </w:style>
  <w:style w:type="character" w:customStyle="1" w:styleId="TitleChar">
    <w:name w:val="Title Char"/>
    <w:link w:val="Title"/>
    <w:uiPriority w:val="10"/>
    <w:rsid w:val="00290C15"/>
    <w:rPr>
      <w:rFonts w:eastAsia="Times New Roman"/>
      <w:b/>
      <w:noProof/>
      <w:color w:val="003C69"/>
      <w:spacing w:val="-10"/>
      <w:kern w:val="28"/>
      <w:sz w:val="44"/>
      <w:szCs w:val="44"/>
      <w:lang w:val="en-AU"/>
    </w:rPr>
  </w:style>
  <w:style w:type="paragraph" w:styleId="Subtitle">
    <w:name w:val="Subtitle"/>
    <w:basedOn w:val="Normal"/>
    <w:next w:val="Paragraph"/>
    <w:link w:val="SubtitleChar"/>
    <w:autoRedefine/>
    <w:uiPriority w:val="11"/>
    <w:rsid w:val="005961C9"/>
    <w:pPr>
      <w:numPr>
        <w:ilvl w:val="1"/>
      </w:numPr>
      <w:spacing w:before="40" w:after="200" w:line="320" w:lineRule="exact"/>
    </w:pPr>
    <w:rPr>
      <w:rFonts w:eastAsia="Times New Roman"/>
      <w:b/>
      <w:color w:val="006699"/>
      <w:sz w:val="24"/>
      <w:lang w:val="en-AU"/>
    </w:rPr>
  </w:style>
  <w:style w:type="character" w:customStyle="1" w:styleId="SubtitleChar">
    <w:name w:val="Subtitle Char"/>
    <w:link w:val="Subtitle"/>
    <w:uiPriority w:val="11"/>
    <w:rsid w:val="005961C9"/>
    <w:rPr>
      <w:rFonts w:ascii="Arial" w:eastAsia="Times New Roman" w:hAnsi="Arial"/>
      <w:b/>
      <w:color w:val="006699"/>
      <w:lang w:val="en-AU"/>
    </w:rPr>
  </w:style>
  <w:style w:type="character" w:styleId="SubtleEmphasis">
    <w:name w:val="Subtle Emphasis"/>
    <w:aliases w:val="Pull quotation"/>
    <w:uiPriority w:val="19"/>
    <w:rsid w:val="009D24DF"/>
    <w:rPr>
      <w:b/>
      <w:i/>
      <w:iCs/>
      <w:color w:val="000000"/>
    </w:rPr>
  </w:style>
  <w:style w:type="paragraph" w:styleId="ListParagraph">
    <w:name w:val="List Paragraph"/>
    <w:basedOn w:val="Normal"/>
    <w:next w:val="Normal"/>
    <w:autoRedefine/>
    <w:uiPriority w:val="34"/>
    <w:qFormat/>
    <w:rsid w:val="00074AB6"/>
    <w:pPr>
      <w:numPr>
        <w:numId w:val="2"/>
      </w:numPr>
      <w:contextualSpacing/>
    </w:pPr>
  </w:style>
  <w:style w:type="paragraph" w:styleId="ListBullet">
    <w:name w:val="List Bullet"/>
    <w:basedOn w:val="ListParagraph"/>
    <w:autoRedefine/>
    <w:uiPriority w:val="99"/>
    <w:unhideWhenUsed/>
    <w:rsid w:val="00145A95"/>
    <w:pPr>
      <w:numPr>
        <w:numId w:val="4"/>
      </w:numPr>
      <w:adjustRightInd w:val="0"/>
    </w:pPr>
  </w:style>
  <w:style w:type="paragraph" w:styleId="ListBullet3">
    <w:name w:val="List Bullet 3"/>
    <w:basedOn w:val="ListBullet2"/>
    <w:autoRedefine/>
    <w:uiPriority w:val="99"/>
    <w:unhideWhenUsed/>
    <w:rsid w:val="00A05937"/>
  </w:style>
  <w:style w:type="paragraph" w:styleId="ListBullet2">
    <w:name w:val="List Bullet 2"/>
    <w:basedOn w:val="ListParagraph"/>
    <w:autoRedefine/>
    <w:uiPriority w:val="99"/>
    <w:unhideWhenUsed/>
    <w:rsid w:val="00405D5B"/>
    <w:pPr>
      <w:numPr>
        <w:ilvl w:val="1"/>
        <w:numId w:val="1"/>
      </w:numPr>
      <w:ind w:left="755" w:hanging="329"/>
    </w:pPr>
    <w:rPr>
      <w:lang w:val="en-AU"/>
    </w:rPr>
  </w:style>
  <w:style w:type="paragraph" w:styleId="List">
    <w:name w:val="List"/>
    <w:basedOn w:val="Normal"/>
    <w:autoRedefine/>
    <w:uiPriority w:val="99"/>
    <w:semiHidden/>
    <w:unhideWhenUsed/>
    <w:qFormat/>
    <w:rsid w:val="00A05937"/>
    <w:pPr>
      <w:ind w:left="284" w:hanging="284"/>
      <w:contextualSpacing/>
    </w:pPr>
  </w:style>
  <w:style w:type="paragraph" w:customStyle="1" w:styleId="Paragraph">
    <w:name w:val="Paragraph"/>
    <w:basedOn w:val="Normal"/>
    <w:autoRedefine/>
    <w:qFormat/>
    <w:rsid w:val="00516AC6"/>
    <w:pPr>
      <w:spacing w:line="276" w:lineRule="auto"/>
    </w:pPr>
    <w:rPr>
      <w:rFonts w:cs="Arial"/>
      <w:sz w:val="20"/>
      <w:szCs w:val="20"/>
      <w:lang w:val="en-AU"/>
    </w:rPr>
  </w:style>
  <w:style w:type="paragraph" w:styleId="Header">
    <w:name w:val="header"/>
    <w:basedOn w:val="Normal"/>
    <w:link w:val="HeaderChar"/>
    <w:unhideWhenUsed/>
    <w:rsid w:val="00434CC1"/>
    <w:pPr>
      <w:tabs>
        <w:tab w:val="center" w:pos="4513"/>
        <w:tab w:val="right" w:pos="9026"/>
      </w:tabs>
      <w:jc w:val="right"/>
    </w:pPr>
    <w:rPr>
      <w:color w:val="404040" w:themeColor="text2"/>
    </w:rPr>
  </w:style>
  <w:style w:type="character" w:customStyle="1" w:styleId="HeaderChar">
    <w:name w:val="Header Char"/>
    <w:link w:val="Header"/>
    <w:rsid w:val="00434CC1"/>
    <w:rPr>
      <w:color w:val="404040" w:themeColor="text2"/>
      <w:sz w:val="22"/>
      <w:szCs w:val="24"/>
    </w:rPr>
  </w:style>
  <w:style w:type="paragraph" w:styleId="Footer">
    <w:name w:val="footer"/>
    <w:basedOn w:val="Normal"/>
    <w:link w:val="FooterChar"/>
    <w:uiPriority w:val="99"/>
    <w:unhideWhenUsed/>
    <w:rsid w:val="00C7672C"/>
    <w:pPr>
      <w:tabs>
        <w:tab w:val="center" w:pos="4513"/>
        <w:tab w:val="right" w:pos="9026"/>
      </w:tabs>
    </w:pPr>
  </w:style>
  <w:style w:type="character" w:customStyle="1" w:styleId="FooterChar">
    <w:name w:val="Footer Char"/>
    <w:link w:val="Footer"/>
    <w:uiPriority w:val="99"/>
    <w:rsid w:val="00C7672C"/>
    <w:rPr>
      <w:rFonts w:ascii="Arial" w:hAnsi="Arial"/>
      <w:sz w:val="22"/>
    </w:rPr>
  </w:style>
  <w:style w:type="paragraph" w:customStyle="1" w:styleId="Numberedlist">
    <w:name w:val="Numbered list"/>
    <w:basedOn w:val="ListParagraph"/>
    <w:rsid w:val="00405D5B"/>
    <w:pPr>
      <w:numPr>
        <w:numId w:val="3"/>
      </w:numPr>
      <w:ind w:left="426" w:hanging="426"/>
    </w:pPr>
    <w:rPr>
      <w:lang w:val="en-AU"/>
    </w:rPr>
  </w:style>
  <w:style w:type="table" w:styleId="TableGrid">
    <w:name w:val="Table Grid"/>
    <w:basedOn w:val="TableNormal"/>
    <w:uiPriority w:val="59"/>
    <w:rsid w:val="000511E8"/>
    <w:rPr>
      <w:sz w:val="22"/>
    </w:rPr>
    <w:tblPr>
      <w:tblStyleRowBandSize w:val="1"/>
      <w:tblStyleColBandSize w:val="1"/>
      <w:tblBorders>
        <w:insideH w:val="single" w:sz="4" w:space="0" w:color="C8C8C8"/>
        <w:insideV w:val="single" w:sz="4" w:space="0" w:color="C8C8C8"/>
      </w:tblBorders>
      <w:tblCellMar>
        <w:top w:w="113" w:type="dxa"/>
        <w:bottom w:w="113" w:type="dxa"/>
      </w:tblCellMar>
    </w:tblPr>
    <w:tcPr>
      <w:vAlign w:val="center"/>
    </w:tcPr>
    <w:tblStylePr w:type="firstRow">
      <w:rPr>
        <w:b/>
        <w:color w:val="FFFFFF"/>
        <w:sz w:val="22"/>
      </w:rPr>
      <w:tblPr/>
      <w:tcPr>
        <w:shd w:val="clear" w:color="auto" w:fill="E7E6E6" w:themeFill="background2"/>
      </w:tcPr>
    </w:tblStylePr>
    <w:tblStylePr w:type="lastRow">
      <w:tblPr/>
      <w:tcPr>
        <w:tcBorders>
          <w:bottom w:val="nil"/>
        </w:tcBorders>
      </w:tcPr>
    </w:tblStylePr>
    <w:tblStylePr w:type="band1Horz">
      <w:rPr>
        <w:color w:val="000000"/>
      </w:rPr>
      <w:tblPr/>
      <w:tcPr>
        <w:shd w:val="clear" w:color="auto" w:fill="F4F4F4"/>
      </w:tcPr>
    </w:tblStylePr>
    <w:tblStylePr w:type="band2Horz">
      <w:rPr>
        <w:color w:val="000000"/>
      </w:rPr>
      <w:tblPr/>
      <w:tcPr>
        <w:shd w:val="clear" w:color="auto" w:fill="E9E9E9"/>
      </w:tcPr>
    </w:tblStylePr>
  </w:style>
  <w:style w:type="table" w:styleId="GridTable2-Accent3">
    <w:name w:val="Grid Table 2 Accent 3"/>
    <w:basedOn w:val="TableNormal"/>
    <w:uiPriority w:val="47"/>
    <w:rsid w:val="0033037E"/>
    <w:tblPr>
      <w:tblStyleRowBandSize w:val="1"/>
      <w:tblStyleColBandSize w:val="1"/>
      <w:tblBorders>
        <w:top w:val="single" w:sz="2" w:space="0" w:color="F6D070"/>
        <w:bottom w:val="single" w:sz="2" w:space="0" w:color="F6D070"/>
        <w:insideH w:val="single" w:sz="2" w:space="0" w:color="F6D070"/>
        <w:insideV w:val="single" w:sz="2" w:space="0" w:color="F6D070"/>
      </w:tblBorders>
    </w:tblPr>
    <w:tblStylePr w:type="firstRow">
      <w:rPr>
        <w:b/>
        <w:bCs/>
      </w:rPr>
      <w:tblPr/>
      <w:tcPr>
        <w:tcBorders>
          <w:top w:val="nil"/>
          <w:bottom w:val="single" w:sz="12" w:space="0" w:color="F6D070"/>
          <w:insideH w:val="nil"/>
          <w:insideV w:val="nil"/>
        </w:tcBorders>
        <w:shd w:val="clear" w:color="auto" w:fill="FFFFFF"/>
      </w:tcPr>
    </w:tblStylePr>
    <w:tblStylePr w:type="lastRow">
      <w:rPr>
        <w:b/>
        <w:bCs/>
      </w:rPr>
      <w:tblPr/>
      <w:tcPr>
        <w:tcBorders>
          <w:top w:val="double" w:sz="2" w:space="0" w:color="F6D07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EFCF"/>
      </w:tcPr>
    </w:tblStylePr>
    <w:tblStylePr w:type="band1Horz">
      <w:tblPr/>
      <w:tcPr>
        <w:shd w:val="clear" w:color="auto" w:fill="FCEFCF"/>
      </w:tcPr>
    </w:tblStylePr>
  </w:style>
  <w:style w:type="table" w:customStyle="1" w:styleId="GCHLightBlue">
    <w:name w:val="GCH Light Blue"/>
    <w:basedOn w:val="TableNormal"/>
    <w:uiPriority w:val="99"/>
    <w:rsid w:val="0033037E"/>
    <w:rPr>
      <w:sz w:val="22"/>
    </w:rPr>
    <w:tblPr>
      <w:tblCellMar>
        <w:top w:w="113" w:type="dxa"/>
        <w:bottom w:w="113" w:type="dxa"/>
      </w:tblCellMar>
    </w:tblPr>
    <w:tcPr>
      <w:vAlign w:val="center"/>
    </w:tcPr>
  </w:style>
  <w:style w:type="paragraph" w:styleId="NoSpacing">
    <w:name w:val="No Spacing"/>
    <w:uiPriority w:val="1"/>
    <w:rsid w:val="00475E13"/>
    <w:rPr>
      <w:sz w:val="22"/>
      <w:szCs w:val="24"/>
    </w:rPr>
  </w:style>
  <w:style w:type="paragraph" w:styleId="Caption">
    <w:name w:val="caption"/>
    <w:basedOn w:val="Normal"/>
    <w:next w:val="Normal"/>
    <w:uiPriority w:val="35"/>
    <w:unhideWhenUsed/>
    <w:rsid w:val="00FE5106"/>
    <w:pPr>
      <w:spacing w:after="200"/>
    </w:pPr>
    <w:rPr>
      <w:i/>
      <w:iCs/>
      <w:color w:val="006699"/>
      <w:sz w:val="18"/>
      <w:szCs w:val="18"/>
    </w:rPr>
  </w:style>
  <w:style w:type="character" w:styleId="PageNumber">
    <w:name w:val="page number"/>
    <w:uiPriority w:val="99"/>
    <w:semiHidden/>
    <w:unhideWhenUsed/>
    <w:rsid w:val="002514DA"/>
  </w:style>
  <w:style w:type="character" w:customStyle="1" w:styleId="DocTitle">
    <w:name w:val="DocTitle"/>
    <w:basedOn w:val="DefaultParagraphFont"/>
    <w:semiHidden/>
    <w:rsid w:val="009A6601"/>
  </w:style>
  <w:style w:type="paragraph" w:styleId="BlockText">
    <w:name w:val="Block Text"/>
    <w:basedOn w:val="Normal"/>
    <w:next w:val="Paragraph"/>
    <w:link w:val="BlockTextChar"/>
    <w:uiPriority w:val="99"/>
    <w:unhideWhenUsed/>
    <w:rsid w:val="00923161"/>
    <w:pPr>
      <w:pBdr>
        <w:top w:val="single" w:sz="2" w:space="10" w:color="E7E6E6" w:themeColor="background2"/>
        <w:left w:val="single" w:sz="2" w:space="10" w:color="E7E6E6" w:themeColor="background2"/>
        <w:bottom w:val="single" w:sz="2" w:space="10" w:color="E7E6E6" w:themeColor="background2"/>
        <w:right w:val="single" w:sz="2" w:space="10" w:color="E7E6E6" w:themeColor="background2"/>
      </w:pBdr>
      <w:shd w:val="clear" w:color="auto" w:fill="E7E6E6" w:themeFill="background2"/>
      <w:spacing w:after="100"/>
      <w:ind w:left="255" w:right="255"/>
    </w:pPr>
    <w:rPr>
      <w:rFonts w:asciiTheme="minorHAnsi" w:eastAsiaTheme="minorEastAsia" w:hAnsiTheme="minorHAnsi" w:cstheme="minorBidi"/>
      <w:b/>
      <w:iCs/>
      <w:color w:val="FFFFFF" w:themeColor="background1"/>
    </w:rPr>
  </w:style>
  <w:style w:type="paragraph" w:styleId="BodyText">
    <w:name w:val="Body Text"/>
    <w:aliases w:val="Paragraph (space after)"/>
    <w:basedOn w:val="Normal"/>
    <w:link w:val="BodyTextChar"/>
    <w:uiPriority w:val="99"/>
    <w:unhideWhenUsed/>
    <w:rsid w:val="009A6601"/>
    <w:pPr>
      <w:spacing w:after="120"/>
    </w:pPr>
  </w:style>
  <w:style w:type="character" w:customStyle="1" w:styleId="BodyTextChar">
    <w:name w:val="Body Text Char"/>
    <w:aliases w:val="Paragraph (space after) Char"/>
    <w:basedOn w:val="DefaultParagraphFont"/>
    <w:link w:val="BodyText"/>
    <w:uiPriority w:val="99"/>
    <w:rsid w:val="009A6601"/>
    <w:rPr>
      <w:sz w:val="22"/>
      <w:szCs w:val="24"/>
    </w:rPr>
  </w:style>
  <w:style w:type="paragraph" w:styleId="BodyText2">
    <w:name w:val="Body Text 2"/>
    <w:aliases w:val="Paragraph (double line spacing)"/>
    <w:basedOn w:val="Normal"/>
    <w:link w:val="BodyText2Char"/>
    <w:uiPriority w:val="99"/>
    <w:unhideWhenUsed/>
    <w:rsid w:val="009A6601"/>
    <w:pPr>
      <w:spacing w:after="120" w:line="480" w:lineRule="auto"/>
    </w:pPr>
  </w:style>
  <w:style w:type="character" w:customStyle="1" w:styleId="BodyText2Char">
    <w:name w:val="Body Text 2 Char"/>
    <w:aliases w:val="Paragraph (double line spacing) Char"/>
    <w:basedOn w:val="DefaultParagraphFont"/>
    <w:link w:val="BodyText2"/>
    <w:uiPriority w:val="99"/>
    <w:rsid w:val="009A6601"/>
    <w:rPr>
      <w:sz w:val="22"/>
      <w:szCs w:val="24"/>
    </w:rPr>
  </w:style>
  <w:style w:type="character" w:styleId="IntenseEmphasis">
    <w:name w:val="Intense Emphasis"/>
    <w:basedOn w:val="DefaultParagraphFont"/>
    <w:uiPriority w:val="21"/>
    <w:rsid w:val="00DB2A08"/>
    <w:rPr>
      <w:i/>
      <w:iCs/>
      <w:color w:val="003C69" w:themeColor="accent1"/>
    </w:rPr>
  </w:style>
  <w:style w:type="character" w:styleId="Emphasis">
    <w:name w:val="Emphasis"/>
    <w:basedOn w:val="DefaultParagraphFont"/>
    <w:uiPriority w:val="20"/>
    <w:rsid w:val="00DB2A08"/>
    <w:rPr>
      <w:i/>
      <w:iCs/>
    </w:rPr>
  </w:style>
  <w:style w:type="paragraph" w:customStyle="1" w:styleId="Introduction">
    <w:name w:val="Introduction"/>
    <w:basedOn w:val="Normal"/>
    <w:next w:val="Paragraph"/>
    <w:qFormat/>
    <w:rsid w:val="007D49F2"/>
    <w:pPr>
      <w:spacing w:before="160" w:after="40"/>
    </w:pPr>
    <w:rPr>
      <w:b/>
      <w:color w:val="BB6F7A" w:themeColor="accent4"/>
      <w:sz w:val="28"/>
      <w:szCs w:val="28"/>
    </w:rPr>
  </w:style>
  <w:style w:type="paragraph" w:customStyle="1" w:styleId="HeadingA">
    <w:name w:val="Heading A"/>
    <w:basedOn w:val="Normal"/>
    <w:link w:val="HeadingAChar"/>
    <w:qFormat/>
    <w:rsid w:val="003A7D56"/>
    <w:rPr>
      <w:b/>
      <w:bCs/>
      <w:color w:val="006699"/>
      <w:sz w:val="44"/>
      <w:szCs w:val="44"/>
    </w:rPr>
  </w:style>
  <w:style w:type="paragraph" w:customStyle="1" w:styleId="HeadingB">
    <w:name w:val="Heading B"/>
    <w:basedOn w:val="Normal"/>
    <w:link w:val="HeadingBChar"/>
    <w:qFormat/>
    <w:rsid w:val="003A7D56"/>
    <w:rPr>
      <w:b/>
      <w:bCs/>
      <w:color w:val="006699"/>
      <w:sz w:val="32"/>
      <w:szCs w:val="32"/>
    </w:rPr>
  </w:style>
  <w:style w:type="character" w:customStyle="1" w:styleId="HeadingAChar">
    <w:name w:val="Heading A Char"/>
    <w:basedOn w:val="DefaultParagraphFont"/>
    <w:link w:val="HeadingA"/>
    <w:rsid w:val="003A7D56"/>
    <w:rPr>
      <w:b/>
      <w:bCs/>
      <w:color w:val="006699"/>
      <w:sz w:val="44"/>
      <w:szCs w:val="44"/>
    </w:rPr>
  </w:style>
  <w:style w:type="paragraph" w:customStyle="1" w:styleId="HeadingC">
    <w:name w:val="Heading C"/>
    <w:basedOn w:val="Normal"/>
    <w:link w:val="HeadingCChar"/>
    <w:qFormat/>
    <w:rsid w:val="00063774"/>
    <w:pPr>
      <w:spacing w:before="200" w:after="100"/>
    </w:pPr>
    <w:rPr>
      <w:b/>
      <w:bCs/>
      <w:color w:val="BB6F7A"/>
    </w:rPr>
  </w:style>
  <w:style w:type="character" w:customStyle="1" w:styleId="HeadingBChar">
    <w:name w:val="Heading B Char"/>
    <w:basedOn w:val="DefaultParagraphFont"/>
    <w:link w:val="HeadingB"/>
    <w:rsid w:val="003A7D56"/>
    <w:rPr>
      <w:b/>
      <w:bCs/>
      <w:color w:val="006699"/>
      <w:sz w:val="32"/>
      <w:szCs w:val="32"/>
    </w:rPr>
  </w:style>
  <w:style w:type="paragraph" w:customStyle="1" w:styleId="HeadingD">
    <w:name w:val="Heading D"/>
    <w:basedOn w:val="Normal"/>
    <w:link w:val="HeadingDChar"/>
    <w:qFormat/>
    <w:rsid w:val="00063774"/>
    <w:pPr>
      <w:spacing w:before="160" w:after="40"/>
    </w:pPr>
    <w:rPr>
      <w:b/>
      <w:bCs/>
    </w:rPr>
  </w:style>
  <w:style w:type="character" w:customStyle="1" w:styleId="HeadingCChar">
    <w:name w:val="Heading C Char"/>
    <w:basedOn w:val="DefaultParagraphFont"/>
    <w:link w:val="HeadingC"/>
    <w:rsid w:val="00063774"/>
    <w:rPr>
      <w:b/>
      <w:bCs/>
      <w:color w:val="BB6F7A"/>
      <w:sz w:val="22"/>
      <w:szCs w:val="24"/>
    </w:rPr>
  </w:style>
  <w:style w:type="character" w:customStyle="1" w:styleId="HeadingDChar">
    <w:name w:val="Heading D Char"/>
    <w:basedOn w:val="DefaultParagraphFont"/>
    <w:link w:val="HeadingD"/>
    <w:rsid w:val="00063774"/>
    <w:rPr>
      <w:b/>
      <w:bCs/>
      <w:sz w:val="22"/>
      <w:szCs w:val="24"/>
    </w:rPr>
  </w:style>
  <w:style w:type="paragraph" w:customStyle="1" w:styleId="Spaceafter">
    <w:name w:val="Space after"/>
    <w:basedOn w:val="BodyText"/>
    <w:link w:val="SpaceafterChar"/>
    <w:rsid w:val="00A90EF4"/>
    <w:rPr>
      <w:lang w:val="en-AU"/>
    </w:rPr>
  </w:style>
  <w:style w:type="paragraph" w:customStyle="1" w:styleId="15linespacing">
    <w:name w:val="1.5 line spacing"/>
    <w:basedOn w:val="BodyText2"/>
    <w:link w:val="15linespacingChar"/>
    <w:qFormat/>
    <w:rsid w:val="00A90EF4"/>
    <w:rPr>
      <w:lang w:val="en-AU"/>
    </w:rPr>
  </w:style>
  <w:style w:type="character" w:customStyle="1" w:styleId="SpaceafterChar">
    <w:name w:val="Space after Char"/>
    <w:basedOn w:val="BodyTextChar"/>
    <w:link w:val="Spaceafter"/>
    <w:rsid w:val="00A90EF4"/>
    <w:rPr>
      <w:sz w:val="22"/>
      <w:szCs w:val="24"/>
      <w:lang w:val="en-AU"/>
    </w:rPr>
  </w:style>
  <w:style w:type="paragraph" w:customStyle="1" w:styleId="Bulletedlist">
    <w:name w:val="Bulleted list"/>
    <w:basedOn w:val="BodyText"/>
    <w:link w:val="BulletedlistChar"/>
    <w:qFormat/>
    <w:rsid w:val="00A90EF4"/>
    <w:pPr>
      <w:numPr>
        <w:numId w:val="5"/>
      </w:numPr>
    </w:pPr>
    <w:rPr>
      <w:lang w:val="en-AU"/>
    </w:rPr>
  </w:style>
  <w:style w:type="character" w:customStyle="1" w:styleId="15linespacingChar">
    <w:name w:val="1.5 line spacing Char"/>
    <w:basedOn w:val="BodyText2Char"/>
    <w:link w:val="15linespacing"/>
    <w:rsid w:val="00A90EF4"/>
    <w:rPr>
      <w:sz w:val="22"/>
      <w:szCs w:val="24"/>
      <w:lang w:val="en-AU"/>
    </w:rPr>
  </w:style>
  <w:style w:type="paragraph" w:customStyle="1" w:styleId="Numberlist">
    <w:name w:val="Number list"/>
    <w:basedOn w:val="BodyText"/>
    <w:link w:val="NumberlistChar"/>
    <w:qFormat/>
    <w:rsid w:val="00A90EF4"/>
    <w:pPr>
      <w:numPr>
        <w:numId w:val="6"/>
      </w:numPr>
    </w:pPr>
    <w:rPr>
      <w:lang w:val="en-AU"/>
    </w:rPr>
  </w:style>
  <w:style w:type="character" w:customStyle="1" w:styleId="BulletedlistChar">
    <w:name w:val="Bulleted list Char"/>
    <w:basedOn w:val="BodyTextChar"/>
    <w:link w:val="Bulletedlist"/>
    <w:rsid w:val="00A90EF4"/>
    <w:rPr>
      <w:sz w:val="22"/>
      <w:szCs w:val="24"/>
      <w:lang w:val="en-AU"/>
    </w:rPr>
  </w:style>
  <w:style w:type="paragraph" w:customStyle="1" w:styleId="BlockText1">
    <w:name w:val="Block Text1"/>
    <w:basedOn w:val="BlockText"/>
    <w:link w:val="BlocktextChar0"/>
    <w:qFormat/>
    <w:rsid w:val="00A90EF4"/>
    <w:pPr>
      <w:shd w:val="clear" w:color="auto" w:fill="006699"/>
    </w:pPr>
    <w:rPr>
      <w:lang w:val="en-AU"/>
    </w:rPr>
  </w:style>
  <w:style w:type="character" w:customStyle="1" w:styleId="NumberlistChar">
    <w:name w:val="Number list Char"/>
    <w:basedOn w:val="BodyTextChar"/>
    <w:link w:val="Numberlist"/>
    <w:rsid w:val="00A90EF4"/>
    <w:rPr>
      <w:sz w:val="22"/>
      <w:szCs w:val="24"/>
      <w:lang w:val="en-AU"/>
    </w:rPr>
  </w:style>
  <w:style w:type="paragraph" w:customStyle="1" w:styleId="Paragraphspaceafter">
    <w:name w:val="Paragraph space after"/>
    <w:basedOn w:val="Spaceafter"/>
    <w:link w:val="ParagraphspaceafterChar"/>
    <w:qFormat/>
    <w:rsid w:val="006A470C"/>
  </w:style>
  <w:style w:type="character" w:customStyle="1" w:styleId="BlockTextChar">
    <w:name w:val="Block Text Char"/>
    <w:basedOn w:val="DefaultParagraphFont"/>
    <w:link w:val="BlockText"/>
    <w:uiPriority w:val="99"/>
    <w:rsid w:val="00A90EF4"/>
    <w:rPr>
      <w:rFonts w:asciiTheme="minorHAnsi" w:eastAsiaTheme="minorEastAsia" w:hAnsiTheme="minorHAnsi" w:cstheme="minorBidi"/>
      <w:b/>
      <w:iCs/>
      <w:color w:val="FFFFFF" w:themeColor="background1"/>
      <w:sz w:val="22"/>
      <w:szCs w:val="24"/>
      <w:shd w:val="clear" w:color="auto" w:fill="E7E6E6" w:themeFill="background2"/>
    </w:rPr>
  </w:style>
  <w:style w:type="character" w:customStyle="1" w:styleId="BlocktextChar0">
    <w:name w:val="Block text Char"/>
    <w:basedOn w:val="BlockTextChar"/>
    <w:link w:val="BlockText1"/>
    <w:rsid w:val="00A90EF4"/>
    <w:rPr>
      <w:rFonts w:asciiTheme="minorHAnsi" w:eastAsiaTheme="minorEastAsia" w:hAnsiTheme="minorHAnsi" w:cstheme="minorBidi"/>
      <w:b/>
      <w:iCs/>
      <w:color w:val="FFFFFF" w:themeColor="background1"/>
      <w:sz w:val="22"/>
      <w:szCs w:val="24"/>
      <w:shd w:val="clear" w:color="auto" w:fill="006699"/>
      <w:lang w:val="en-AU"/>
    </w:rPr>
  </w:style>
  <w:style w:type="character" w:customStyle="1" w:styleId="ParagraphspaceafterChar">
    <w:name w:val="Paragraph space after Char"/>
    <w:basedOn w:val="SpaceafterChar"/>
    <w:link w:val="Paragraphspaceafter"/>
    <w:rsid w:val="006A470C"/>
    <w:rPr>
      <w:sz w:val="22"/>
      <w:szCs w:val="24"/>
      <w:lang w:val="en-AU"/>
    </w:rPr>
  </w:style>
  <w:style w:type="character" w:styleId="CommentReference">
    <w:name w:val="annotation reference"/>
    <w:basedOn w:val="DefaultParagraphFont"/>
    <w:uiPriority w:val="99"/>
    <w:semiHidden/>
    <w:unhideWhenUsed/>
    <w:rsid w:val="006A0F06"/>
    <w:rPr>
      <w:sz w:val="16"/>
      <w:szCs w:val="16"/>
    </w:rPr>
  </w:style>
  <w:style w:type="paragraph" w:styleId="CommentText">
    <w:name w:val="annotation text"/>
    <w:basedOn w:val="Normal"/>
    <w:link w:val="CommentTextChar"/>
    <w:uiPriority w:val="99"/>
    <w:unhideWhenUsed/>
    <w:rsid w:val="006A0F06"/>
    <w:pPr>
      <w:widowControl w:val="0"/>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A0F06"/>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6A0F06"/>
    <w:rPr>
      <w:b/>
      <w:bCs/>
    </w:rPr>
  </w:style>
  <w:style w:type="character" w:customStyle="1" w:styleId="CommentSubjectChar">
    <w:name w:val="Comment Subject Char"/>
    <w:basedOn w:val="CommentTextChar"/>
    <w:link w:val="CommentSubject"/>
    <w:uiPriority w:val="99"/>
    <w:semiHidden/>
    <w:rsid w:val="006A0F06"/>
    <w:rPr>
      <w:rFonts w:asciiTheme="minorHAnsi" w:eastAsiaTheme="minorHAnsi" w:hAnsiTheme="minorHAnsi" w:cstheme="minorBidi"/>
      <w:b/>
      <w:bCs/>
    </w:rPr>
  </w:style>
  <w:style w:type="paragraph" w:styleId="BalloonText">
    <w:name w:val="Balloon Text"/>
    <w:basedOn w:val="Normal"/>
    <w:link w:val="BalloonTextChar"/>
    <w:uiPriority w:val="99"/>
    <w:semiHidden/>
    <w:unhideWhenUsed/>
    <w:rsid w:val="006A0F06"/>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6A0F06"/>
    <w:rPr>
      <w:rFonts w:ascii="Segoe UI" w:eastAsiaTheme="minorHAnsi" w:hAnsi="Segoe UI" w:cs="Segoe UI"/>
      <w:sz w:val="18"/>
      <w:szCs w:val="18"/>
    </w:rPr>
  </w:style>
  <w:style w:type="paragraph" w:customStyle="1" w:styleId="Default">
    <w:name w:val="Default"/>
    <w:rsid w:val="00C4523B"/>
    <w:pPr>
      <w:autoSpaceDE w:val="0"/>
      <w:autoSpaceDN w:val="0"/>
      <w:adjustRightInd w:val="0"/>
    </w:pPr>
    <w:rPr>
      <w:rFonts w:ascii="Calibri" w:eastAsia="Times New Roman" w:hAnsi="Calibri" w:cs="Calibri"/>
      <w:color w:val="000000"/>
      <w:sz w:val="24"/>
      <w:szCs w:val="24"/>
      <w:lang w:val="en-AU" w:eastAsia="en-AU"/>
    </w:rPr>
  </w:style>
  <w:style w:type="character" w:styleId="Hyperlink">
    <w:name w:val="Hyperlink"/>
    <w:rsid w:val="00A863F5"/>
    <w:rPr>
      <w:color w:val="0000FF"/>
      <w:u w:val="single"/>
    </w:rPr>
  </w:style>
  <w:style w:type="table" w:styleId="PlainTable1">
    <w:name w:val="Plain Table 1"/>
    <w:basedOn w:val="TableNormal"/>
    <w:uiPriority w:val="41"/>
    <w:rsid w:val="00B55A2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73F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CA3D44"/>
    <w:rPr>
      <w:sz w:val="20"/>
      <w:szCs w:val="20"/>
    </w:rPr>
  </w:style>
  <w:style w:type="character" w:customStyle="1" w:styleId="FootnoteTextChar">
    <w:name w:val="Footnote Text Char"/>
    <w:basedOn w:val="DefaultParagraphFont"/>
    <w:link w:val="FootnoteText"/>
    <w:uiPriority w:val="99"/>
    <w:semiHidden/>
    <w:rsid w:val="00CA3D44"/>
  </w:style>
  <w:style w:type="character" w:styleId="FootnoteReference">
    <w:name w:val="footnote reference"/>
    <w:basedOn w:val="DefaultParagraphFont"/>
    <w:uiPriority w:val="99"/>
    <w:semiHidden/>
    <w:unhideWhenUsed/>
    <w:rsid w:val="00CA3D44"/>
    <w:rPr>
      <w:vertAlign w:val="superscript"/>
    </w:rPr>
  </w:style>
  <w:style w:type="character" w:styleId="UnresolvedMention">
    <w:name w:val="Unresolved Mention"/>
    <w:basedOn w:val="DefaultParagraphFont"/>
    <w:uiPriority w:val="99"/>
    <w:rsid w:val="006510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GCHEthics@health.qld.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sites/default/files/australian-clinical-trial-handbook.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molds\AppData\Local\Temp\MicrosoftEdgeDownloads\71c8074a-0c47-467b-ba83-f61347083d1d\com000585.dotx" TargetMode="External"/></Relationships>
</file>

<file path=word/theme/theme1.xml><?xml version="1.0" encoding="utf-8"?>
<a:theme xmlns:a="http://schemas.openxmlformats.org/drawingml/2006/main" name="Gold Coast Health Light Theme 2017">
  <a:themeElements>
    <a:clrScheme name="Gold Coast Health">
      <a:dk1>
        <a:srgbClr val="171616"/>
      </a:dk1>
      <a:lt1>
        <a:srgbClr val="FFFFFF"/>
      </a:lt1>
      <a:dk2>
        <a:srgbClr val="404040"/>
      </a:dk2>
      <a:lt2>
        <a:srgbClr val="E7E6E6"/>
      </a:lt2>
      <a:accent1>
        <a:srgbClr val="003C69"/>
      </a:accent1>
      <a:accent2>
        <a:srgbClr val="006699"/>
      </a:accent2>
      <a:accent3>
        <a:srgbClr val="0099CC"/>
      </a:accent3>
      <a:accent4>
        <a:srgbClr val="BB6F7A"/>
      </a:accent4>
      <a:accent5>
        <a:srgbClr val="2D9F9B"/>
      </a:accent5>
      <a:accent6>
        <a:srgbClr val="FDB933"/>
      </a:accent6>
      <a:hlink>
        <a:srgbClr val="006699"/>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old Coast Health Light Theme 2017" id="{071102CD-3037-624E-AF07-FD4DBAFBD7D1}" vid="{DC542363-B396-7442-B0C3-6F60B7635D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F700A8-1EF0-4754-8BC5-131B3B74D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com000585</Template>
  <TotalTime>315</TotalTime>
  <Pages>4</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Synnoeve Aamold</dc:creator>
  <cp:keywords/>
  <dc:description/>
  <cp:lastModifiedBy>Maame Owusu</cp:lastModifiedBy>
  <cp:revision>325</cp:revision>
  <cp:lastPrinted>2017-09-26T06:14:00Z</cp:lastPrinted>
  <dcterms:created xsi:type="dcterms:W3CDTF">2022-09-21T00:29:00Z</dcterms:created>
  <dcterms:modified xsi:type="dcterms:W3CDTF">2024-11-22T03:01:00Z</dcterms:modified>
</cp:coreProperties>
</file>