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6ADF" w14:textId="2F62C125" w:rsidR="00045772" w:rsidRPr="006B310B" w:rsidRDefault="00045772" w:rsidP="00045772">
      <w:pPr>
        <w:pStyle w:val="Heading1"/>
      </w:pPr>
      <w:bookmarkStart w:id="0" w:name="_Hlk99108514"/>
      <w:r w:rsidRPr="002160C6">
        <w:t>Information sharing and services coordination for children charged with offences</w:t>
      </w:r>
      <w:r w:rsidR="007E67AC">
        <w:t xml:space="preserve"> – disclosure </w:t>
      </w:r>
      <w:proofErr w:type="gramStart"/>
      <w:r w:rsidR="007E67AC">
        <w:t>notice</w:t>
      </w:r>
      <w:bookmarkEnd w:id="0"/>
      <w:proofErr w:type="gramEnd"/>
      <w:r>
        <w:t xml:space="preserve"> </w:t>
      </w:r>
    </w:p>
    <w:p w14:paraId="067F5A43" w14:textId="7D3BD4BB" w:rsidR="00045772" w:rsidRPr="003A57D6" w:rsidRDefault="00045772" w:rsidP="003A57D6">
      <w:r w:rsidRPr="003A57D6">
        <w:t xml:space="preserve">The purpose of this form is to comply with section 297F of the </w:t>
      </w:r>
      <w:r w:rsidRPr="007E67AC">
        <w:rPr>
          <w:i/>
          <w:iCs/>
        </w:rPr>
        <w:t>Youth Justice Act 1992</w:t>
      </w:r>
      <w:r w:rsidRPr="003A57D6">
        <w:t xml:space="preserve"> and section 44B(3)(a) of the </w:t>
      </w:r>
      <w:r w:rsidRPr="007E67AC">
        <w:rPr>
          <w:i/>
          <w:iCs/>
        </w:rPr>
        <w:t>Youth Justice Regulation 2016</w:t>
      </w:r>
      <w:r w:rsidR="00A60F22" w:rsidRPr="003A57D6">
        <w:t>.</w:t>
      </w:r>
    </w:p>
    <w:p w14:paraId="5EB6670C" w14:textId="77777777" w:rsidR="00045772" w:rsidRPr="003C64EA" w:rsidRDefault="00045772" w:rsidP="00045772">
      <w:pPr>
        <w:spacing w:after="120"/>
        <w:rPr>
          <w:iCs/>
        </w:rPr>
      </w:pPr>
      <w:r>
        <w:rPr>
          <w:iCs/>
        </w:rPr>
        <w:t>S</w:t>
      </w:r>
      <w:r w:rsidRPr="00B17DD2">
        <w:rPr>
          <w:iCs/>
        </w:rPr>
        <w:t>ection 44B</w:t>
      </w:r>
      <w:r>
        <w:rPr>
          <w:i/>
        </w:rPr>
        <w:t xml:space="preserve"> </w:t>
      </w:r>
      <w:r>
        <w:rPr>
          <w:iCs/>
        </w:rPr>
        <w:t>of the</w:t>
      </w:r>
      <w:r w:rsidRPr="00B17DD2">
        <w:rPr>
          <w:i/>
        </w:rPr>
        <w:t xml:space="preserve"> </w:t>
      </w:r>
      <w:r w:rsidRPr="00045772">
        <w:rPr>
          <w:i/>
        </w:rPr>
        <w:t>Youth Justice Regulation</w:t>
      </w:r>
      <w:r>
        <w:rPr>
          <w:i/>
        </w:rPr>
        <w:t xml:space="preserve"> </w:t>
      </w:r>
      <w:r w:rsidRPr="009262AF">
        <w:rPr>
          <w:iCs/>
        </w:rPr>
        <w:t>states that</w:t>
      </w:r>
      <w:r>
        <w:rPr>
          <w:i/>
        </w:rPr>
        <w:t xml:space="preserve"> </w:t>
      </w:r>
      <w:r>
        <w:rPr>
          <w:iCs/>
        </w:rPr>
        <w:t>t</w:t>
      </w:r>
      <w:r w:rsidRPr="003C64EA">
        <w:rPr>
          <w:iCs/>
        </w:rPr>
        <w:t xml:space="preserve">he holder </w:t>
      </w:r>
      <w:r>
        <w:rPr>
          <w:iCs/>
        </w:rPr>
        <w:t xml:space="preserve">of confidential information </w:t>
      </w:r>
      <w:r w:rsidRPr="003C64EA">
        <w:rPr>
          <w:iCs/>
        </w:rPr>
        <w:t xml:space="preserve">must not, under an arrangement established under section 297F of the </w:t>
      </w:r>
      <w:r>
        <w:rPr>
          <w:iCs/>
        </w:rPr>
        <w:t xml:space="preserve">Youth Justice </w:t>
      </w:r>
      <w:r w:rsidRPr="003C64EA">
        <w:rPr>
          <w:iCs/>
        </w:rPr>
        <w:t>Act (an arrangement), disclose the confidential information to a recipient unless the holder gives the recipient a written notice stating—</w:t>
      </w:r>
    </w:p>
    <w:p w14:paraId="169C25BB" w14:textId="77777777" w:rsidR="00045772" w:rsidRPr="002160C6" w:rsidRDefault="00045772" w:rsidP="00045772">
      <w:pPr>
        <w:pStyle w:val="ListParagraph"/>
        <w:numPr>
          <w:ilvl w:val="0"/>
          <w:numId w:val="37"/>
        </w:numPr>
        <w:spacing w:after="120"/>
        <w:rPr>
          <w:iCs/>
        </w:rPr>
      </w:pPr>
      <w:r w:rsidRPr="002160C6">
        <w:rPr>
          <w:iCs/>
        </w:rPr>
        <w:t>the purpose, mentioned in section 297G(2)(a) to (f) of the Act, that the holder reasonably believes the information may help the recipient to do; and</w:t>
      </w:r>
    </w:p>
    <w:p w14:paraId="7F603FC3" w14:textId="77777777" w:rsidR="00045772" w:rsidRDefault="00045772" w:rsidP="00045772">
      <w:pPr>
        <w:pStyle w:val="ListParagraph"/>
        <w:numPr>
          <w:ilvl w:val="0"/>
          <w:numId w:val="37"/>
        </w:numPr>
        <w:spacing w:after="120"/>
        <w:rPr>
          <w:iCs/>
        </w:rPr>
      </w:pPr>
      <w:r w:rsidRPr="002160C6">
        <w:rPr>
          <w:iCs/>
        </w:rPr>
        <w:t>that the recipient must not disclose the information to another entity under another arrangement unless the holder consents, in writing, to the disclosure</w:t>
      </w:r>
      <w:r>
        <w:rPr>
          <w:iCs/>
        </w:rPr>
        <w:t>.</w:t>
      </w:r>
    </w:p>
    <w:p w14:paraId="2A7B0AF6" w14:textId="12CFFC02" w:rsidR="00045772" w:rsidRDefault="00045772" w:rsidP="00045772">
      <w:pPr>
        <w:spacing w:after="120"/>
        <w:rPr>
          <w:i/>
        </w:rPr>
      </w:pPr>
      <w:r>
        <w:rPr>
          <w:iCs/>
        </w:rPr>
        <w:t>This is reflected in the</w:t>
      </w:r>
      <w:r w:rsidR="007E67AC">
        <w:rPr>
          <w:iCs/>
        </w:rPr>
        <w:t xml:space="preserve"> </w:t>
      </w:r>
      <w:hyperlink r:id="rId13" w:history="1">
        <w:r w:rsidRPr="008556FA">
          <w:rPr>
            <w:rStyle w:val="Hyperlink"/>
            <w:iCs/>
          </w:rPr>
          <w:t>Information sharing and services coordination for children charged with offences memorandum of understanding</w:t>
        </w:r>
      </w:hyperlink>
      <w:r w:rsidR="004D6A2B">
        <w:rPr>
          <w:iCs/>
        </w:rPr>
        <w:t xml:space="preserve"> (the MOU)</w:t>
      </w:r>
      <w:r>
        <w:rPr>
          <w:iCs/>
        </w:rPr>
        <w:t xml:space="preserve"> (Schedule, Arrangement, clause 6).</w:t>
      </w:r>
    </w:p>
    <w:p w14:paraId="6D48B242" w14:textId="77777777" w:rsidR="007E67AC" w:rsidRDefault="00045772" w:rsidP="00045772">
      <w:pPr>
        <w:spacing w:after="120"/>
        <w:rPr>
          <w:b/>
          <w:bCs/>
          <w:iCs/>
        </w:rPr>
      </w:pPr>
      <w:r w:rsidRPr="00D9634E">
        <w:rPr>
          <w:b/>
          <w:bCs/>
          <w:iCs/>
        </w:rPr>
        <w:t>S</w:t>
      </w:r>
      <w:r w:rsidRPr="00C73E3B">
        <w:rPr>
          <w:b/>
          <w:bCs/>
          <w:iCs/>
        </w:rPr>
        <w:t>e</w:t>
      </w:r>
      <w:r w:rsidRPr="007E7EF9">
        <w:rPr>
          <w:b/>
          <w:bCs/>
          <w:iCs/>
        </w:rPr>
        <w:t>ction 44B(3)(a)</w:t>
      </w:r>
      <w:r w:rsidRPr="007E7EF9">
        <w:rPr>
          <w:b/>
          <w:bCs/>
          <w:i/>
        </w:rPr>
        <w:t xml:space="preserve"> </w:t>
      </w:r>
      <w:r w:rsidRPr="007E7EF9">
        <w:rPr>
          <w:b/>
          <w:bCs/>
          <w:iCs/>
        </w:rPr>
        <w:t>of the</w:t>
      </w:r>
      <w:r w:rsidRPr="007E7EF9">
        <w:rPr>
          <w:b/>
          <w:bCs/>
          <w:i/>
        </w:rPr>
        <w:t xml:space="preserve"> </w:t>
      </w:r>
      <w:r w:rsidRPr="00045772">
        <w:rPr>
          <w:b/>
          <w:bCs/>
          <w:i/>
        </w:rPr>
        <w:t>Youth Justice Regulation</w:t>
      </w:r>
      <w:r>
        <w:rPr>
          <w:b/>
          <w:bCs/>
          <w:i/>
        </w:rPr>
        <w:t xml:space="preserve"> </w:t>
      </w:r>
      <w:r>
        <w:rPr>
          <w:b/>
          <w:bCs/>
          <w:iCs/>
        </w:rPr>
        <w:t>requires</w:t>
      </w:r>
      <w:r>
        <w:rPr>
          <w:b/>
          <w:bCs/>
          <w:i/>
        </w:rPr>
        <w:t xml:space="preserve"> </w:t>
      </w:r>
      <w:r>
        <w:rPr>
          <w:b/>
          <w:bCs/>
          <w:iCs/>
        </w:rPr>
        <w:t>th</w:t>
      </w:r>
      <w:r w:rsidRPr="00B17DD2">
        <w:rPr>
          <w:b/>
          <w:bCs/>
          <w:iCs/>
        </w:rPr>
        <w:t xml:space="preserve">is notice </w:t>
      </w:r>
      <w:r>
        <w:rPr>
          <w:b/>
          <w:bCs/>
          <w:iCs/>
        </w:rPr>
        <w:t>to be</w:t>
      </w:r>
      <w:r w:rsidRPr="00B17DD2">
        <w:rPr>
          <w:b/>
          <w:bCs/>
          <w:iCs/>
        </w:rPr>
        <w:t xml:space="preserve"> provided to the </w:t>
      </w:r>
      <w:r w:rsidR="007E67AC">
        <w:rPr>
          <w:b/>
          <w:bCs/>
          <w:iCs/>
        </w:rPr>
        <w:t>r</w:t>
      </w:r>
      <w:r>
        <w:rPr>
          <w:b/>
          <w:bCs/>
          <w:iCs/>
        </w:rPr>
        <w:t>ecipient</w:t>
      </w:r>
      <w:r w:rsidR="007E67AC">
        <w:rPr>
          <w:b/>
          <w:bCs/>
          <w:iCs/>
        </w:rPr>
        <w:t>:</w:t>
      </w:r>
    </w:p>
    <w:p w14:paraId="1E81BCD1" w14:textId="6947DE55" w:rsidR="007E67AC" w:rsidRPr="007E67AC" w:rsidRDefault="007E67AC" w:rsidP="007E67AC">
      <w:pPr>
        <w:pStyle w:val="ListParagraph"/>
        <w:numPr>
          <w:ilvl w:val="0"/>
          <w:numId w:val="38"/>
        </w:numPr>
        <w:spacing w:after="120"/>
        <w:rPr>
          <w:b/>
          <w:bCs/>
          <w:iCs/>
        </w:rPr>
      </w:pPr>
      <w:r w:rsidRPr="007E67AC">
        <w:rPr>
          <w:b/>
          <w:bCs/>
          <w:iCs/>
        </w:rPr>
        <w:t>before</w:t>
      </w:r>
    </w:p>
    <w:p w14:paraId="69EB71F4" w14:textId="1E553F1E" w:rsidR="007E67AC" w:rsidRPr="007E67AC" w:rsidRDefault="007E67AC" w:rsidP="007E67AC">
      <w:pPr>
        <w:pStyle w:val="ListParagraph"/>
        <w:numPr>
          <w:ilvl w:val="0"/>
          <w:numId w:val="38"/>
        </w:numPr>
        <w:spacing w:after="120"/>
        <w:rPr>
          <w:b/>
          <w:bCs/>
          <w:iCs/>
        </w:rPr>
      </w:pPr>
      <w:r w:rsidRPr="007E67AC">
        <w:rPr>
          <w:b/>
          <w:bCs/>
          <w:iCs/>
        </w:rPr>
        <w:t>at the same time as</w:t>
      </w:r>
    </w:p>
    <w:p w14:paraId="00B34150" w14:textId="208CD386" w:rsidR="00045772" w:rsidRDefault="00045772" w:rsidP="00045772">
      <w:pPr>
        <w:spacing w:after="120"/>
        <w:rPr>
          <w:b/>
          <w:bCs/>
          <w:iCs/>
        </w:rPr>
      </w:pPr>
      <w:r w:rsidRPr="00B17DD2">
        <w:rPr>
          <w:b/>
          <w:bCs/>
          <w:iCs/>
        </w:rPr>
        <w:t>the confidential information is disclosed</w:t>
      </w:r>
      <w:r w:rsidR="007E67AC">
        <w:rPr>
          <w:b/>
          <w:bCs/>
          <w:iCs/>
        </w:rPr>
        <w:t>.</w:t>
      </w:r>
    </w:p>
    <w:p w14:paraId="7FF44B6D" w14:textId="68F70850" w:rsidR="00045772" w:rsidRPr="00045772" w:rsidRDefault="00045772" w:rsidP="00045772">
      <w:pPr>
        <w:spacing w:after="120"/>
        <w:rPr>
          <w:iCs/>
        </w:rPr>
      </w:pPr>
      <w:r>
        <w:rPr>
          <w:iCs/>
        </w:rPr>
        <w:t xml:space="preserve">Refer to the </w:t>
      </w:r>
      <w:r w:rsidR="004D6A2B">
        <w:rPr>
          <w:iCs/>
        </w:rPr>
        <w:t>MOU</w:t>
      </w:r>
      <w:r>
        <w:rPr>
          <w:iCs/>
        </w:rPr>
        <w:t xml:space="preserve"> (clause </w:t>
      </w:r>
      <w:r w:rsidR="00B53502">
        <w:rPr>
          <w:iCs/>
        </w:rPr>
        <w:t>9</w:t>
      </w:r>
      <w:r>
        <w:rPr>
          <w:iCs/>
        </w:rPr>
        <w:t xml:space="preserve">) for specific requirements for notices. </w:t>
      </w:r>
    </w:p>
    <w:p w14:paraId="59FE8118" w14:textId="3D77D905" w:rsidR="00045772" w:rsidRDefault="007E67AC" w:rsidP="007E67AC">
      <w:pPr>
        <w:pStyle w:val="Heading2"/>
      </w:pPr>
      <w:r w:rsidRPr="003C1A01">
        <w:t>Part</w:t>
      </w:r>
      <w:r w:rsidR="00045772" w:rsidRPr="003C1A01">
        <w:t xml:space="preserve"> 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535"/>
        <w:gridCol w:w="2001"/>
        <w:gridCol w:w="1985"/>
        <w:gridCol w:w="2664"/>
      </w:tblGrid>
      <w:tr w:rsidR="00045772" w:rsidRPr="00DA462E" w14:paraId="31A449C1" w14:textId="77777777" w:rsidTr="009262AF">
        <w:trPr>
          <w:trHeight w:val="209"/>
        </w:trPr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AB673D" w14:textId="19C76CF2" w:rsidR="00045772" w:rsidRPr="00875594" w:rsidRDefault="007677B0" w:rsidP="009262AF">
            <w:pPr>
              <w:pStyle w:val="Footer"/>
            </w:pPr>
            <w:r>
              <w:t>Child</w:t>
            </w:r>
            <w:r w:rsidR="00045772">
              <w:t xml:space="preserve"> </w:t>
            </w:r>
            <w:r w:rsidR="007E67AC">
              <w:t>d</w:t>
            </w:r>
            <w:r w:rsidR="00045772">
              <w:t>etails</w:t>
            </w:r>
          </w:p>
        </w:tc>
      </w:tr>
      <w:tr w:rsidR="00045772" w:rsidRPr="00DA462E" w14:paraId="6C1CA40B" w14:textId="77777777" w:rsidTr="009262AF">
        <w:trPr>
          <w:trHeight w:val="220"/>
        </w:trPr>
        <w:tc>
          <w:tcPr>
            <w:tcW w:w="2535" w:type="dxa"/>
            <w:tcBorders>
              <w:left w:val="single" w:sz="4" w:space="0" w:color="auto"/>
            </w:tcBorders>
            <w:shd w:val="clear" w:color="auto" w:fill="D9D9D9"/>
          </w:tcPr>
          <w:p w14:paraId="06AE4C9B" w14:textId="4FFE710C" w:rsidR="00045772" w:rsidRPr="00875594" w:rsidRDefault="00045772" w:rsidP="009262AF">
            <w:pPr>
              <w:pStyle w:val="Footer"/>
            </w:pPr>
            <w:r>
              <w:t xml:space="preserve">Full </w:t>
            </w:r>
            <w:r w:rsidR="007E67AC">
              <w:t>n</w:t>
            </w:r>
            <w:r>
              <w:t>ame</w:t>
            </w:r>
          </w:p>
        </w:tc>
        <w:tc>
          <w:tcPr>
            <w:tcW w:w="66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7BD8177" w14:textId="77777777" w:rsidR="00045772" w:rsidRPr="00875594" w:rsidRDefault="00045772" w:rsidP="009262AF">
            <w:pPr>
              <w:pStyle w:val="Footer"/>
            </w:pPr>
          </w:p>
        </w:tc>
      </w:tr>
      <w:tr w:rsidR="001C1B1A" w:rsidRPr="00DA462E" w14:paraId="28B00017" w14:textId="77777777" w:rsidTr="009262AF">
        <w:trPr>
          <w:trHeight w:val="220"/>
        </w:trPr>
        <w:tc>
          <w:tcPr>
            <w:tcW w:w="2535" w:type="dxa"/>
            <w:tcBorders>
              <w:left w:val="single" w:sz="4" w:space="0" w:color="auto"/>
            </w:tcBorders>
            <w:shd w:val="clear" w:color="auto" w:fill="D9D9D9"/>
          </w:tcPr>
          <w:p w14:paraId="64237684" w14:textId="50A26050" w:rsidR="001C1B1A" w:rsidRDefault="001C1B1A" w:rsidP="009262AF">
            <w:pPr>
              <w:pStyle w:val="Footer"/>
            </w:pPr>
            <w:r>
              <w:t xml:space="preserve">Cultural </w:t>
            </w:r>
            <w:r w:rsidR="007E67AC">
              <w:t>h</w:t>
            </w:r>
            <w:r>
              <w:t>eritage</w:t>
            </w:r>
          </w:p>
        </w:tc>
        <w:tc>
          <w:tcPr>
            <w:tcW w:w="66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F869286" w14:textId="77777777" w:rsidR="001C1B1A" w:rsidRPr="00875594" w:rsidRDefault="001C1B1A" w:rsidP="009262AF">
            <w:pPr>
              <w:pStyle w:val="Footer"/>
            </w:pPr>
          </w:p>
        </w:tc>
      </w:tr>
      <w:tr w:rsidR="00045772" w:rsidRPr="00DA462E" w14:paraId="3754DBE1" w14:textId="77777777" w:rsidTr="009262AF">
        <w:trPr>
          <w:trHeight w:val="220"/>
        </w:trPr>
        <w:tc>
          <w:tcPr>
            <w:tcW w:w="2535" w:type="dxa"/>
            <w:tcBorders>
              <w:left w:val="single" w:sz="4" w:space="0" w:color="auto"/>
            </w:tcBorders>
            <w:shd w:val="clear" w:color="auto" w:fill="D9D9D9"/>
          </w:tcPr>
          <w:p w14:paraId="21CE36D4" w14:textId="70F06011" w:rsidR="00045772" w:rsidRDefault="00045772" w:rsidP="009262AF">
            <w:pPr>
              <w:pStyle w:val="Footer"/>
            </w:pPr>
            <w:r>
              <w:t xml:space="preserve">Date of </w:t>
            </w:r>
            <w:r w:rsidR="007E67AC">
              <w:t>b</w:t>
            </w:r>
            <w:r>
              <w:t>irth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</w:tcPr>
          <w:p w14:paraId="7F1A2E2A" w14:textId="77777777" w:rsidR="00045772" w:rsidRPr="00875594" w:rsidRDefault="00045772" w:rsidP="009262AF">
            <w:pPr>
              <w:pStyle w:val="Foo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6A0894" w14:textId="767B6960" w:rsidR="00045772" w:rsidRPr="00875594" w:rsidRDefault="00045772" w:rsidP="009262AF">
            <w:pPr>
              <w:pStyle w:val="Footer"/>
            </w:pPr>
            <w:r>
              <w:t>Gender/</w:t>
            </w:r>
            <w:r w:rsidR="007E67AC">
              <w:t>p</w:t>
            </w:r>
            <w:r>
              <w:t>ronouns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</w:tcPr>
          <w:p w14:paraId="40D7F167" w14:textId="77777777" w:rsidR="00045772" w:rsidRPr="00875594" w:rsidRDefault="00045772" w:rsidP="009262AF">
            <w:pPr>
              <w:pStyle w:val="Footer"/>
            </w:pPr>
          </w:p>
        </w:tc>
      </w:tr>
    </w:tbl>
    <w:p w14:paraId="338CCDBD" w14:textId="0E99E29A" w:rsidR="007677B0" w:rsidRDefault="007677B0" w:rsidP="00045772">
      <w:pPr>
        <w:spacing w:after="120"/>
        <w:rPr>
          <w:b/>
        </w:rPr>
      </w:pPr>
      <w:bookmarkStart w:id="1" w:name="_Hlk88647181"/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2BF58F9" wp14:editId="4D8625DA">
            <wp:simplePos x="0" y="0"/>
            <wp:positionH relativeFrom="margin">
              <wp:posOffset>34636</wp:posOffset>
            </wp:positionH>
            <wp:positionV relativeFrom="paragraph">
              <wp:posOffset>112106</wp:posOffset>
            </wp:positionV>
            <wp:extent cx="395111" cy="395111"/>
            <wp:effectExtent l="0" t="0" r="0" b="5080"/>
            <wp:wrapTight wrapText="bothSides">
              <wp:wrapPolygon edited="0">
                <wp:start x="5209" y="0"/>
                <wp:lineTo x="4167" y="17711"/>
                <wp:lineTo x="6251" y="20836"/>
                <wp:lineTo x="14585" y="20836"/>
                <wp:lineTo x="17711" y="17711"/>
                <wp:lineTo x="12502" y="0"/>
                <wp:lineTo x="5209" y="0"/>
              </wp:wrapPolygon>
            </wp:wrapTight>
            <wp:docPr id="1" name="Graphic 1" descr="Papercli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11" cy="39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93712" w14:textId="7C5480F2" w:rsidR="00045772" w:rsidRDefault="00045772" w:rsidP="007677B0">
      <w:pPr>
        <w:spacing w:after="120"/>
        <w:rPr>
          <w:b/>
        </w:rPr>
      </w:pPr>
      <w:r w:rsidRPr="006E1976">
        <w:rPr>
          <w:b/>
        </w:rPr>
        <w:t xml:space="preserve">Attach a copy of </w:t>
      </w:r>
      <w:r>
        <w:rPr>
          <w:b/>
        </w:rPr>
        <w:t xml:space="preserve">the </w:t>
      </w:r>
      <w:r w:rsidR="007E67AC">
        <w:rPr>
          <w:b/>
        </w:rPr>
        <w:t xml:space="preserve">request </w:t>
      </w:r>
      <w:proofErr w:type="gramStart"/>
      <w:r w:rsidR="007E67AC">
        <w:rPr>
          <w:b/>
        </w:rPr>
        <w:t>notice</w:t>
      </w:r>
      <w:bookmarkEnd w:id="1"/>
      <w:proofErr w:type="gramEnd"/>
    </w:p>
    <w:p w14:paraId="0BF26A4F" w14:textId="77777777" w:rsidR="00045772" w:rsidRDefault="00045772" w:rsidP="00045772">
      <w:pPr>
        <w:spacing w:after="120"/>
        <w:rPr>
          <w:b/>
        </w:rPr>
      </w:pPr>
    </w:p>
    <w:p w14:paraId="6759B595" w14:textId="77777777" w:rsidR="007677B0" w:rsidRDefault="007677B0" w:rsidP="00045772">
      <w:pPr>
        <w:spacing w:after="120"/>
        <w:rPr>
          <w:b/>
        </w:rPr>
      </w:pPr>
    </w:p>
    <w:p w14:paraId="1EA86460" w14:textId="77777777" w:rsidR="007677B0" w:rsidRDefault="007677B0" w:rsidP="00045772">
      <w:pPr>
        <w:spacing w:after="120"/>
        <w:rPr>
          <w:b/>
        </w:rPr>
      </w:pPr>
    </w:p>
    <w:p w14:paraId="7AE37D7B" w14:textId="77777777" w:rsidR="007677B0" w:rsidRDefault="007677B0" w:rsidP="00045772">
      <w:pPr>
        <w:spacing w:after="120"/>
        <w:rPr>
          <w:b/>
        </w:rPr>
      </w:pPr>
    </w:p>
    <w:p w14:paraId="6DBFAB0E" w14:textId="77777777" w:rsidR="004D6A2B" w:rsidRDefault="004D6A2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DE51816" w14:textId="6228C437" w:rsidR="00045772" w:rsidRPr="00566156" w:rsidRDefault="004D6A2B" w:rsidP="004D6A2B">
      <w:pPr>
        <w:pStyle w:val="Heading2"/>
      </w:pPr>
      <w:r>
        <w:lastRenderedPageBreak/>
        <w:t>Part</w:t>
      </w:r>
      <w:r w:rsidR="00045772">
        <w:t xml:space="preserve"> </w:t>
      </w:r>
      <w:r w:rsidR="007677B0">
        <w:t>D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535"/>
        <w:gridCol w:w="6650"/>
      </w:tblGrid>
      <w:tr w:rsidR="00045772" w:rsidRPr="00875594" w14:paraId="2CF719E6" w14:textId="77777777" w:rsidTr="009262AF">
        <w:trPr>
          <w:trHeight w:val="220"/>
        </w:trPr>
        <w:tc>
          <w:tcPr>
            <w:tcW w:w="9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D9F776" w14:textId="77777777" w:rsidR="00045772" w:rsidRPr="00875594" w:rsidRDefault="00045772" w:rsidP="009262AF">
            <w:pPr>
              <w:pStyle w:val="Footer"/>
            </w:pPr>
            <w:r>
              <w:t xml:space="preserve">Decision on disclosure </w:t>
            </w:r>
          </w:p>
        </w:tc>
      </w:tr>
      <w:tr w:rsidR="00045772" w:rsidRPr="00875594" w14:paraId="5CEA5971" w14:textId="77777777" w:rsidTr="009262AF">
        <w:trPr>
          <w:trHeight w:val="220"/>
        </w:trPr>
        <w:tc>
          <w:tcPr>
            <w:tcW w:w="2535" w:type="dxa"/>
            <w:tcBorders>
              <w:left w:val="single" w:sz="4" w:space="0" w:color="auto"/>
            </w:tcBorders>
            <w:shd w:val="clear" w:color="auto" w:fill="D9D9D9"/>
          </w:tcPr>
          <w:p w14:paraId="1EA95098" w14:textId="39D00E49" w:rsidR="00045772" w:rsidRDefault="00045772" w:rsidP="009262AF">
            <w:pPr>
              <w:pStyle w:val="Footer"/>
            </w:pPr>
            <w:r>
              <w:t>Please tick (one</w:t>
            </w:r>
            <w:r w:rsidR="00B72563">
              <w:t xml:space="preserve"> or multiple</w:t>
            </w:r>
            <w:r>
              <w:t>):</w:t>
            </w:r>
          </w:p>
        </w:tc>
        <w:tc>
          <w:tcPr>
            <w:tcW w:w="6650" w:type="dxa"/>
            <w:tcBorders>
              <w:right w:val="single" w:sz="4" w:space="0" w:color="auto"/>
            </w:tcBorders>
            <w:shd w:val="clear" w:color="auto" w:fill="auto"/>
          </w:tcPr>
          <w:p w14:paraId="7DBF24FD" w14:textId="661139CF" w:rsidR="00045772" w:rsidRDefault="00045772" w:rsidP="004D6A2B">
            <w:pPr>
              <w:spacing w:after="120" w:line="276" w:lineRule="auto"/>
            </w:pPr>
            <w:r>
              <w:t xml:space="preserve">Section </w:t>
            </w:r>
            <w:r w:rsidRPr="00937832">
              <w:t xml:space="preserve">297G of the </w:t>
            </w:r>
            <w:r w:rsidRPr="00937832">
              <w:rPr>
                <w:i/>
              </w:rPr>
              <w:t>Youth Justice Act 1992</w:t>
            </w:r>
            <w:r w:rsidRPr="00937832">
              <w:t xml:space="preserve"> </w:t>
            </w:r>
            <w:r>
              <w:t xml:space="preserve">requires </w:t>
            </w:r>
            <w:r w:rsidRPr="00937832">
              <w:t xml:space="preserve">the </w:t>
            </w:r>
            <w:r>
              <w:t>holder (disclosing</w:t>
            </w:r>
            <w:r w:rsidRPr="00937832">
              <w:t xml:space="preserve"> prescribed entity</w:t>
            </w:r>
            <w:r>
              <w:t>/service provider)</w:t>
            </w:r>
            <w:r w:rsidRPr="00937832">
              <w:t xml:space="preserve"> </w:t>
            </w:r>
            <w:r>
              <w:t xml:space="preserve">to reasonably believe that this information will help the recipient (requesting prescribed entity/service provider) to: </w:t>
            </w:r>
          </w:p>
          <w:p w14:paraId="28FAF892" w14:textId="0AE0DD7C" w:rsidR="00045772" w:rsidRPr="001E3A44" w:rsidRDefault="00000000" w:rsidP="009262AF">
            <w:pPr>
              <w:spacing w:after="0" w:line="276" w:lineRule="auto"/>
            </w:pPr>
            <w:sdt>
              <w:sdtPr>
                <w:id w:val="188335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772">
              <w:t xml:space="preserve"> </w:t>
            </w:r>
            <w:r w:rsidR="004D6A2B">
              <w:t>p</w:t>
            </w:r>
            <w:r w:rsidR="00045772" w:rsidRPr="00157893">
              <w:t xml:space="preserve">articipate in case planning </w:t>
            </w:r>
            <w:r w:rsidR="00045772" w:rsidRPr="001E3A44">
              <w:t xml:space="preserve">for the child </w:t>
            </w:r>
            <w:r w:rsidR="00045772" w:rsidRPr="001E3A44">
              <w:rPr>
                <w:sz w:val="18"/>
                <w:szCs w:val="18"/>
              </w:rPr>
              <w:t>[s297G(</w:t>
            </w:r>
            <w:r w:rsidR="00D90E3D" w:rsidRPr="001E3A44">
              <w:rPr>
                <w:sz w:val="18"/>
                <w:szCs w:val="18"/>
              </w:rPr>
              <w:t>2</w:t>
            </w:r>
            <w:r w:rsidR="00045772" w:rsidRPr="001E3A44">
              <w:rPr>
                <w:sz w:val="18"/>
                <w:szCs w:val="18"/>
              </w:rPr>
              <w:t>(a)]</w:t>
            </w:r>
          </w:p>
          <w:p w14:paraId="3F1EB9DA" w14:textId="3B849BA8" w:rsidR="00045772" w:rsidRDefault="00000000" w:rsidP="009262AF">
            <w:pPr>
              <w:spacing w:after="0" w:line="276" w:lineRule="auto"/>
            </w:pPr>
            <w:sdt>
              <w:sdtPr>
                <w:id w:val="-205329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72" w:rsidRPr="001E3A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772" w:rsidRPr="001E3A44">
              <w:t xml:space="preserve"> </w:t>
            </w:r>
            <w:r w:rsidR="004D6A2B" w:rsidRPr="001E3A44">
              <w:t>a</w:t>
            </w:r>
            <w:r w:rsidR="00045772" w:rsidRPr="001E3A44">
              <w:t xml:space="preserve">ssess the child’s needs </w:t>
            </w:r>
            <w:r w:rsidR="00045772" w:rsidRPr="001E3A44">
              <w:rPr>
                <w:sz w:val="18"/>
                <w:szCs w:val="18"/>
              </w:rPr>
              <w:t>[s297G(</w:t>
            </w:r>
            <w:r w:rsidR="00D90E3D" w:rsidRPr="001E3A44">
              <w:rPr>
                <w:sz w:val="18"/>
                <w:szCs w:val="18"/>
              </w:rPr>
              <w:t>2</w:t>
            </w:r>
            <w:r w:rsidR="00045772" w:rsidRPr="001E3A44">
              <w:rPr>
                <w:sz w:val="18"/>
                <w:szCs w:val="18"/>
              </w:rPr>
              <w:t>(b)]</w:t>
            </w:r>
          </w:p>
          <w:p w14:paraId="18CCBE9C" w14:textId="665A5F8C" w:rsidR="00045772" w:rsidRDefault="00000000" w:rsidP="004D6A2B">
            <w:pPr>
              <w:tabs>
                <w:tab w:val="left" w:pos="336"/>
              </w:tabs>
              <w:spacing w:after="0" w:line="276" w:lineRule="auto"/>
            </w:pPr>
            <w:sdt>
              <w:sdtPr>
                <w:id w:val="198111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772">
              <w:t xml:space="preserve"> </w:t>
            </w:r>
            <w:r w:rsidR="004D6A2B">
              <w:t>e</w:t>
            </w:r>
            <w:r w:rsidR="00045772" w:rsidRPr="00157893">
              <w:t xml:space="preserve">nsure a court </w:t>
            </w:r>
            <w:proofErr w:type="gramStart"/>
            <w:r w:rsidR="00045772" w:rsidRPr="00157893">
              <w:t>is able to</w:t>
            </w:r>
            <w:proofErr w:type="gramEnd"/>
            <w:r w:rsidR="00045772" w:rsidRPr="00157893">
              <w:t xml:space="preserve"> take into account the child’s needs</w:t>
            </w:r>
            <w:r w:rsidR="00045772">
              <w:t xml:space="preserve"> </w:t>
            </w:r>
            <w:r w:rsidR="004D6A2B">
              <w:tab/>
            </w:r>
            <w:r w:rsidR="00045772" w:rsidRPr="00157893">
              <w:rPr>
                <w:sz w:val="18"/>
                <w:szCs w:val="18"/>
              </w:rPr>
              <w:t>[s297G(</w:t>
            </w:r>
            <w:r w:rsidR="00D90E3D">
              <w:rPr>
                <w:sz w:val="18"/>
                <w:szCs w:val="18"/>
              </w:rPr>
              <w:t>2</w:t>
            </w:r>
            <w:r w:rsidR="00045772" w:rsidRPr="00157893">
              <w:rPr>
                <w:sz w:val="18"/>
                <w:szCs w:val="18"/>
              </w:rPr>
              <w:t>)(</w:t>
            </w:r>
            <w:r w:rsidR="00045772">
              <w:rPr>
                <w:sz w:val="18"/>
                <w:szCs w:val="18"/>
              </w:rPr>
              <w:t>c</w:t>
            </w:r>
            <w:r w:rsidR="00045772" w:rsidRPr="00157893">
              <w:rPr>
                <w:sz w:val="18"/>
                <w:szCs w:val="18"/>
              </w:rPr>
              <w:t>)]</w:t>
            </w:r>
          </w:p>
          <w:p w14:paraId="01B9150E" w14:textId="0047C70D" w:rsidR="00045772" w:rsidRDefault="00000000" w:rsidP="009262AF">
            <w:pPr>
              <w:spacing w:after="0" w:line="276" w:lineRule="auto"/>
            </w:pPr>
            <w:sdt>
              <w:sdtPr>
                <w:id w:val="10295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772">
              <w:t xml:space="preserve"> </w:t>
            </w:r>
            <w:r w:rsidR="004D6A2B">
              <w:t>p</w:t>
            </w:r>
            <w:r w:rsidR="00045772" w:rsidRPr="00157893">
              <w:t>rovide appropriate referrals for the child</w:t>
            </w:r>
            <w:r w:rsidR="00045772">
              <w:t xml:space="preserve"> </w:t>
            </w:r>
            <w:r w:rsidR="00045772" w:rsidRPr="00157893">
              <w:rPr>
                <w:sz w:val="18"/>
                <w:szCs w:val="18"/>
              </w:rPr>
              <w:t>[s297G(</w:t>
            </w:r>
            <w:r w:rsidR="00D90E3D">
              <w:rPr>
                <w:sz w:val="18"/>
                <w:szCs w:val="18"/>
              </w:rPr>
              <w:t>2</w:t>
            </w:r>
            <w:r w:rsidR="00045772" w:rsidRPr="00157893">
              <w:rPr>
                <w:sz w:val="18"/>
                <w:szCs w:val="18"/>
              </w:rPr>
              <w:t>)(</w:t>
            </w:r>
            <w:r w:rsidR="00045772">
              <w:rPr>
                <w:sz w:val="18"/>
                <w:szCs w:val="18"/>
              </w:rPr>
              <w:t>d</w:t>
            </w:r>
            <w:r w:rsidR="00045772" w:rsidRPr="00157893">
              <w:rPr>
                <w:sz w:val="18"/>
                <w:szCs w:val="18"/>
              </w:rPr>
              <w:t>)]</w:t>
            </w:r>
          </w:p>
          <w:p w14:paraId="34697E46" w14:textId="04FCCBC3" w:rsidR="00045772" w:rsidRDefault="00000000" w:rsidP="009262AF">
            <w:pPr>
              <w:spacing w:after="0" w:line="276" w:lineRule="auto"/>
            </w:pPr>
            <w:sdt>
              <w:sdtPr>
                <w:id w:val="143309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772">
              <w:t xml:space="preserve"> </w:t>
            </w:r>
            <w:r w:rsidR="004D6A2B">
              <w:t>d</w:t>
            </w:r>
            <w:r w:rsidR="00045772" w:rsidRPr="00157893">
              <w:t xml:space="preserve">eliver services, </w:t>
            </w:r>
            <w:proofErr w:type="gramStart"/>
            <w:r w:rsidR="00045772" w:rsidRPr="00157893">
              <w:t>programs</w:t>
            </w:r>
            <w:proofErr w:type="gramEnd"/>
            <w:r w:rsidR="00045772" w:rsidRPr="00157893">
              <w:t xml:space="preserve"> or support for the child</w:t>
            </w:r>
            <w:r w:rsidR="00045772">
              <w:t xml:space="preserve"> </w:t>
            </w:r>
            <w:r w:rsidR="00045772" w:rsidRPr="00157893">
              <w:rPr>
                <w:sz w:val="18"/>
                <w:szCs w:val="18"/>
              </w:rPr>
              <w:t>[s297G(</w:t>
            </w:r>
            <w:r w:rsidR="00D90E3D">
              <w:rPr>
                <w:sz w:val="18"/>
                <w:szCs w:val="18"/>
              </w:rPr>
              <w:t>2</w:t>
            </w:r>
            <w:r w:rsidR="00045772" w:rsidRPr="00157893">
              <w:rPr>
                <w:sz w:val="18"/>
                <w:szCs w:val="18"/>
              </w:rPr>
              <w:t>)(</w:t>
            </w:r>
            <w:r w:rsidR="00045772">
              <w:rPr>
                <w:sz w:val="18"/>
                <w:szCs w:val="18"/>
              </w:rPr>
              <w:t>e</w:t>
            </w:r>
            <w:r w:rsidR="00045772" w:rsidRPr="00157893">
              <w:rPr>
                <w:sz w:val="18"/>
                <w:szCs w:val="18"/>
              </w:rPr>
              <w:t>)]</w:t>
            </w:r>
            <w:r w:rsidR="00045772" w:rsidRPr="00157893">
              <w:t xml:space="preserve"> </w:t>
            </w:r>
          </w:p>
          <w:p w14:paraId="4E1E0225" w14:textId="7121AD30" w:rsidR="00045772" w:rsidRDefault="00000000" w:rsidP="004D6A2B">
            <w:pPr>
              <w:tabs>
                <w:tab w:val="left" w:pos="336"/>
              </w:tabs>
              <w:spacing w:after="120" w:line="276" w:lineRule="auto"/>
            </w:pPr>
            <w:sdt>
              <w:sdtPr>
                <w:id w:val="-128557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772">
              <w:t xml:space="preserve"> </w:t>
            </w:r>
            <w:r w:rsidR="004D6A2B">
              <w:t>a</w:t>
            </w:r>
            <w:r w:rsidR="00045772" w:rsidRPr="00157893">
              <w:t xml:space="preserve">ddress the child’s health needs or disability needs so far as </w:t>
            </w:r>
            <w:r w:rsidR="004D6A2B">
              <w:tab/>
            </w:r>
            <w:r w:rsidR="00045772" w:rsidRPr="00157893">
              <w:t xml:space="preserve">they are relevant to the child’s previous, or possible future, </w:t>
            </w:r>
            <w:r w:rsidR="004D6A2B">
              <w:tab/>
            </w:r>
            <w:r w:rsidR="00045772" w:rsidRPr="00157893">
              <w:t>offending behaviour</w:t>
            </w:r>
            <w:r w:rsidR="00045772">
              <w:t xml:space="preserve"> </w:t>
            </w:r>
            <w:r w:rsidR="00045772" w:rsidRPr="00157893">
              <w:rPr>
                <w:sz w:val="18"/>
                <w:szCs w:val="18"/>
              </w:rPr>
              <w:t>[s297G(</w:t>
            </w:r>
            <w:r w:rsidR="00D90E3D">
              <w:rPr>
                <w:sz w:val="18"/>
                <w:szCs w:val="18"/>
              </w:rPr>
              <w:t>2</w:t>
            </w:r>
            <w:r w:rsidR="00045772" w:rsidRPr="00157893">
              <w:rPr>
                <w:sz w:val="18"/>
                <w:szCs w:val="18"/>
              </w:rPr>
              <w:t>)(</w:t>
            </w:r>
            <w:r w:rsidR="00045772">
              <w:rPr>
                <w:sz w:val="18"/>
                <w:szCs w:val="18"/>
              </w:rPr>
              <w:t>f</w:t>
            </w:r>
            <w:r w:rsidR="00045772" w:rsidRPr="00157893">
              <w:rPr>
                <w:sz w:val="18"/>
                <w:szCs w:val="18"/>
              </w:rPr>
              <w:t>)]</w:t>
            </w:r>
          </w:p>
          <w:p w14:paraId="54084921" w14:textId="29E9237A" w:rsidR="00045772" w:rsidRPr="004D6A2B" w:rsidRDefault="00045772" w:rsidP="004D6A2B">
            <w:pPr>
              <w:pStyle w:val="Footer"/>
              <w:spacing w:after="120"/>
            </w:pPr>
            <w:r>
              <w:t xml:space="preserve">In accordance with the </w:t>
            </w:r>
            <w:r w:rsidR="004D6A2B">
              <w:t>a</w:t>
            </w:r>
            <w:r>
              <w:t xml:space="preserve">rrangement under section 297F </w:t>
            </w:r>
            <w:r w:rsidRPr="00937832">
              <w:t xml:space="preserve">of the </w:t>
            </w:r>
            <w:r w:rsidRPr="00937832">
              <w:rPr>
                <w:i/>
              </w:rPr>
              <w:t>Youth Justice Act 1992</w:t>
            </w:r>
            <w:r>
              <w:t xml:space="preserve">, the holder (disclosing prescribed entity/service provider) will provide the information as requested. </w:t>
            </w:r>
          </w:p>
        </w:tc>
      </w:tr>
      <w:tr w:rsidR="00045772" w:rsidRPr="00875594" w14:paraId="434818C1" w14:textId="77777777" w:rsidTr="009262AF">
        <w:trPr>
          <w:trHeight w:val="220"/>
        </w:trPr>
        <w:tc>
          <w:tcPr>
            <w:tcW w:w="9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7637D1" w14:textId="77777777" w:rsidR="00045772" w:rsidRDefault="00045772" w:rsidP="009262AF">
            <w:pPr>
              <w:spacing w:after="0" w:line="276" w:lineRule="auto"/>
            </w:pPr>
            <w:r>
              <w:t>Rationale for decision</w:t>
            </w:r>
          </w:p>
        </w:tc>
      </w:tr>
      <w:tr w:rsidR="00045772" w:rsidRPr="00875594" w14:paraId="30F9E34B" w14:textId="77777777" w:rsidTr="00B72563">
        <w:trPr>
          <w:trHeight w:val="2487"/>
        </w:trPr>
        <w:tc>
          <w:tcPr>
            <w:tcW w:w="9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A770F" w14:textId="77777777" w:rsidR="00045772" w:rsidRDefault="00045772" w:rsidP="009262AF">
            <w:pPr>
              <w:spacing w:after="0" w:line="276" w:lineRule="auto"/>
            </w:pPr>
          </w:p>
          <w:p w14:paraId="20E65736" w14:textId="77777777" w:rsidR="00045772" w:rsidRDefault="00045772" w:rsidP="009262AF">
            <w:pPr>
              <w:spacing w:after="0" w:line="276" w:lineRule="auto"/>
            </w:pPr>
          </w:p>
          <w:p w14:paraId="3FAC8783" w14:textId="77777777" w:rsidR="00045772" w:rsidRDefault="00045772" w:rsidP="009262AF">
            <w:pPr>
              <w:spacing w:after="0" w:line="276" w:lineRule="auto"/>
            </w:pPr>
          </w:p>
          <w:p w14:paraId="58D77EB6" w14:textId="77777777" w:rsidR="00045772" w:rsidRDefault="00045772" w:rsidP="009262AF">
            <w:pPr>
              <w:spacing w:after="0" w:line="276" w:lineRule="auto"/>
            </w:pPr>
          </w:p>
          <w:p w14:paraId="5E24E8F4" w14:textId="77777777" w:rsidR="00045772" w:rsidRDefault="00045772" w:rsidP="009262AF">
            <w:pPr>
              <w:spacing w:after="0" w:line="276" w:lineRule="auto"/>
            </w:pPr>
          </w:p>
          <w:p w14:paraId="4909B481" w14:textId="4DF52BEC" w:rsidR="00045772" w:rsidRDefault="00045772" w:rsidP="009262AF">
            <w:pPr>
              <w:spacing w:after="0" w:line="276" w:lineRule="auto"/>
            </w:pPr>
          </w:p>
          <w:p w14:paraId="51A2E363" w14:textId="7CB7D2A9" w:rsidR="00045772" w:rsidRDefault="00045772" w:rsidP="009262AF">
            <w:pPr>
              <w:spacing w:after="0" w:line="276" w:lineRule="auto"/>
            </w:pPr>
          </w:p>
          <w:p w14:paraId="145E86DE" w14:textId="77777777" w:rsidR="00045772" w:rsidRDefault="00045772" w:rsidP="009262AF">
            <w:pPr>
              <w:spacing w:after="0" w:line="276" w:lineRule="auto"/>
            </w:pPr>
          </w:p>
          <w:p w14:paraId="67E0AA80" w14:textId="77777777" w:rsidR="00045772" w:rsidRDefault="00045772" w:rsidP="009262AF">
            <w:pPr>
              <w:spacing w:after="0" w:line="276" w:lineRule="auto"/>
            </w:pPr>
          </w:p>
        </w:tc>
      </w:tr>
    </w:tbl>
    <w:p w14:paraId="7D917235" w14:textId="22E43170" w:rsidR="00045772" w:rsidRPr="00566156" w:rsidRDefault="004D6A2B" w:rsidP="004D6A2B">
      <w:pPr>
        <w:pStyle w:val="Heading2"/>
      </w:pPr>
      <w:r>
        <w:t>Part</w:t>
      </w:r>
      <w:r w:rsidR="00045772">
        <w:t xml:space="preserve"> </w:t>
      </w:r>
      <w:r w:rsidR="007677B0">
        <w:t>E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985"/>
        <w:gridCol w:w="7200"/>
      </w:tblGrid>
      <w:tr w:rsidR="00045772" w:rsidRPr="00875594" w14:paraId="151B7AF9" w14:textId="77777777" w:rsidTr="009262AF">
        <w:trPr>
          <w:trHeight w:val="220"/>
        </w:trPr>
        <w:tc>
          <w:tcPr>
            <w:tcW w:w="9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D763C6" w14:textId="77777777" w:rsidR="00045772" w:rsidRPr="00875594" w:rsidRDefault="00045772" w:rsidP="009262AF">
            <w:pPr>
              <w:pStyle w:val="Footer"/>
            </w:pPr>
            <w:r>
              <w:t xml:space="preserve">Consent  </w:t>
            </w:r>
          </w:p>
        </w:tc>
      </w:tr>
      <w:tr w:rsidR="00045772" w:rsidRPr="00875594" w14:paraId="5BAE395F" w14:textId="77777777" w:rsidTr="009262AF">
        <w:trPr>
          <w:trHeight w:val="220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D9D9D9"/>
          </w:tcPr>
          <w:p w14:paraId="5A496657" w14:textId="77777777" w:rsidR="00045772" w:rsidRDefault="00045772" w:rsidP="009262AF">
            <w:pPr>
              <w:pStyle w:val="Footer"/>
            </w:pPr>
            <w:r>
              <w:t>Please tick (one):</w:t>
            </w:r>
          </w:p>
        </w:tc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7C680E94" w14:textId="476CC11B" w:rsidR="00045772" w:rsidRDefault="00045772" w:rsidP="004D6A2B">
            <w:pPr>
              <w:pStyle w:val="Footer"/>
              <w:spacing w:after="120"/>
            </w:pPr>
            <w:r>
              <w:t xml:space="preserve">Has consent been obtained from </w:t>
            </w:r>
            <w:r w:rsidR="007677B0">
              <w:t>child</w:t>
            </w:r>
            <w:r>
              <w:t xml:space="preserve"> and parent/guardian?</w:t>
            </w:r>
          </w:p>
          <w:p w14:paraId="3F043DAD" w14:textId="77777777" w:rsidR="00045772" w:rsidRDefault="00000000" w:rsidP="009262AF">
            <w:pPr>
              <w:spacing w:after="0" w:line="276" w:lineRule="auto"/>
            </w:pPr>
            <w:sdt>
              <w:sdtPr>
                <w:id w:val="38707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772">
              <w:t xml:space="preserve"> Yes </w:t>
            </w:r>
            <w:r w:rsidR="00045772" w:rsidRPr="00157893">
              <w:t xml:space="preserve"> </w:t>
            </w:r>
          </w:p>
          <w:p w14:paraId="20BEDDB5" w14:textId="77777777" w:rsidR="00045772" w:rsidRDefault="00000000" w:rsidP="004D6A2B">
            <w:pPr>
              <w:pStyle w:val="Footer"/>
              <w:spacing w:after="120"/>
            </w:pPr>
            <w:sdt>
              <w:sdtPr>
                <w:id w:val="-173075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7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772">
              <w:t xml:space="preserve"> No</w:t>
            </w:r>
          </w:p>
          <w:p w14:paraId="5D5C1A65" w14:textId="427BF4A3" w:rsidR="00045772" w:rsidRDefault="00045772" w:rsidP="004D6A2B">
            <w:pPr>
              <w:pStyle w:val="Footer"/>
              <w:spacing w:after="120"/>
              <w:rPr>
                <w:bCs/>
                <w:i/>
                <w:iCs/>
              </w:rPr>
            </w:pPr>
            <w:r>
              <w:rPr>
                <w:bCs/>
              </w:rPr>
              <w:t>If no, s</w:t>
            </w:r>
            <w:r w:rsidRPr="007E7EF9">
              <w:rPr>
                <w:bCs/>
              </w:rPr>
              <w:t>ection 44</w:t>
            </w:r>
            <w:r>
              <w:rPr>
                <w:bCs/>
              </w:rPr>
              <w:t>C</w:t>
            </w:r>
            <w:r w:rsidRPr="007E7EF9">
              <w:rPr>
                <w:bCs/>
              </w:rPr>
              <w:t xml:space="preserve"> of the </w:t>
            </w:r>
            <w:r w:rsidRPr="007E7EF9">
              <w:rPr>
                <w:bCs/>
                <w:i/>
                <w:iCs/>
              </w:rPr>
              <w:t>Youth Justice Regulation</w:t>
            </w:r>
            <w:r>
              <w:rPr>
                <w:bCs/>
                <w:i/>
                <w:iCs/>
              </w:rPr>
              <w:t xml:space="preserve"> </w:t>
            </w:r>
            <w:r w:rsidRPr="007E7EF9">
              <w:rPr>
                <w:bCs/>
                <w:i/>
                <w:iCs/>
              </w:rPr>
              <w:t>2016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and</w:t>
            </w:r>
            <w:r>
              <w:t xml:space="preserve"> </w:t>
            </w:r>
            <w:r w:rsidRPr="005B4BB5">
              <w:rPr>
                <w:bCs/>
              </w:rPr>
              <w:t xml:space="preserve">the </w:t>
            </w:r>
            <w:r w:rsidR="004D6A2B">
              <w:rPr>
                <w:bCs/>
              </w:rPr>
              <w:t>MOU</w:t>
            </w:r>
            <w:r w:rsidRPr="005B4BB5">
              <w:rPr>
                <w:bCs/>
              </w:rPr>
              <w:t xml:space="preserve"> (Schedule, Arrangement, clause </w:t>
            </w:r>
            <w:r w:rsidR="00A60F22">
              <w:rPr>
                <w:bCs/>
              </w:rPr>
              <w:t>9</w:t>
            </w:r>
            <w:r w:rsidRPr="005B4BB5">
              <w:rPr>
                <w:bCs/>
              </w:rPr>
              <w:t>)</w:t>
            </w:r>
            <w:r>
              <w:rPr>
                <w:bCs/>
              </w:rPr>
              <w:t xml:space="preserve"> requires the holder (disclosing prescribed entity/service provider) to make </w:t>
            </w:r>
            <w:r w:rsidRPr="004D6A2B">
              <w:rPr>
                <w:b/>
              </w:rPr>
              <w:t>all reasonable attempts</w:t>
            </w:r>
            <w:r>
              <w:rPr>
                <w:bCs/>
              </w:rPr>
              <w:t xml:space="preserve"> to </w:t>
            </w:r>
            <w:r w:rsidRPr="004D6A2B">
              <w:rPr>
                <w:b/>
              </w:rPr>
              <w:t xml:space="preserve">advise the </w:t>
            </w:r>
            <w:r w:rsidR="007677B0" w:rsidRPr="004D6A2B">
              <w:rPr>
                <w:b/>
              </w:rPr>
              <w:t>child</w:t>
            </w:r>
            <w:r w:rsidRPr="004D6A2B">
              <w:rPr>
                <w:b/>
              </w:rPr>
              <w:t xml:space="preserve"> of the disclosure</w:t>
            </w:r>
            <w:r>
              <w:rPr>
                <w:bCs/>
              </w:rPr>
              <w:t xml:space="preserve"> and the </w:t>
            </w:r>
            <w:r w:rsidRPr="004D6A2B">
              <w:rPr>
                <w:b/>
              </w:rPr>
              <w:t>purpose mentioned in section 297G(2)(a) to (f)</w:t>
            </w:r>
            <w:r w:rsidRPr="007E7EF9">
              <w:rPr>
                <w:bCs/>
              </w:rPr>
              <w:t xml:space="preserve"> of the </w:t>
            </w:r>
            <w:r w:rsidRPr="005B4BB5">
              <w:rPr>
                <w:bCs/>
                <w:i/>
                <w:iCs/>
              </w:rPr>
              <w:t>Youth Justice Act 1992.</w:t>
            </w:r>
          </w:p>
          <w:p w14:paraId="6BCAD6D3" w14:textId="03F8351F" w:rsidR="00B72563" w:rsidRPr="004D6A2B" w:rsidRDefault="00B72563" w:rsidP="004D6A2B">
            <w:pPr>
              <w:spacing w:after="120"/>
              <w:rPr>
                <w:rFonts w:ascii="Calibri" w:hAnsi="Calibri" w:cs="Calibri"/>
                <w:color w:val="000000" w:themeColor="text1"/>
              </w:rPr>
            </w:pPr>
            <w:r w:rsidRPr="004D6A2B">
              <w:rPr>
                <w:color w:val="000000" w:themeColor="text1"/>
              </w:rPr>
              <w:t>Note: An objective test would apply. It would be a question of what a reasonable person would consider to be all reasonable attempts in all the circumstances.</w:t>
            </w:r>
          </w:p>
          <w:p w14:paraId="183959FB" w14:textId="2698D752" w:rsidR="007677B0" w:rsidRPr="00A60F22" w:rsidRDefault="004D6A2B" w:rsidP="004D6A2B">
            <w:pPr>
              <w:pStyle w:val="Footer"/>
              <w:spacing w:after="120"/>
              <w:rPr>
                <w:b/>
              </w:rPr>
            </w:pPr>
            <w:r>
              <w:rPr>
                <w:b/>
              </w:rPr>
              <w:lastRenderedPageBreak/>
              <w:t>and</w:t>
            </w:r>
          </w:p>
          <w:p w14:paraId="011D9A3F" w14:textId="01C790F2" w:rsidR="007677B0" w:rsidRPr="007677B0" w:rsidRDefault="007677B0" w:rsidP="004D6A2B">
            <w:pPr>
              <w:pStyle w:val="Footer"/>
              <w:spacing w:after="120"/>
              <w:rPr>
                <w:bCs/>
              </w:rPr>
            </w:pPr>
            <w:r>
              <w:rPr>
                <w:bCs/>
              </w:rPr>
              <w:t xml:space="preserve">The holder (disclosing prescribed entity/service provider) </w:t>
            </w:r>
            <w:r w:rsidRPr="007677B0">
              <w:rPr>
                <w:bCs/>
              </w:rPr>
              <w:t>must make a record</w:t>
            </w:r>
            <w:r>
              <w:rPr>
                <w:bCs/>
              </w:rPr>
              <w:t xml:space="preserve"> </w:t>
            </w:r>
            <w:r w:rsidRPr="007677B0">
              <w:rPr>
                <w:bCs/>
              </w:rPr>
              <w:t>of an attempt</w:t>
            </w:r>
            <w:r>
              <w:rPr>
                <w:bCs/>
              </w:rPr>
              <w:t xml:space="preserve"> to:</w:t>
            </w:r>
          </w:p>
          <w:p w14:paraId="67B308CC" w14:textId="77777777" w:rsidR="007677B0" w:rsidRPr="007677B0" w:rsidRDefault="007677B0" w:rsidP="007677B0">
            <w:pPr>
              <w:pStyle w:val="Footer"/>
              <w:rPr>
                <w:bCs/>
              </w:rPr>
            </w:pPr>
            <w:r w:rsidRPr="007677B0">
              <w:rPr>
                <w:bCs/>
              </w:rPr>
              <w:t>(a) to obtain the child’s consent to the disclosure; and</w:t>
            </w:r>
          </w:p>
          <w:p w14:paraId="6500684D" w14:textId="69160DEE" w:rsidR="00EA5CEC" w:rsidRPr="007E7EF9" w:rsidRDefault="007677B0" w:rsidP="004D6A2B">
            <w:pPr>
              <w:pStyle w:val="Footer"/>
              <w:spacing w:after="120"/>
              <w:rPr>
                <w:bCs/>
              </w:rPr>
            </w:pPr>
            <w:r w:rsidRPr="007677B0">
              <w:rPr>
                <w:bCs/>
              </w:rPr>
              <w:t xml:space="preserve">(b) to advise the child </w:t>
            </w:r>
            <w:r>
              <w:rPr>
                <w:bCs/>
              </w:rPr>
              <w:t xml:space="preserve">of the disclosure and the purpose for the disclosure. </w:t>
            </w:r>
          </w:p>
        </w:tc>
      </w:tr>
    </w:tbl>
    <w:p w14:paraId="1031A45D" w14:textId="4821518C" w:rsidR="00EA5CEC" w:rsidRDefault="00B72563" w:rsidP="00045772">
      <w:pPr>
        <w:spacing w:after="120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E8E7FA7" wp14:editId="19024DEE">
            <wp:simplePos x="0" y="0"/>
            <wp:positionH relativeFrom="margin">
              <wp:posOffset>-35560</wp:posOffset>
            </wp:positionH>
            <wp:positionV relativeFrom="paragraph">
              <wp:posOffset>64770</wp:posOffset>
            </wp:positionV>
            <wp:extent cx="394970" cy="394970"/>
            <wp:effectExtent l="0" t="0" r="0" b="5080"/>
            <wp:wrapTight wrapText="bothSides">
              <wp:wrapPolygon edited="0">
                <wp:start x="5209" y="0"/>
                <wp:lineTo x="4167" y="17711"/>
                <wp:lineTo x="6251" y="20836"/>
                <wp:lineTo x="14585" y="20836"/>
                <wp:lineTo x="17711" y="17711"/>
                <wp:lineTo x="12502" y="0"/>
                <wp:lineTo x="5209" y="0"/>
              </wp:wrapPolygon>
            </wp:wrapTight>
            <wp:docPr id="2" name="Graphic 2" descr="Papercli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D3C238" w14:textId="2EDFE620" w:rsidR="00B72563" w:rsidRDefault="00045772" w:rsidP="00045772">
      <w:pPr>
        <w:spacing w:after="120"/>
        <w:rPr>
          <w:b/>
        </w:rPr>
      </w:pPr>
      <w:r>
        <w:rPr>
          <w:b/>
        </w:rPr>
        <w:t xml:space="preserve">Attach a copy of the </w:t>
      </w:r>
      <w:r w:rsidR="004D6A2B">
        <w:rPr>
          <w:b/>
        </w:rPr>
        <w:t>consent form</w:t>
      </w:r>
      <w:r>
        <w:rPr>
          <w:b/>
        </w:rPr>
        <w:t xml:space="preserve"> (if applicable)</w:t>
      </w:r>
    </w:p>
    <w:p w14:paraId="1EDF094D" w14:textId="7735F155" w:rsidR="00045772" w:rsidRPr="00566156" w:rsidRDefault="009C7DF5" w:rsidP="004D6A2B">
      <w:pPr>
        <w:pStyle w:val="Heading2"/>
      </w:pPr>
      <w:r>
        <w:t xml:space="preserve">Part </w:t>
      </w:r>
      <w:r w:rsidR="007677B0">
        <w:t>F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185"/>
      </w:tblGrid>
      <w:tr w:rsidR="00045772" w:rsidRPr="00875594" w14:paraId="2C2A2B84" w14:textId="77777777" w:rsidTr="009262AF">
        <w:trPr>
          <w:trHeight w:val="220"/>
        </w:trPr>
        <w:tc>
          <w:tcPr>
            <w:tcW w:w="9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492A1" w14:textId="77777777" w:rsidR="00045772" w:rsidRPr="00875594" w:rsidRDefault="00045772" w:rsidP="009262AF">
            <w:pPr>
              <w:pStyle w:val="Footer"/>
            </w:pPr>
            <w:r>
              <w:t xml:space="preserve">On-sharing of information   </w:t>
            </w:r>
          </w:p>
        </w:tc>
      </w:tr>
      <w:tr w:rsidR="00045772" w:rsidRPr="00875594" w14:paraId="30900B63" w14:textId="77777777" w:rsidTr="009262AF">
        <w:trPr>
          <w:trHeight w:val="220"/>
        </w:trPr>
        <w:tc>
          <w:tcPr>
            <w:tcW w:w="9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438B3" w14:textId="0636A080" w:rsidR="00045772" w:rsidRPr="005B4BB5" w:rsidRDefault="00045772" w:rsidP="009262AF">
            <w:pPr>
              <w:spacing w:after="120"/>
              <w:rPr>
                <w:i/>
              </w:rPr>
            </w:pPr>
            <w:r>
              <w:rPr>
                <w:iCs/>
              </w:rPr>
              <w:t>S</w:t>
            </w:r>
            <w:r w:rsidRPr="007E7EF9">
              <w:rPr>
                <w:iCs/>
              </w:rPr>
              <w:t>ection 44B</w:t>
            </w:r>
            <w:r w:rsidRPr="007E7EF9">
              <w:rPr>
                <w:i/>
              </w:rPr>
              <w:t xml:space="preserve"> </w:t>
            </w:r>
            <w:r w:rsidRPr="007E7EF9">
              <w:rPr>
                <w:iCs/>
              </w:rPr>
              <w:t>of the</w:t>
            </w:r>
            <w:r w:rsidRPr="007E7EF9">
              <w:rPr>
                <w:i/>
              </w:rPr>
              <w:t xml:space="preserve"> Youth Justice Regulation 2016</w:t>
            </w:r>
            <w:r w:rsidRPr="009262AF">
              <w:rPr>
                <w:iCs/>
              </w:rPr>
              <w:t xml:space="preserve"> requires</w:t>
            </w:r>
            <w:r w:rsidRPr="007E7EF9">
              <w:rPr>
                <w:i/>
              </w:rPr>
              <w:t xml:space="preserve"> </w:t>
            </w:r>
            <w:r w:rsidRPr="009262AF">
              <w:rPr>
                <w:iCs/>
              </w:rPr>
              <w:t xml:space="preserve">that </w:t>
            </w:r>
            <w:r w:rsidRPr="00D46322">
              <w:rPr>
                <w:iCs/>
              </w:rPr>
              <w:t>the recipient</w:t>
            </w:r>
            <w:r>
              <w:rPr>
                <w:iCs/>
              </w:rPr>
              <w:t xml:space="preserve"> (</w:t>
            </w:r>
            <w:r w:rsidRPr="007E7EF9">
              <w:rPr>
                <w:iCs/>
              </w:rPr>
              <w:t>requesting prescribed entity</w:t>
            </w:r>
            <w:r>
              <w:rPr>
                <w:iCs/>
              </w:rPr>
              <w:t>/service provider)</w:t>
            </w:r>
            <w:r w:rsidRPr="007E7EF9">
              <w:rPr>
                <w:iCs/>
              </w:rPr>
              <w:t xml:space="preserve"> must not disclose the information to another entity under another arrangement unless the </w:t>
            </w:r>
            <w:r>
              <w:rPr>
                <w:iCs/>
              </w:rPr>
              <w:t>holder (</w:t>
            </w:r>
            <w:r w:rsidRPr="007E7EF9">
              <w:rPr>
                <w:iCs/>
              </w:rPr>
              <w:t>disclosing prescribed entity</w:t>
            </w:r>
            <w:r>
              <w:rPr>
                <w:iCs/>
              </w:rPr>
              <w:t>/service provider)</w:t>
            </w:r>
            <w:r w:rsidRPr="007E7EF9">
              <w:rPr>
                <w:iCs/>
              </w:rPr>
              <w:t xml:space="preserve"> consents, in writing, to the disclosure</w:t>
            </w:r>
            <w:r w:rsidR="00BD44AD">
              <w:rPr>
                <w:iCs/>
              </w:rPr>
              <w:t xml:space="preserve"> (this can be done in any written format).</w:t>
            </w:r>
          </w:p>
        </w:tc>
      </w:tr>
    </w:tbl>
    <w:p w14:paraId="3C1041AB" w14:textId="2CDF2256" w:rsidR="00045772" w:rsidRPr="00566156" w:rsidRDefault="009C7DF5" w:rsidP="009C7DF5">
      <w:pPr>
        <w:pStyle w:val="Heading2"/>
      </w:pPr>
      <w:r>
        <w:t>Part</w:t>
      </w:r>
      <w:r w:rsidR="00045772">
        <w:t xml:space="preserve"> </w:t>
      </w:r>
      <w:r w:rsidR="007677B0">
        <w:t>G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185"/>
      </w:tblGrid>
      <w:tr w:rsidR="00045772" w:rsidRPr="00875594" w14:paraId="5346CB0B" w14:textId="77777777" w:rsidTr="009262AF">
        <w:trPr>
          <w:trHeight w:val="220"/>
        </w:trPr>
        <w:tc>
          <w:tcPr>
            <w:tcW w:w="9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B40593" w14:textId="77777777" w:rsidR="00045772" w:rsidRPr="00875594" w:rsidRDefault="00045772" w:rsidP="009262AF">
            <w:pPr>
              <w:pStyle w:val="Footer"/>
            </w:pPr>
            <w:r>
              <w:t xml:space="preserve">End of notice  </w:t>
            </w:r>
          </w:p>
        </w:tc>
      </w:tr>
      <w:tr w:rsidR="00045772" w:rsidRPr="00875594" w14:paraId="6111026F" w14:textId="77777777" w:rsidTr="009262AF">
        <w:trPr>
          <w:trHeight w:val="220"/>
        </w:trPr>
        <w:tc>
          <w:tcPr>
            <w:tcW w:w="9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3B63" w14:textId="7A714C96" w:rsidR="00045772" w:rsidRDefault="00045772" w:rsidP="009262AF">
            <w:pPr>
              <w:pStyle w:val="Footer"/>
            </w:pPr>
            <w:r>
              <w:t xml:space="preserve">Pursuant </w:t>
            </w:r>
            <w:r w:rsidRPr="00B17DD2">
              <w:rPr>
                <w:iCs/>
              </w:rPr>
              <w:t>section 44B</w:t>
            </w:r>
            <w:r>
              <w:rPr>
                <w:iCs/>
              </w:rPr>
              <w:t>(3)(b)</w:t>
            </w:r>
            <w:r w:rsidRPr="00B17DD2">
              <w:rPr>
                <w:i/>
              </w:rPr>
              <w:t xml:space="preserve"> </w:t>
            </w:r>
            <w:r w:rsidRPr="00B17DD2">
              <w:rPr>
                <w:iCs/>
              </w:rPr>
              <w:t>of the</w:t>
            </w:r>
            <w:r w:rsidRPr="00B17DD2">
              <w:rPr>
                <w:i/>
              </w:rPr>
              <w:t xml:space="preserve"> Youth Justice Regulation 2016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and </w:t>
            </w:r>
            <w:r w:rsidRPr="005B4BB5">
              <w:rPr>
                <w:iCs/>
              </w:rPr>
              <w:t xml:space="preserve">the </w:t>
            </w:r>
            <w:r w:rsidR="009C7DF5">
              <w:rPr>
                <w:iCs/>
              </w:rPr>
              <w:t>MOU</w:t>
            </w:r>
            <w:r w:rsidRPr="005B4BB5">
              <w:rPr>
                <w:iCs/>
              </w:rPr>
              <w:t xml:space="preserve"> (Schedule, Arrangement, clause 5)</w:t>
            </w:r>
            <w:r>
              <w:rPr>
                <w:iCs/>
              </w:rPr>
              <w:t xml:space="preserve"> </w:t>
            </w:r>
            <w:r w:rsidRPr="005B4BB5">
              <w:rPr>
                <w:iCs/>
              </w:rPr>
              <w:t>this</w:t>
            </w:r>
            <w:r w:rsidRPr="007E7EF9">
              <w:rPr>
                <w:iCs/>
              </w:rPr>
              <w:t xml:space="preserve"> notice</w:t>
            </w:r>
            <w:r>
              <w:rPr>
                <w:i/>
              </w:rPr>
              <w:t xml:space="preserve"> </w:t>
            </w:r>
            <w:r>
              <w:t xml:space="preserve">stops having effect </w:t>
            </w:r>
            <w:r w:rsidR="009C7DF5">
              <w:t>six</w:t>
            </w:r>
            <w:r>
              <w:t xml:space="preserve"> months after the notice is given or on an earlier day stated in the notice. </w:t>
            </w:r>
          </w:p>
          <w:p w14:paraId="313B2F5D" w14:textId="77777777" w:rsidR="00045772" w:rsidRDefault="00045772" w:rsidP="009262AF">
            <w:pPr>
              <w:pStyle w:val="Footer"/>
              <w:rPr>
                <w:b/>
                <w:u w:val="single"/>
              </w:rPr>
            </w:pPr>
          </w:p>
          <w:p w14:paraId="4694D9ED" w14:textId="77777777" w:rsidR="00045772" w:rsidRDefault="00045772" w:rsidP="009262AF">
            <w:pPr>
              <w:pStyle w:val="Footer"/>
              <w:rPr>
                <w:bCs/>
              </w:rPr>
            </w:pPr>
            <w:r w:rsidRPr="007E7EF9">
              <w:rPr>
                <w:bCs/>
              </w:rPr>
              <w:t>If applicable,</w:t>
            </w:r>
            <w:r>
              <w:rPr>
                <w:bCs/>
              </w:rPr>
              <w:t xml:space="preserve"> state the earlier day for notice to end: _______________________________</w:t>
            </w:r>
          </w:p>
          <w:p w14:paraId="57793C74" w14:textId="77777777" w:rsidR="00045772" w:rsidRPr="007E7EF9" w:rsidRDefault="00045772" w:rsidP="009262AF">
            <w:pPr>
              <w:pStyle w:val="Footer"/>
              <w:rPr>
                <w:bCs/>
              </w:rPr>
            </w:pPr>
          </w:p>
        </w:tc>
      </w:tr>
    </w:tbl>
    <w:p w14:paraId="1A02840B" w14:textId="127A827A" w:rsidR="00045772" w:rsidRPr="003C1A01" w:rsidRDefault="009C7DF5" w:rsidP="009C7DF5">
      <w:pPr>
        <w:pStyle w:val="Heading2"/>
      </w:pPr>
      <w:r>
        <w:t>Part</w:t>
      </w:r>
      <w:r w:rsidR="00045772">
        <w:t xml:space="preserve"> </w:t>
      </w:r>
      <w:r w:rsidR="007677B0">
        <w:t>H</w:t>
      </w:r>
    </w:p>
    <w:tbl>
      <w:tblPr>
        <w:tblW w:w="9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77"/>
        <w:gridCol w:w="2835"/>
        <w:gridCol w:w="894"/>
        <w:gridCol w:w="2481"/>
      </w:tblGrid>
      <w:tr w:rsidR="009C7DF5" w:rsidRPr="00DA462E" w14:paraId="102DBC0E" w14:textId="77777777" w:rsidTr="006E2999">
        <w:trPr>
          <w:trHeight w:val="148"/>
        </w:trPr>
        <w:tc>
          <w:tcPr>
            <w:tcW w:w="91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02095B" w14:textId="695498F2" w:rsidR="009C7DF5" w:rsidRPr="00F42D1B" w:rsidRDefault="009C7DF5" w:rsidP="006E2999">
            <w:pPr>
              <w:pStyle w:val="Footer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Disclos</w:t>
            </w:r>
            <w:r w:rsidRPr="00F42D1B">
              <w:rPr>
                <w:color w:val="FFFFFF" w:themeColor="background1"/>
              </w:rPr>
              <w:t>ing officer</w:t>
            </w:r>
          </w:p>
        </w:tc>
      </w:tr>
      <w:tr w:rsidR="009C7DF5" w:rsidRPr="00DA462E" w14:paraId="7DDF4546" w14:textId="77777777" w:rsidTr="006E2999">
        <w:trPr>
          <w:trHeight w:val="148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</w:tcPr>
          <w:p w14:paraId="45943050" w14:textId="77777777" w:rsidR="009C7DF5" w:rsidRPr="00875594" w:rsidRDefault="009C7DF5" w:rsidP="006E2999">
            <w:pPr>
              <w:pStyle w:val="Footer"/>
            </w:pPr>
            <w:r>
              <w:t>Name</w:t>
            </w:r>
          </w:p>
        </w:tc>
        <w:tc>
          <w:tcPr>
            <w:tcW w:w="6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10E54FD" w14:textId="77777777" w:rsidR="009C7DF5" w:rsidRPr="00875594" w:rsidRDefault="009C7DF5" w:rsidP="006E2999">
            <w:pPr>
              <w:pStyle w:val="Footer"/>
            </w:pPr>
          </w:p>
        </w:tc>
      </w:tr>
      <w:tr w:rsidR="009C7DF5" w:rsidRPr="00DA462E" w14:paraId="7EA67BEF" w14:textId="77777777" w:rsidTr="006E2999">
        <w:trPr>
          <w:trHeight w:val="24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</w:tcPr>
          <w:p w14:paraId="797186B0" w14:textId="77777777" w:rsidR="009C7DF5" w:rsidRDefault="009C7DF5" w:rsidP="006E2999">
            <w:pPr>
              <w:pStyle w:val="Footer"/>
            </w:pPr>
            <w:r>
              <w:t>Signature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348FC4F" w14:textId="77777777" w:rsidR="009C7DF5" w:rsidRPr="00875594" w:rsidRDefault="009C7DF5" w:rsidP="006E2999">
            <w:pPr>
              <w:pStyle w:val="Footer"/>
            </w:pP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042B9A" w14:textId="77777777" w:rsidR="009C7DF5" w:rsidRDefault="009C7DF5" w:rsidP="006E2999">
            <w:pPr>
              <w:pStyle w:val="Footer"/>
            </w:pPr>
            <w:r>
              <w:t>Date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14:paraId="2509A909" w14:textId="77777777" w:rsidR="009C7DF5" w:rsidRPr="00875594" w:rsidRDefault="009C7DF5" w:rsidP="006E2999">
            <w:pPr>
              <w:pStyle w:val="Footer"/>
            </w:pPr>
          </w:p>
        </w:tc>
      </w:tr>
      <w:tr w:rsidR="009C7DF5" w:rsidRPr="00DA462E" w14:paraId="4D4807A6" w14:textId="77777777" w:rsidTr="006E2999">
        <w:trPr>
          <w:trHeight w:val="24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</w:tcPr>
          <w:p w14:paraId="53ED6C78" w14:textId="77777777" w:rsidR="009C7DF5" w:rsidRDefault="009C7DF5" w:rsidP="006E2999">
            <w:pPr>
              <w:pStyle w:val="Footer"/>
            </w:pPr>
            <w:r>
              <w:t>Position</w:t>
            </w:r>
          </w:p>
        </w:tc>
        <w:tc>
          <w:tcPr>
            <w:tcW w:w="6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667201E" w14:textId="77777777" w:rsidR="009C7DF5" w:rsidRPr="00875594" w:rsidRDefault="009C7DF5" w:rsidP="006E2999">
            <w:pPr>
              <w:pStyle w:val="Footer"/>
            </w:pPr>
          </w:p>
        </w:tc>
      </w:tr>
      <w:tr w:rsidR="009C7DF5" w:rsidRPr="00DA462E" w14:paraId="030217A5" w14:textId="77777777" w:rsidTr="006E2999">
        <w:trPr>
          <w:trHeight w:val="24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</w:tcPr>
          <w:p w14:paraId="5F5A4298" w14:textId="77777777" w:rsidR="009C7DF5" w:rsidRDefault="009C7DF5" w:rsidP="006E2999">
            <w:pPr>
              <w:pStyle w:val="Footer"/>
            </w:pPr>
            <w:r>
              <w:t>Department/service</w:t>
            </w:r>
          </w:p>
        </w:tc>
        <w:tc>
          <w:tcPr>
            <w:tcW w:w="6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B9B283" w14:textId="77777777" w:rsidR="009C7DF5" w:rsidRPr="00875594" w:rsidRDefault="009C7DF5" w:rsidP="006E2999">
            <w:pPr>
              <w:pStyle w:val="Footer"/>
            </w:pPr>
          </w:p>
        </w:tc>
      </w:tr>
      <w:tr w:rsidR="009C7DF5" w:rsidRPr="00DA462E" w14:paraId="35465870" w14:textId="77777777" w:rsidTr="006E2999">
        <w:trPr>
          <w:trHeight w:val="24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</w:tcPr>
          <w:p w14:paraId="0251D66F" w14:textId="77777777" w:rsidR="009C7DF5" w:rsidRDefault="009C7DF5" w:rsidP="006E2999">
            <w:pPr>
              <w:pStyle w:val="Footer"/>
            </w:pPr>
            <w:r>
              <w:t xml:space="preserve">Contact details </w:t>
            </w:r>
          </w:p>
        </w:tc>
        <w:tc>
          <w:tcPr>
            <w:tcW w:w="62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9C0A5D" w14:textId="77777777" w:rsidR="009C7DF5" w:rsidRPr="00875594" w:rsidRDefault="009C7DF5" w:rsidP="006E2999">
            <w:pPr>
              <w:pStyle w:val="Footer"/>
            </w:pPr>
          </w:p>
        </w:tc>
      </w:tr>
    </w:tbl>
    <w:p w14:paraId="66BB9DEA" w14:textId="77777777" w:rsidR="009C7DF5" w:rsidRPr="00B03CED" w:rsidRDefault="009C7DF5" w:rsidP="009C7DF5">
      <w:pPr>
        <w:rPr>
          <w:lang w:eastAsia="en-US"/>
        </w:rPr>
      </w:pPr>
    </w:p>
    <w:p w14:paraId="35DCF392" w14:textId="60F0135A" w:rsidR="00937832" w:rsidRPr="00045772" w:rsidRDefault="00937832" w:rsidP="00CE0577"/>
    <w:sectPr w:rsidR="00937832" w:rsidRPr="00045772" w:rsidSect="00C0247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993" w:right="1274" w:bottom="993" w:left="1440" w:header="703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4B43" w14:textId="77777777" w:rsidR="00212886" w:rsidRDefault="00212886" w:rsidP="00642BFD">
      <w:r>
        <w:separator/>
      </w:r>
    </w:p>
  </w:endnote>
  <w:endnote w:type="continuationSeparator" w:id="0">
    <w:p w14:paraId="45D096E1" w14:textId="77777777" w:rsidR="00212886" w:rsidRDefault="00212886" w:rsidP="0064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18618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39BB8A5" w14:textId="66E83EA5" w:rsidR="00993BE0" w:rsidRPr="004D6A2B" w:rsidRDefault="004D6A2B" w:rsidP="00642BFD">
        <w:pPr>
          <w:pStyle w:val="Footer"/>
          <w:rPr>
            <w:sz w:val="18"/>
            <w:szCs w:val="18"/>
          </w:rPr>
        </w:pPr>
        <w:r w:rsidRPr="004D6A2B">
          <w:rPr>
            <w:sz w:val="18"/>
            <w:szCs w:val="18"/>
          </w:rPr>
          <w:t xml:space="preserve">Information sharing and services coordination for children charged with offences </w:t>
        </w:r>
        <w:r>
          <w:rPr>
            <w:sz w:val="18"/>
            <w:szCs w:val="18"/>
          </w:rPr>
          <w:t>- d</w:t>
        </w:r>
        <w:r w:rsidRPr="004D6A2B">
          <w:rPr>
            <w:sz w:val="18"/>
            <w:szCs w:val="18"/>
          </w:rPr>
          <w:t xml:space="preserve">isclosure </w:t>
        </w:r>
        <w:r>
          <w:rPr>
            <w:sz w:val="18"/>
            <w:szCs w:val="18"/>
          </w:rPr>
          <w:t>n</w:t>
        </w:r>
        <w:r w:rsidRPr="004D6A2B">
          <w:rPr>
            <w:sz w:val="18"/>
            <w:szCs w:val="18"/>
          </w:rPr>
          <w:t>otice</w:t>
        </w:r>
        <w:r>
          <w:rPr>
            <w:sz w:val="18"/>
            <w:szCs w:val="18"/>
          </w:rPr>
          <w:tab/>
        </w:r>
        <w:r w:rsidR="00993BE0">
          <w:t xml:space="preserve"> </w:t>
        </w:r>
        <w:r w:rsidR="00993BE0" w:rsidRPr="004D6A2B">
          <w:rPr>
            <w:sz w:val="18"/>
            <w:szCs w:val="18"/>
          </w:rPr>
          <w:fldChar w:fldCharType="begin"/>
        </w:r>
        <w:r w:rsidR="00993BE0" w:rsidRPr="004D6A2B">
          <w:rPr>
            <w:sz w:val="18"/>
            <w:szCs w:val="18"/>
          </w:rPr>
          <w:instrText xml:space="preserve"> PAGE   \* MERGEFORMAT </w:instrText>
        </w:r>
        <w:r w:rsidR="00993BE0" w:rsidRPr="004D6A2B">
          <w:rPr>
            <w:sz w:val="18"/>
            <w:szCs w:val="18"/>
          </w:rPr>
          <w:fldChar w:fldCharType="separate"/>
        </w:r>
        <w:r w:rsidR="002A0F65" w:rsidRPr="004D6A2B">
          <w:rPr>
            <w:noProof/>
            <w:sz w:val="18"/>
            <w:szCs w:val="18"/>
          </w:rPr>
          <w:t>4</w:t>
        </w:r>
        <w:r w:rsidR="00993BE0" w:rsidRPr="004D6A2B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0727" w14:textId="201FD283" w:rsidR="00157893" w:rsidRPr="007E67AC" w:rsidRDefault="007677B0">
    <w:pPr>
      <w:pStyle w:val="Footer"/>
      <w:rPr>
        <w:sz w:val="18"/>
        <w:szCs w:val="18"/>
      </w:rPr>
    </w:pPr>
    <w:r w:rsidRPr="007E67AC">
      <w:rPr>
        <w:sz w:val="18"/>
        <w:szCs w:val="18"/>
      </w:rPr>
      <w:t xml:space="preserve">Information sharing and services coordination for children charged with offences </w:t>
    </w:r>
    <w:r w:rsidR="007E67AC">
      <w:rPr>
        <w:sz w:val="18"/>
        <w:szCs w:val="18"/>
      </w:rPr>
      <w:t>- d</w:t>
    </w:r>
    <w:r w:rsidR="00566156" w:rsidRPr="007E67AC">
      <w:rPr>
        <w:sz w:val="18"/>
        <w:szCs w:val="18"/>
      </w:rPr>
      <w:t>isclosure</w:t>
    </w:r>
    <w:r w:rsidR="00157893" w:rsidRPr="007E67AC">
      <w:rPr>
        <w:sz w:val="18"/>
        <w:szCs w:val="18"/>
      </w:rPr>
      <w:t xml:space="preserve"> </w:t>
    </w:r>
    <w:proofErr w:type="gramStart"/>
    <w:r w:rsidR="007E67AC">
      <w:rPr>
        <w:sz w:val="18"/>
        <w:szCs w:val="18"/>
      </w:rPr>
      <w:t>n</w:t>
    </w:r>
    <w:r w:rsidR="00157893" w:rsidRPr="007E67AC">
      <w:rPr>
        <w:sz w:val="18"/>
        <w:szCs w:val="18"/>
      </w:rPr>
      <w:t>otice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BAFE" w14:textId="77777777" w:rsidR="00212886" w:rsidRDefault="00212886" w:rsidP="00642BFD">
      <w:r>
        <w:separator/>
      </w:r>
    </w:p>
  </w:footnote>
  <w:footnote w:type="continuationSeparator" w:id="0">
    <w:p w14:paraId="5B550DBE" w14:textId="77777777" w:rsidR="00212886" w:rsidRDefault="00212886" w:rsidP="0064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52BE" w14:textId="582B8677" w:rsidR="007E67AC" w:rsidRPr="003A57D6" w:rsidRDefault="007E67AC" w:rsidP="007E67AC">
    <w:pPr>
      <w:rPr>
        <w:sz w:val="18"/>
        <w:szCs w:val="18"/>
      </w:rPr>
    </w:pPr>
    <w:r w:rsidRPr="003A57D6">
      <w:rPr>
        <w:sz w:val="18"/>
        <w:szCs w:val="18"/>
      </w:rPr>
      <w:t xml:space="preserve">This form must be completed in its entirety and must not be amended unless as approved by </w:t>
    </w:r>
    <w:r w:rsidR="00D90E3D">
      <w:rPr>
        <w:sz w:val="18"/>
        <w:szCs w:val="18"/>
      </w:rPr>
      <w:t>DYJ</w:t>
    </w:r>
    <w:r w:rsidRPr="003A57D6">
      <w:rPr>
        <w:sz w:val="18"/>
        <w:szCs w:val="18"/>
      </w:rPr>
      <w:t>.</w:t>
    </w:r>
  </w:p>
  <w:p w14:paraId="48E775D3" w14:textId="77777777" w:rsidR="007E67AC" w:rsidRDefault="007E6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7481" w14:textId="19FCB755" w:rsidR="00993BE0" w:rsidRDefault="00993BE0" w:rsidP="00642BF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0313E7A6" wp14:editId="2DAA7D6F">
          <wp:simplePos x="0" y="0"/>
          <wp:positionH relativeFrom="page">
            <wp:align>right</wp:align>
          </wp:positionH>
          <wp:positionV relativeFrom="paragraph">
            <wp:posOffset>-468771</wp:posOffset>
          </wp:positionV>
          <wp:extent cx="7557770" cy="1074420"/>
          <wp:effectExtent l="0" t="0" r="5080" b="0"/>
          <wp:wrapTight wrapText="bothSides">
            <wp:wrapPolygon edited="0">
              <wp:start x="0" y="0"/>
              <wp:lineTo x="0" y="21064"/>
              <wp:lineTo x="21560" y="21064"/>
              <wp:lineTo x="215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g-word-a4p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B5F"/>
    <w:multiLevelType w:val="hybridMultilevel"/>
    <w:tmpl w:val="7B0E58DE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66601"/>
    <w:multiLevelType w:val="hybridMultilevel"/>
    <w:tmpl w:val="5EC658C0"/>
    <w:lvl w:ilvl="0" w:tplc="0F161A78">
      <w:start w:val="1"/>
      <w:numFmt w:val="decimal"/>
      <w:pStyle w:val="PSSubhead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C2D2AEB8">
      <w:start w:val="1"/>
      <w:numFmt w:val="lowerLetter"/>
      <w:lvlText w:val="%2."/>
      <w:lvlJc w:val="left"/>
      <w:pPr>
        <w:ind w:left="-4656" w:hanging="360"/>
      </w:pPr>
    </w:lvl>
    <w:lvl w:ilvl="2" w:tplc="403497C8">
      <w:start w:val="1"/>
      <w:numFmt w:val="lowerRoman"/>
      <w:lvlText w:val="%3."/>
      <w:lvlJc w:val="right"/>
      <w:pPr>
        <w:ind w:left="-3936" w:hanging="180"/>
      </w:pPr>
    </w:lvl>
    <w:lvl w:ilvl="3" w:tplc="46DE1B16" w:tentative="1">
      <w:start w:val="1"/>
      <w:numFmt w:val="decimal"/>
      <w:lvlText w:val="%4."/>
      <w:lvlJc w:val="left"/>
      <w:pPr>
        <w:ind w:left="-3216" w:hanging="360"/>
      </w:pPr>
    </w:lvl>
    <w:lvl w:ilvl="4" w:tplc="93D836E8" w:tentative="1">
      <w:start w:val="1"/>
      <w:numFmt w:val="lowerLetter"/>
      <w:lvlText w:val="%5."/>
      <w:lvlJc w:val="left"/>
      <w:pPr>
        <w:ind w:left="-2496" w:hanging="360"/>
      </w:pPr>
    </w:lvl>
    <w:lvl w:ilvl="5" w:tplc="AB7C49F0" w:tentative="1">
      <w:start w:val="1"/>
      <w:numFmt w:val="lowerRoman"/>
      <w:lvlText w:val="%6."/>
      <w:lvlJc w:val="right"/>
      <w:pPr>
        <w:ind w:left="-1776" w:hanging="180"/>
      </w:pPr>
    </w:lvl>
    <w:lvl w:ilvl="6" w:tplc="00E220F6" w:tentative="1">
      <w:start w:val="1"/>
      <w:numFmt w:val="decimal"/>
      <w:lvlText w:val="%7."/>
      <w:lvlJc w:val="left"/>
      <w:pPr>
        <w:ind w:left="-1056" w:hanging="360"/>
      </w:pPr>
    </w:lvl>
    <w:lvl w:ilvl="7" w:tplc="C1E29030" w:tentative="1">
      <w:start w:val="1"/>
      <w:numFmt w:val="lowerLetter"/>
      <w:lvlText w:val="%8."/>
      <w:lvlJc w:val="left"/>
      <w:pPr>
        <w:ind w:left="-336" w:hanging="360"/>
      </w:pPr>
    </w:lvl>
    <w:lvl w:ilvl="8" w:tplc="126C1428" w:tentative="1">
      <w:start w:val="1"/>
      <w:numFmt w:val="lowerRoman"/>
      <w:lvlText w:val="%9."/>
      <w:lvlJc w:val="right"/>
      <w:pPr>
        <w:ind w:left="384" w:hanging="180"/>
      </w:pPr>
    </w:lvl>
  </w:abstractNum>
  <w:abstractNum w:abstractNumId="2" w15:restartNumberingAfterBreak="0">
    <w:nsid w:val="09E25603"/>
    <w:multiLevelType w:val="hybridMultilevel"/>
    <w:tmpl w:val="FFBE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9D6"/>
    <w:multiLevelType w:val="hybridMultilevel"/>
    <w:tmpl w:val="68A87898"/>
    <w:lvl w:ilvl="0" w:tplc="410E39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69A3"/>
    <w:multiLevelType w:val="hybridMultilevel"/>
    <w:tmpl w:val="CBF8A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3387"/>
    <w:multiLevelType w:val="hybridMultilevel"/>
    <w:tmpl w:val="F1388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6001"/>
    <w:multiLevelType w:val="hybridMultilevel"/>
    <w:tmpl w:val="85AECBE0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C72C3"/>
    <w:multiLevelType w:val="hybridMultilevel"/>
    <w:tmpl w:val="ABC42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54E3"/>
    <w:multiLevelType w:val="hybridMultilevel"/>
    <w:tmpl w:val="A1F4AA10"/>
    <w:lvl w:ilvl="0" w:tplc="673255A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E30A96A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C09EE02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EFEE9C6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ED61F2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78CB45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E52E49E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79A90C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E0247992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34009FF"/>
    <w:multiLevelType w:val="hybridMultilevel"/>
    <w:tmpl w:val="4B9857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17E6D"/>
    <w:multiLevelType w:val="hybridMultilevel"/>
    <w:tmpl w:val="26304BAE"/>
    <w:lvl w:ilvl="0" w:tplc="04129A70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7B92DC7"/>
    <w:multiLevelType w:val="hybridMultilevel"/>
    <w:tmpl w:val="CAAA5B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65AA4"/>
    <w:multiLevelType w:val="hybridMultilevel"/>
    <w:tmpl w:val="1F0435C8"/>
    <w:lvl w:ilvl="0" w:tplc="D95ACBF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0104D"/>
    <w:multiLevelType w:val="hybridMultilevel"/>
    <w:tmpl w:val="1C9CF396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159FC"/>
    <w:multiLevelType w:val="hybridMultilevel"/>
    <w:tmpl w:val="C0B44E32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BB5B5E"/>
    <w:multiLevelType w:val="hybridMultilevel"/>
    <w:tmpl w:val="1CD0DA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F0834"/>
    <w:multiLevelType w:val="hybridMultilevel"/>
    <w:tmpl w:val="2CBA4768"/>
    <w:lvl w:ilvl="0" w:tplc="15F0DEB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562D6"/>
    <w:multiLevelType w:val="hybridMultilevel"/>
    <w:tmpl w:val="0B2E394E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B609B1"/>
    <w:multiLevelType w:val="hybridMultilevel"/>
    <w:tmpl w:val="E3723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369C3"/>
    <w:multiLevelType w:val="hybridMultilevel"/>
    <w:tmpl w:val="49ACC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238B7"/>
    <w:multiLevelType w:val="hybridMultilevel"/>
    <w:tmpl w:val="0274791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4324B"/>
    <w:multiLevelType w:val="hybridMultilevel"/>
    <w:tmpl w:val="65588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471B6"/>
    <w:multiLevelType w:val="hybridMultilevel"/>
    <w:tmpl w:val="50C62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B92183"/>
    <w:multiLevelType w:val="hybridMultilevel"/>
    <w:tmpl w:val="154C7F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305BC0"/>
    <w:multiLevelType w:val="hybridMultilevel"/>
    <w:tmpl w:val="539AD0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EC4FFE"/>
    <w:multiLevelType w:val="hybridMultilevel"/>
    <w:tmpl w:val="05A6F6BC"/>
    <w:lvl w:ilvl="0" w:tplc="238C0E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C32C1"/>
    <w:multiLevelType w:val="hybridMultilevel"/>
    <w:tmpl w:val="850E0976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6F1D7E"/>
    <w:multiLevelType w:val="hybridMultilevel"/>
    <w:tmpl w:val="318889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156A4F"/>
    <w:multiLevelType w:val="hybridMultilevel"/>
    <w:tmpl w:val="5C220786"/>
    <w:lvl w:ilvl="0" w:tplc="C05E68BE">
      <w:numFmt w:val="bullet"/>
      <w:lvlText w:val="•"/>
      <w:lvlJc w:val="left"/>
      <w:pPr>
        <w:ind w:left="360" w:hanging="360"/>
      </w:pPr>
      <w:rPr>
        <w:rFonts w:ascii="Arial" w:hAnsi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C2372"/>
    <w:multiLevelType w:val="hybridMultilevel"/>
    <w:tmpl w:val="044062D0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9A4C33"/>
    <w:multiLevelType w:val="hybridMultilevel"/>
    <w:tmpl w:val="0FB4C5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897669"/>
    <w:multiLevelType w:val="hybridMultilevel"/>
    <w:tmpl w:val="D32CC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E956FE"/>
    <w:multiLevelType w:val="hybridMultilevel"/>
    <w:tmpl w:val="517ED81A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362269"/>
    <w:multiLevelType w:val="hybridMultilevel"/>
    <w:tmpl w:val="93CEE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04DF7"/>
    <w:multiLevelType w:val="hybridMultilevel"/>
    <w:tmpl w:val="C414D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F4900"/>
    <w:multiLevelType w:val="hybridMultilevel"/>
    <w:tmpl w:val="7F462522"/>
    <w:lvl w:ilvl="0" w:tplc="238C0E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2543F1"/>
    <w:multiLevelType w:val="hybridMultilevel"/>
    <w:tmpl w:val="82E637BA"/>
    <w:lvl w:ilvl="0" w:tplc="C05E68BE">
      <w:numFmt w:val="bullet"/>
      <w:lvlText w:val="•"/>
      <w:lvlJc w:val="left"/>
      <w:pPr>
        <w:ind w:left="360" w:hanging="360"/>
      </w:pPr>
      <w:rPr>
        <w:rFonts w:ascii="Arial" w:hAnsi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A720B7"/>
    <w:multiLevelType w:val="hybridMultilevel"/>
    <w:tmpl w:val="FC88A868"/>
    <w:lvl w:ilvl="0" w:tplc="D95ACBF4">
      <w:numFmt w:val="bullet"/>
      <w:lvlText w:val="•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73359825">
    <w:abstractNumId w:val="1"/>
  </w:num>
  <w:num w:numId="2" w16cid:durableId="1976442964">
    <w:abstractNumId w:val="23"/>
  </w:num>
  <w:num w:numId="3" w16cid:durableId="874083013">
    <w:abstractNumId w:val="27"/>
  </w:num>
  <w:num w:numId="4" w16cid:durableId="440880864">
    <w:abstractNumId w:val="34"/>
  </w:num>
  <w:num w:numId="5" w16cid:durableId="2108387037">
    <w:abstractNumId w:val="9"/>
  </w:num>
  <w:num w:numId="6" w16cid:durableId="2001695479">
    <w:abstractNumId w:val="10"/>
  </w:num>
  <w:num w:numId="7" w16cid:durableId="1573924476">
    <w:abstractNumId w:val="4"/>
  </w:num>
  <w:num w:numId="8" w16cid:durableId="1772512714">
    <w:abstractNumId w:val="21"/>
  </w:num>
  <w:num w:numId="9" w16cid:durableId="1455519294">
    <w:abstractNumId w:val="7"/>
  </w:num>
  <w:num w:numId="10" w16cid:durableId="375592940">
    <w:abstractNumId w:val="8"/>
  </w:num>
  <w:num w:numId="11" w16cid:durableId="919949921">
    <w:abstractNumId w:val="18"/>
  </w:num>
  <w:num w:numId="12" w16cid:durableId="1843739953">
    <w:abstractNumId w:val="33"/>
  </w:num>
  <w:num w:numId="13" w16cid:durableId="1096825892">
    <w:abstractNumId w:val="19"/>
  </w:num>
  <w:num w:numId="14" w16cid:durableId="87238237">
    <w:abstractNumId w:val="37"/>
  </w:num>
  <w:num w:numId="15" w16cid:durableId="241448943">
    <w:abstractNumId w:val="22"/>
  </w:num>
  <w:num w:numId="16" w16cid:durableId="1880587764">
    <w:abstractNumId w:val="11"/>
  </w:num>
  <w:num w:numId="17" w16cid:durableId="163402061">
    <w:abstractNumId w:val="15"/>
  </w:num>
  <w:num w:numId="18" w16cid:durableId="442387168">
    <w:abstractNumId w:val="20"/>
  </w:num>
  <w:num w:numId="19" w16cid:durableId="462189872">
    <w:abstractNumId w:val="16"/>
  </w:num>
  <w:num w:numId="20" w16cid:durableId="1576469866">
    <w:abstractNumId w:val="13"/>
  </w:num>
  <w:num w:numId="21" w16cid:durableId="565578943">
    <w:abstractNumId w:val="26"/>
  </w:num>
  <w:num w:numId="22" w16cid:durableId="660818948">
    <w:abstractNumId w:val="32"/>
  </w:num>
  <w:num w:numId="23" w16cid:durableId="538973758">
    <w:abstractNumId w:val="0"/>
  </w:num>
  <w:num w:numId="24" w16cid:durableId="1457989930">
    <w:abstractNumId w:val="17"/>
  </w:num>
  <w:num w:numId="25" w16cid:durableId="760100938">
    <w:abstractNumId w:val="29"/>
  </w:num>
  <w:num w:numId="26" w16cid:durableId="570696593">
    <w:abstractNumId w:val="6"/>
  </w:num>
  <w:num w:numId="27" w16cid:durableId="144396599">
    <w:abstractNumId w:val="35"/>
  </w:num>
  <w:num w:numId="28" w16cid:durableId="553590422">
    <w:abstractNumId w:val="14"/>
  </w:num>
  <w:num w:numId="29" w16cid:durableId="1670140047">
    <w:abstractNumId w:val="25"/>
  </w:num>
  <w:num w:numId="30" w16cid:durableId="1969584898">
    <w:abstractNumId w:val="5"/>
  </w:num>
  <w:num w:numId="31" w16cid:durableId="1867252679">
    <w:abstractNumId w:val="12"/>
  </w:num>
  <w:num w:numId="32" w16cid:durableId="1934632612">
    <w:abstractNumId w:val="36"/>
  </w:num>
  <w:num w:numId="33" w16cid:durableId="1542592378">
    <w:abstractNumId w:val="28"/>
  </w:num>
  <w:num w:numId="34" w16cid:durableId="850142454">
    <w:abstractNumId w:val="31"/>
  </w:num>
  <w:num w:numId="35" w16cid:durableId="837623027">
    <w:abstractNumId w:val="2"/>
  </w:num>
  <w:num w:numId="36" w16cid:durableId="580717430">
    <w:abstractNumId w:val="24"/>
  </w:num>
  <w:num w:numId="37" w16cid:durableId="1857570451">
    <w:abstractNumId w:val="3"/>
  </w:num>
  <w:num w:numId="38" w16cid:durableId="519003598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D8"/>
    <w:rsid w:val="0000615F"/>
    <w:rsid w:val="0001235F"/>
    <w:rsid w:val="0001780E"/>
    <w:rsid w:val="000244AB"/>
    <w:rsid w:val="000367FB"/>
    <w:rsid w:val="000414A1"/>
    <w:rsid w:val="000429B5"/>
    <w:rsid w:val="00045772"/>
    <w:rsid w:val="00051B5C"/>
    <w:rsid w:val="000540C7"/>
    <w:rsid w:val="00054187"/>
    <w:rsid w:val="0006409A"/>
    <w:rsid w:val="00065B8A"/>
    <w:rsid w:val="00071EC5"/>
    <w:rsid w:val="00073451"/>
    <w:rsid w:val="00073B84"/>
    <w:rsid w:val="000764EC"/>
    <w:rsid w:val="00082EE9"/>
    <w:rsid w:val="000877D9"/>
    <w:rsid w:val="0009245B"/>
    <w:rsid w:val="00095F2B"/>
    <w:rsid w:val="0009765D"/>
    <w:rsid w:val="000B2CA7"/>
    <w:rsid w:val="000B4DEF"/>
    <w:rsid w:val="000B603F"/>
    <w:rsid w:val="000C782C"/>
    <w:rsid w:val="000D3769"/>
    <w:rsid w:val="000D5760"/>
    <w:rsid w:val="000E35E7"/>
    <w:rsid w:val="000F05B8"/>
    <w:rsid w:val="000F322F"/>
    <w:rsid w:val="001018E8"/>
    <w:rsid w:val="00113170"/>
    <w:rsid w:val="00113364"/>
    <w:rsid w:val="001143F4"/>
    <w:rsid w:val="00115251"/>
    <w:rsid w:val="00117634"/>
    <w:rsid w:val="001241D4"/>
    <w:rsid w:val="00130452"/>
    <w:rsid w:val="00134AE6"/>
    <w:rsid w:val="00135690"/>
    <w:rsid w:val="00154778"/>
    <w:rsid w:val="00157893"/>
    <w:rsid w:val="0016137C"/>
    <w:rsid w:val="00162471"/>
    <w:rsid w:val="001857A8"/>
    <w:rsid w:val="00185F9A"/>
    <w:rsid w:val="0019206C"/>
    <w:rsid w:val="001A2C6A"/>
    <w:rsid w:val="001B4A78"/>
    <w:rsid w:val="001C1B1A"/>
    <w:rsid w:val="001E22CE"/>
    <w:rsid w:val="001E3A44"/>
    <w:rsid w:val="001F1A1C"/>
    <w:rsid w:val="001F1C7A"/>
    <w:rsid w:val="001F349D"/>
    <w:rsid w:val="001F64F6"/>
    <w:rsid w:val="002027A8"/>
    <w:rsid w:val="00211013"/>
    <w:rsid w:val="00212886"/>
    <w:rsid w:val="00215DB4"/>
    <w:rsid w:val="00221AFA"/>
    <w:rsid w:val="00231164"/>
    <w:rsid w:val="002340E9"/>
    <w:rsid w:val="002400BD"/>
    <w:rsid w:val="00241495"/>
    <w:rsid w:val="00241A11"/>
    <w:rsid w:val="00241CFA"/>
    <w:rsid w:val="002548EF"/>
    <w:rsid w:val="00260F97"/>
    <w:rsid w:val="00261D30"/>
    <w:rsid w:val="00262668"/>
    <w:rsid w:val="00262D2D"/>
    <w:rsid w:val="002832A8"/>
    <w:rsid w:val="002A0F65"/>
    <w:rsid w:val="002A4E66"/>
    <w:rsid w:val="002B2170"/>
    <w:rsid w:val="002B4132"/>
    <w:rsid w:val="002C0249"/>
    <w:rsid w:val="002D65F9"/>
    <w:rsid w:val="002E00AC"/>
    <w:rsid w:val="002F5BA5"/>
    <w:rsid w:val="00303AF5"/>
    <w:rsid w:val="003137C1"/>
    <w:rsid w:val="003279DC"/>
    <w:rsid w:val="0033028C"/>
    <w:rsid w:val="00331713"/>
    <w:rsid w:val="0033506F"/>
    <w:rsid w:val="00370B3B"/>
    <w:rsid w:val="00377D88"/>
    <w:rsid w:val="00385067"/>
    <w:rsid w:val="003A57D6"/>
    <w:rsid w:val="003B263C"/>
    <w:rsid w:val="003B391E"/>
    <w:rsid w:val="003B7A1F"/>
    <w:rsid w:val="003C7EB8"/>
    <w:rsid w:val="003D0D1B"/>
    <w:rsid w:val="003E0520"/>
    <w:rsid w:val="003E0BFF"/>
    <w:rsid w:val="003E1B28"/>
    <w:rsid w:val="003F3F1B"/>
    <w:rsid w:val="0040182B"/>
    <w:rsid w:val="0040764F"/>
    <w:rsid w:val="004076CD"/>
    <w:rsid w:val="004200C9"/>
    <w:rsid w:val="0042207C"/>
    <w:rsid w:val="004220E3"/>
    <w:rsid w:val="00422AAA"/>
    <w:rsid w:val="00432E6E"/>
    <w:rsid w:val="00445892"/>
    <w:rsid w:val="00453C64"/>
    <w:rsid w:val="0045479D"/>
    <w:rsid w:val="00462180"/>
    <w:rsid w:val="00465907"/>
    <w:rsid w:val="00467413"/>
    <w:rsid w:val="00490CB7"/>
    <w:rsid w:val="0049537C"/>
    <w:rsid w:val="0049775D"/>
    <w:rsid w:val="004D6A2B"/>
    <w:rsid w:val="004D7072"/>
    <w:rsid w:val="004E0CDA"/>
    <w:rsid w:val="00501D15"/>
    <w:rsid w:val="005042AF"/>
    <w:rsid w:val="00536A5B"/>
    <w:rsid w:val="0054395C"/>
    <w:rsid w:val="00547BDC"/>
    <w:rsid w:val="0056206E"/>
    <w:rsid w:val="005639A9"/>
    <w:rsid w:val="00566156"/>
    <w:rsid w:val="005664DC"/>
    <w:rsid w:val="00572098"/>
    <w:rsid w:val="00574401"/>
    <w:rsid w:val="005774B0"/>
    <w:rsid w:val="00582FBE"/>
    <w:rsid w:val="005945C6"/>
    <w:rsid w:val="00595D16"/>
    <w:rsid w:val="005A0ED8"/>
    <w:rsid w:val="005A1FAD"/>
    <w:rsid w:val="005A5B2F"/>
    <w:rsid w:val="005B22BF"/>
    <w:rsid w:val="005B2335"/>
    <w:rsid w:val="005C2AAB"/>
    <w:rsid w:val="005C7418"/>
    <w:rsid w:val="005C7774"/>
    <w:rsid w:val="005D7E6E"/>
    <w:rsid w:val="005E2161"/>
    <w:rsid w:val="005F7F3D"/>
    <w:rsid w:val="0060284E"/>
    <w:rsid w:val="00616D45"/>
    <w:rsid w:val="006363D2"/>
    <w:rsid w:val="00642BFD"/>
    <w:rsid w:val="006445FC"/>
    <w:rsid w:val="00645861"/>
    <w:rsid w:val="00645C3C"/>
    <w:rsid w:val="00650AF8"/>
    <w:rsid w:val="00662FD8"/>
    <w:rsid w:val="00672B72"/>
    <w:rsid w:val="00685A55"/>
    <w:rsid w:val="00693EA0"/>
    <w:rsid w:val="006976D1"/>
    <w:rsid w:val="006A2760"/>
    <w:rsid w:val="006A4324"/>
    <w:rsid w:val="006B08D0"/>
    <w:rsid w:val="006B0C02"/>
    <w:rsid w:val="006B310B"/>
    <w:rsid w:val="006B64CF"/>
    <w:rsid w:val="006C1D58"/>
    <w:rsid w:val="006C6A37"/>
    <w:rsid w:val="006E1976"/>
    <w:rsid w:val="006E2A6B"/>
    <w:rsid w:val="006E5B3A"/>
    <w:rsid w:val="006F2BED"/>
    <w:rsid w:val="006F4ED3"/>
    <w:rsid w:val="006F7FA5"/>
    <w:rsid w:val="0070375C"/>
    <w:rsid w:val="0070439D"/>
    <w:rsid w:val="00710AA0"/>
    <w:rsid w:val="0071191D"/>
    <w:rsid w:val="00712CC3"/>
    <w:rsid w:val="0071756B"/>
    <w:rsid w:val="0072568B"/>
    <w:rsid w:val="0072704C"/>
    <w:rsid w:val="00732C6A"/>
    <w:rsid w:val="007376D0"/>
    <w:rsid w:val="00742270"/>
    <w:rsid w:val="00745C8B"/>
    <w:rsid w:val="0075106F"/>
    <w:rsid w:val="00762E0E"/>
    <w:rsid w:val="0076309F"/>
    <w:rsid w:val="00764C52"/>
    <w:rsid w:val="007677B0"/>
    <w:rsid w:val="00776B90"/>
    <w:rsid w:val="00780006"/>
    <w:rsid w:val="00782021"/>
    <w:rsid w:val="007868C1"/>
    <w:rsid w:val="007B024C"/>
    <w:rsid w:val="007B04DB"/>
    <w:rsid w:val="007D089D"/>
    <w:rsid w:val="007D4A41"/>
    <w:rsid w:val="007D4FC3"/>
    <w:rsid w:val="007E0364"/>
    <w:rsid w:val="007E2DE9"/>
    <w:rsid w:val="007E2FE3"/>
    <w:rsid w:val="007E67AC"/>
    <w:rsid w:val="007E7EF9"/>
    <w:rsid w:val="007F66C7"/>
    <w:rsid w:val="008155D5"/>
    <w:rsid w:val="0081607A"/>
    <w:rsid w:val="00821DBF"/>
    <w:rsid w:val="00824963"/>
    <w:rsid w:val="00841CFA"/>
    <w:rsid w:val="00846C16"/>
    <w:rsid w:val="00853AA4"/>
    <w:rsid w:val="008556FA"/>
    <w:rsid w:val="00855D03"/>
    <w:rsid w:val="0086074D"/>
    <w:rsid w:val="00874566"/>
    <w:rsid w:val="00882D92"/>
    <w:rsid w:val="008860EA"/>
    <w:rsid w:val="0088713A"/>
    <w:rsid w:val="00890B6A"/>
    <w:rsid w:val="00896614"/>
    <w:rsid w:val="008B0C30"/>
    <w:rsid w:val="008B601D"/>
    <w:rsid w:val="008E4041"/>
    <w:rsid w:val="008F1D12"/>
    <w:rsid w:val="008F5E8C"/>
    <w:rsid w:val="008F792A"/>
    <w:rsid w:val="009011D5"/>
    <w:rsid w:val="00901C76"/>
    <w:rsid w:val="009125EF"/>
    <w:rsid w:val="00913C25"/>
    <w:rsid w:val="00921B02"/>
    <w:rsid w:val="0092279C"/>
    <w:rsid w:val="00930289"/>
    <w:rsid w:val="00935B48"/>
    <w:rsid w:val="00937832"/>
    <w:rsid w:val="00941BAB"/>
    <w:rsid w:val="009517B6"/>
    <w:rsid w:val="009549DE"/>
    <w:rsid w:val="00971046"/>
    <w:rsid w:val="0098190B"/>
    <w:rsid w:val="009841EA"/>
    <w:rsid w:val="00993BE0"/>
    <w:rsid w:val="00994EC5"/>
    <w:rsid w:val="009A1331"/>
    <w:rsid w:val="009A14E4"/>
    <w:rsid w:val="009A1B65"/>
    <w:rsid w:val="009A536D"/>
    <w:rsid w:val="009A5FD8"/>
    <w:rsid w:val="009A7955"/>
    <w:rsid w:val="009B7ACA"/>
    <w:rsid w:val="009C261A"/>
    <w:rsid w:val="009C7DF5"/>
    <w:rsid w:val="009D0E71"/>
    <w:rsid w:val="009D5F98"/>
    <w:rsid w:val="009E1C35"/>
    <w:rsid w:val="009E1F7D"/>
    <w:rsid w:val="009E22AD"/>
    <w:rsid w:val="009F622C"/>
    <w:rsid w:val="00A025FF"/>
    <w:rsid w:val="00A0387D"/>
    <w:rsid w:val="00A0466B"/>
    <w:rsid w:val="00A10120"/>
    <w:rsid w:val="00A149DC"/>
    <w:rsid w:val="00A250F7"/>
    <w:rsid w:val="00A26C3A"/>
    <w:rsid w:val="00A3347A"/>
    <w:rsid w:val="00A468F5"/>
    <w:rsid w:val="00A551A4"/>
    <w:rsid w:val="00A562EC"/>
    <w:rsid w:val="00A60F22"/>
    <w:rsid w:val="00A65558"/>
    <w:rsid w:val="00A700CB"/>
    <w:rsid w:val="00A75DBE"/>
    <w:rsid w:val="00A80F3A"/>
    <w:rsid w:val="00A82FA2"/>
    <w:rsid w:val="00A84261"/>
    <w:rsid w:val="00A93F18"/>
    <w:rsid w:val="00A95805"/>
    <w:rsid w:val="00AA22B1"/>
    <w:rsid w:val="00AA7E26"/>
    <w:rsid w:val="00AB22BC"/>
    <w:rsid w:val="00AB5A11"/>
    <w:rsid w:val="00AB5C5C"/>
    <w:rsid w:val="00AD50D8"/>
    <w:rsid w:val="00AE31A9"/>
    <w:rsid w:val="00AE5DE0"/>
    <w:rsid w:val="00AE607D"/>
    <w:rsid w:val="00AE7054"/>
    <w:rsid w:val="00AF085E"/>
    <w:rsid w:val="00AF3A02"/>
    <w:rsid w:val="00AF561C"/>
    <w:rsid w:val="00B032B5"/>
    <w:rsid w:val="00B03CED"/>
    <w:rsid w:val="00B05368"/>
    <w:rsid w:val="00B12A00"/>
    <w:rsid w:val="00B16210"/>
    <w:rsid w:val="00B17DD2"/>
    <w:rsid w:val="00B20274"/>
    <w:rsid w:val="00B21932"/>
    <w:rsid w:val="00B30E0E"/>
    <w:rsid w:val="00B326A1"/>
    <w:rsid w:val="00B34342"/>
    <w:rsid w:val="00B351F4"/>
    <w:rsid w:val="00B53502"/>
    <w:rsid w:val="00B72563"/>
    <w:rsid w:val="00B73517"/>
    <w:rsid w:val="00B851CF"/>
    <w:rsid w:val="00B94E89"/>
    <w:rsid w:val="00BA4B0F"/>
    <w:rsid w:val="00BB56A7"/>
    <w:rsid w:val="00BD169D"/>
    <w:rsid w:val="00BD44AD"/>
    <w:rsid w:val="00BD4960"/>
    <w:rsid w:val="00BE2755"/>
    <w:rsid w:val="00BE6A6F"/>
    <w:rsid w:val="00C02473"/>
    <w:rsid w:val="00C051E9"/>
    <w:rsid w:val="00C13521"/>
    <w:rsid w:val="00C37BAA"/>
    <w:rsid w:val="00C40274"/>
    <w:rsid w:val="00C471E3"/>
    <w:rsid w:val="00C50DD4"/>
    <w:rsid w:val="00C528AF"/>
    <w:rsid w:val="00C55093"/>
    <w:rsid w:val="00C85159"/>
    <w:rsid w:val="00C94278"/>
    <w:rsid w:val="00CA4D6C"/>
    <w:rsid w:val="00CC0E0E"/>
    <w:rsid w:val="00CD1828"/>
    <w:rsid w:val="00CD569A"/>
    <w:rsid w:val="00CE0577"/>
    <w:rsid w:val="00CE4BCC"/>
    <w:rsid w:val="00CE5ED7"/>
    <w:rsid w:val="00CE5F95"/>
    <w:rsid w:val="00CF187C"/>
    <w:rsid w:val="00D12EB9"/>
    <w:rsid w:val="00D136EC"/>
    <w:rsid w:val="00D20DD0"/>
    <w:rsid w:val="00D25C99"/>
    <w:rsid w:val="00D2634A"/>
    <w:rsid w:val="00D27E4E"/>
    <w:rsid w:val="00D35C1E"/>
    <w:rsid w:val="00D566A8"/>
    <w:rsid w:val="00D57B79"/>
    <w:rsid w:val="00D60A7D"/>
    <w:rsid w:val="00D666F5"/>
    <w:rsid w:val="00D72079"/>
    <w:rsid w:val="00D811A5"/>
    <w:rsid w:val="00D82E5F"/>
    <w:rsid w:val="00D831EE"/>
    <w:rsid w:val="00D90E3D"/>
    <w:rsid w:val="00D95D5C"/>
    <w:rsid w:val="00D97AE7"/>
    <w:rsid w:val="00DA18A9"/>
    <w:rsid w:val="00DA1E87"/>
    <w:rsid w:val="00DC3220"/>
    <w:rsid w:val="00DC4D06"/>
    <w:rsid w:val="00DC747E"/>
    <w:rsid w:val="00DD0D30"/>
    <w:rsid w:val="00DD7270"/>
    <w:rsid w:val="00DE1735"/>
    <w:rsid w:val="00DE541D"/>
    <w:rsid w:val="00DE5660"/>
    <w:rsid w:val="00DF3E25"/>
    <w:rsid w:val="00DF3EE8"/>
    <w:rsid w:val="00DF7C10"/>
    <w:rsid w:val="00E01145"/>
    <w:rsid w:val="00E01402"/>
    <w:rsid w:val="00E0146D"/>
    <w:rsid w:val="00E037EF"/>
    <w:rsid w:val="00E24624"/>
    <w:rsid w:val="00E40AA3"/>
    <w:rsid w:val="00E42692"/>
    <w:rsid w:val="00E45078"/>
    <w:rsid w:val="00E47B5A"/>
    <w:rsid w:val="00E47F43"/>
    <w:rsid w:val="00E56213"/>
    <w:rsid w:val="00E66BE1"/>
    <w:rsid w:val="00E7068A"/>
    <w:rsid w:val="00E71043"/>
    <w:rsid w:val="00E75A8A"/>
    <w:rsid w:val="00E80C18"/>
    <w:rsid w:val="00E838AD"/>
    <w:rsid w:val="00E93B13"/>
    <w:rsid w:val="00E95D37"/>
    <w:rsid w:val="00E965D4"/>
    <w:rsid w:val="00EA0762"/>
    <w:rsid w:val="00EA5CEC"/>
    <w:rsid w:val="00EB39FB"/>
    <w:rsid w:val="00EB54B9"/>
    <w:rsid w:val="00EB783C"/>
    <w:rsid w:val="00EC59BC"/>
    <w:rsid w:val="00ED284F"/>
    <w:rsid w:val="00ED2D1D"/>
    <w:rsid w:val="00ED663E"/>
    <w:rsid w:val="00EF2F15"/>
    <w:rsid w:val="00EF301B"/>
    <w:rsid w:val="00EF6A1E"/>
    <w:rsid w:val="00EF711C"/>
    <w:rsid w:val="00F07139"/>
    <w:rsid w:val="00F11C47"/>
    <w:rsid w:val="00F13C8B"/>
    <w:rsid w:val="00F315DA"/>
    <w:rsid w:val="00F423FF"/>
    <w:rsid w:val="00F455AB"/>
    <w:rsid w:val="00F46731"/>
    <w:rsid w:val="00F46D91"/>
    <w:rsid w:val="00F540F1"/>
    <w:rsid w:val="00F56AB5"/>
    <w:rsid w:val="00F7151E"/>
    <w:rsid w:val="00F728CB"/>
    <w:rsid w:val="00F7566B"/>
    <w:rsid w:val="00F80338"/>
    <w:rsid w:val="00F822B2"/>
    <w:rsid w:val="00F82788"/>
    <w:rsid w:val="00F843A0"/>
    <w:rsid w:val="00F96FA1"/>
    <w:rsid w:val="00FD7904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064E0"/>
  <w15:docId w15:val="{9EEC1CC5-B5B2-4244-B102-9946D504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FD"/>
    <w:pPr>
      <w:spacing w:after="24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10B"/>
    <w:pPr>
      <w:spacing w:before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10B"/>
    <w:pPr>
      <w:spacing w:before="240" w:after="60"/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93B13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Subhead">
    <w:name w:val="PS Sub head"/>
    <w:next w:val="Normal"/>
    <w:link w:val="PSSubheadChar"/>
    <w:qFormat/>
    <w:rsid w:val="00054E81"/>
    <w:pPr>
      <w:numPr>
        <w:numId w:val="1"/>
      </w:numPr>
      <w:pBdr>
        <w:bottom w:val="single" w:sz="4" w:space="1" w:color="auto"/>
      </w:pBdr>
      <w:kinsoku w:val="0"/>
      <w:overflowPunct w:val="0"/>
      <w:autoSpaceDE w:val="0"/>
      <w:autoSpaceDN w:val="0"/>
      <w:adjustRightInd w:val="0"/>
      <w:snapToGrid w:val="0"/>
      <w:spacing w:before="360" w:after="120"/>
    </w:pPr>
    <w:rPr>
      <w:rFonts w:ascii="Arial" w:hAnsi="Arial"/>
      <w:b/>
      <w:sz w:val="26"/>
      <w:lang w:eastAsia="en-US"/>
    </w:rPr>
  </w:style>
  <w:style w:type="character" w:customStyle="1" w:styleId="PSSubheadChar">
    <w:name w:val="PS Sub head Char"/>
    <w:basedOn w:val="DefaultParagraphFont"/>
    <w:link w:val="PSSubhead"/>
    <w:rsid w:val="00054E81"/>
    <w:rPr>
      <w:rFonts w:ascii="Arial" w:hAnsi="Arial"/>
      <w:b/>
      <w:sz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11C2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1C27"/>
  </w:style>
  <w:style w:type="paragraph" w:styleId="Footer">
    <w:name w:val="footer"/>
    <w:basedOn w:val="Normal"/>
    <w:link w:val="FooterChar"/>
    <w:uiPriority w:val="99"/>
    <w:unhideWhenUsed/>
    <w:rsid w:val="00311C2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1C27"/>
  </w:style>
  <w:style w:type="paragraph" w:styleId="ListParagraph">
    <w:name w:val="List Paragraph"/>
    <w:aliases w:val="Bullet copy"/>
    <w:basedOn w:val="Normal"/>
    <w:uiPriority w:val="34"/>
    <w:qFormat/>
    <w:rsid w:val="00656A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3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C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F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5F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54D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654D2"/>
    <w:rPr>
      <w:i/>
      <w:iCs/>
    </w:rPr>
  </w:style>
  <w:style w:type="paragraph" w:styleId="BodyText">
    <w:name w:val="Body Text"/>
    <w:basedOn w:val="Normal"/>
    <w:link w:val="BodyTextChar"/>
    <w:rsid w:val="00CA3D69"/>
    <w:pPr>
      <w:spacing w:after="0"/>
    </w:pPr>
    <w:rPr>
      <w:rFonts w:ascii="Times New Roman" w:eastAsia="Times New Roman" w:hAnsi="Times New Roman" w:cs="Times New Roman"/>
      <w:sz w:val="16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rsid w:val="00CA3D69"/>
    <w:rPr>
      <w:rFonts w:ascii="Times New Roman" w:eastAsia="Times New Roman" w:hAnsi="Times New Roman" w:cs="Times New Roman"/>
      <w:sz w:val="16"/>
      <w:szCs w:val="20"/>
      <w:lang w:val="en-GB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2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6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787"/>
    <w:pPr>
      <w:spacing w:after="0" w:line="240" w:lineRule="auto"/>
    </w:pPr>
  </w:style>
  <w:style w:type="table" w:styleId="TableGrid">
    <w:name w:val="Table Grid"/>
    <w:basedOn w:val="TableNormal"/>
    <w:uiPriority w:val="59"/>
    <w:rsid w:val="0004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7AE7"/>
    <w:rPr>
      <w:color w:val="808080"/>
    </w:rPr>
  </w:style>
  <w:style w:type="paragraph" w:customStyle="1" w:styleId="Default">
    <w:name w:val="Default"/>
    <w:rsid w:val="002027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2027A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2027A8"/>
    <w:rPr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601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310B"/>
    <w:rPr>
      <w:rFonts w:ascii="Arial" w:hAnsi="Arial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B310B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3B13"/>
    <w:rPr>
      <w:rFonts w:ascii="Arial" w:hAnsi="Arial" w:cs="Arial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yjma.qld.gov.au/youth-justice/reform/youth-justice-taskforce/memorandum-understanding-arrangemen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sv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_dlc_DocId xmlns="dbefc7fa-1a1d-4432-8b48-0661d01a2bf9">NER3HZ3QZUNC-1648413401-222893</_dlc_DocId>
    <_dlc_DocIdUrl xmlns="dbefc7fa-1a1d-4432-8b48-0661d01a2bf9">
      <Url>https://dsitiaqld.sharepoint.com/sites/DESBT/engagement/customer-experience/communications/_layouts/15/DocIdRedir.aspx?ID=NER3HZ3QZUNC-1648413401-222893</Url>
      <Description>NER3HZ3QZUNC-1648413401-222893</Description>
    </_dlc_DocIdUrl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5D5CA-4E72-47E5-81A0-84C7BFCFC8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A5633-59B6-40E8-984E-5F38AAB32AD5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http://schemas.microsoft.com/sharepoint/v3"/>
    <ds:schemaRef ds:uri="0b8dffbd-6425-4760-9d3e-66ce409199d4"/>
  </ds:schemaRefs>
</ds:datastoreItem>
</file>

<file path=customXml/itemProps3.xml><?xml version="1.0" encoding="utf-8"?>
<ds:datastoreItem xmlns:ds="http://schemas.openxmlformats.org/officeDocument/2006/customXml" ds:itemID="{64B122F1-EDE2-41EF-8D55-7EF5BF9D1697}"/>
</file>

<file path=customXml/itemProps4.xml><?xml version="1.0" encoding="utf-8"?>
<ds:datastoreItem xmlns:ds="http://schemas.openxmlformats.org/officeDocument/2006/customXml" ds:itemID="{3AC7945D-B19B-4FAF-A069-DDB718832B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598755-C815-4126-AD28-D8A0CF2E2A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sharing and services coordination for children charged with offences - disclosure notice</vt:lpstr>
    </vt:vector>
  </TitlesOfParts>
  <Company>Queensland Government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sharing and services coordination for children charged with offences - disclosure notice</dc:title>
  <dc:subject>Multi-agency information sharing</dc:subject>
  <dc:creator>Queensland Government</dc:creator>
  <cp:keywords>YJ, youth YJ, youth justice, multi-agency, cross-agency, information, form, sharing, exchange, disclosure notice, taskforce, MOU, memorandum of understanding, arrangement, division 2A, 297F, MCP, multi-agency collaborative panels, children charged with offences, coordination of services, DCYJMA, Child Safety, QPS, QCS, Health, Education, DSDSATSIP, DCHDE, prescribed entities, service providers, SMART, specialised, multi-agency, response, teams, information, consent, form</cp:keywords>
  <cp:lastModifiedBy>Aaron L Hawtin</cp:lastModifiedBy>
  <cp:revision>4</cp:revision>
  <cp:lastPrinted>2020-01-22T05:15:00Z</cp:lastPrinted>
  <dcterms:created xsi:type="dcterms:W3CDTF">2024-05-02T00:40:00Z</dcterms:created>
  <dcterms:modified xsi:type="dcterms:W3CDTF">2024-05-02T06:13:00Z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reated">
    <vt:lpwstr>30/10/2017 1:38 PM</vt:lpwstr>
  </property>
  <property fmtid="{D5CDD505-2E9C-101B-9397-08002B2CF9AE}" pid="3" name="DocumentDate">
    <vt:lpwstr>30/10/2017 1:38 PM</vt:lpwstr>
  </property>
  <property fmtid="{D5CDD505-2E9C-101B-9397-08002B2CF9AE}" pid="4" name="DocumentExtension">
    <vt:lpwstr>.docx</vt:lpwstr>
  </property>
  <property fmtid="{D5CDD505-2E9C-101B-9397-08002B2CF9AE}" pid="5" name="DocumentID">
    <vt:lpwstr>34773</vt:lpwstr>
  </property>
  <property fmtid="{D5CDD505-2E9C-101B-9397-08002B2CF9AE}" pid="6" name="DocumentModified">
    <vt:lpwstr>30/10/2017 1:38 PM</vt:lpwstr>
  </property>
  <property fmtid="{D5CDD505-2E9C-101B-9397-08002B2CF9AE}" pid="7" name="DocumentName">
    <vt:lpwstr>30 October 2017 -  Revised Consent Form - ACT for Kids.docx</vt:lpwstr>
  </property>
  <property fmtid="{D5CDD505-2E9C-101B-9397-08002B2CF9AE}" pid="8" name="DocumentNameWithoutExtension">
    <vt:lpwstr>30 October 2017 -  Revised Consent Form - ACT for Kids</vt:lpwstr>
  </property>
  <property fmtid="{D5CDD505-2E9C-101B-9397-08002B2CF9AE}" pid="9" name="DocumentVersion">
    <vt:lpwstr/>
  </property>
  <property fmtid="{D5CDD505-2E9C-101B-9397-08002B2CF9AE}" pid="10" name="DocumentVersionNum">
    <vt:lpwstr>1</vt:lpwstr>
  </property>
  <property fmtid="{D5CDD505-2E9C-101B-9397-08002B2CF9AE}" pid="11" name="ID">
    <vt:lpwstr>34773</vt:lpwstr>
  </property>
  <property fmtid="{D5CDD505-2E9C-101B-9397-08002B2CF9AE}" pid="12" name="ContentTypeId">
    <vt:lpwstr>0x010100843F2431AAD9DA4EA0AF530A4AAA6A2E</vt:lpwstr>
  </property>
  <property fmtid="{D5CDD505-2E9C-101B-9397-08002B2CF9AE}" pid="13" name="_dlc_DocIdItemGuid">
    <vt:lpwstr>83a3e6f0-b0c6-4d81-ab5e-ea586b23a9e6</vt:lpwstr>
  </property>
</Properties>
</file>