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1E98" w14:textId="1AF13ECA" w:rsidR="00253204" w:rsidRPr="00236096" w:rsidRDefault="00236096" w:rsidP="00253204">
      <w:pPr>
        <w:pStyle w:val="Heading1"/>
        <w:spacing w:after="40"/>
        <w:rPr>
          <w:color w:val="AC1D37"/>
        </w:rPr>
      </w:pPr>
      <w:r>
        <w:rPr>
          <w:color w:val="AC1D37"/>
        </w:rPr>
        <w:br/>
      </w:r>
      <w:r w:rsidR="00634615" w:rsidRPr="006605DC">
        <w:rPr>
          <w:color w:val="001D44"/>
        </w:rPr>
        <w:t>Community Training Initiative</w:t>
      </w:r>
      <w:r w:rsidR="00253204" w:rsidRPr="006605DC">
        <w:rPr>
          <w:color w:val="001D44"/>
        </w:rPr>
        <w:t xml:space="preserve"> of the Year</w:t>
      </w:r>
    </w:p>
    <w:p w14:paraId="6DD4F358" w14:textId="47101790" w:rsidR="007065BC" w:rsidRDefault="007065BC" w:rsidP="007065BC">
      <w:pPr>
        <w:pStyle w:val="Heading2"/>
        <w:spacing w:before="0"/>
        <w:rPr>
          <w:b/>
          <w:bCs w:val="0"/>
          <w:color w:val="EA891C"/>
        </w:rPr>
      </w:pPr>
      <w:r>
        <w:rPr>
          <w:b/>
          <w:bCs w:val="0"/>
          <w:color w:val="EA891C"/>
        </w:rPr>
        <w:t>202</w:t>
      </w:r>
      <w:r w:rsidR="00236096">
        <w:rPr>
          <w:b/>
          <w:bCs w:val="0"/>
          <w:color w:val="EA891C"/>
        </w:rPr>
        <w:t>5</w:t>
      </w:r>
      <w:r w:rsidR="00994F3D">
        <w:rPr>
          <w:b/>
          <w:bCs w:val="0"/>
          <w:color w:val="EA891C"/>
        </w:rPr>
        <w:t xml:space="preserve"> drafting </w:t>
      </w:r>
      <w:proofErr w:type="gramStart"/>
      <w:r w:rsidR="00994F3D">
        <w:rPr>
          <w:b/>
          <w:bCs w:val="0"/>
          <w:color w:val="EA891C"/>
        </w:rPr>
        <w:t>template</w:t>
      </w:r>
      <w:proofErr w:type="gramEnd"/>
    </w:p>
    <w:p w14:paraId="66776D84" w14:textId="77777777" w:rsidR="007065BC" w:rsidRDefault="007065BC" w:rsidP="00401025">
      <w:pPr>
        <w:rPr>
          <w:lang w:val="en-AU"/>
        </w:rPr>
      </w:pPr>
    </w:p>
    <w:p w14:paraId="27FAEFFC" w14:textId="77777777" w:rsidR="00634615" w:rsidRPr="00634615" w:rsidRDefault="00634615" w:rsidP="00634615">
      <w:pPr>
        <w:rPr>
          <w:sz w:val="28"/>
          <w:szCs w:val="28"/>
          <w:lang w:val="en-AU"/>
        </w:rPr>
      </w:pPr>
      <w:r w:rsidRPr="00634615">
        <w:rPr>
          <w:sz w:val="28"/>
          <w:szCs w:val="28"/>
          <w:lang w:val="en-AU"/>
        </w:rPr>
        <w:t>The Community Training Initiative of the Year award recognises a community-based not-for-profit organisation delivering a specific program or project (an initiative) to Queenslanders who need support to gain the skills, experience and qualifications required to enter and stay in the workplace.</w:t>
      </w:r>
    </w:p>
    <w:p w14:paraId="73529C5F" w14:textId="60D570D5" w:rsidR="00292622" w:rsidRPr="00B46697" w:rsidRDefault="00634615" w:rsidP="00634615">
      <w:r w:rsidRPr="00634615">
        <w:rPr>
          <w:lang w:val="en-AU"/>
        </w:rPr>
        <w:br/>
        <w:t xml:space="preserve">Visit </w:t>
      </w:r>
      <w:hyperlink r:id="rId12" w:history="1">
        <w:r w:rsidRPr="00634615">
          <w:rPr>
            <w:color w:val="005A9A" w:themeColor="hyperlink"/>
            <w:u w:val="single"/>
          </w:rPr>
          <w:t>desbt.qld.gov.au/</w:t>
        </w:r>
        <w:proofErr w:type="spellStart"/>
        <w:r w:rsidRPr="00634615">
          <w:rPr>
            <w:color w:val="005A9A" w:themeColor="hyperlink"/>
            <w:u w:val="single"/>
          </w:rPr>
          <w:t>qta</w:t>
        </w:r>
        <w:proofErr w:type="spellEnd"/>
        <w:r w:rsidRPr="00634615">
          <w:rPr>
            <w:color w:val="005A9A" w:themeColor="hyperlink"/>
            <w:u w:val="single"/>
          </w:rPr>
          <w:t>-prepare</w:t>
        </w:r>
      </w:hyperlink>
      <w:r w:rsidRPr="00634615">
        <w:rPr>
          <w:lang w:val="en-AU"/>
        </w:rPr>
        <w:t xml:space="preserve"> for help to prepare your nomination, including writing tips, </w:t>
      </w:r>
      <w:hyperlink r:id="rId13" w:history="1">
        <w:r w:rsidRPr="00634615">
          <w:rPr>
            <w:color w:val="005A9A" w:themeColor="hyperlink"/>
            <w:u w:val="single"/>
          </w:rPr>
          <w:t>examples of successful nominations</w:t>
        </w:r>
      </w:hyperlink>
      <w:r w:rsidRPr="00634615">
        <w:rPr>
          <w:lang w:val="en-AU"/>
        </w:rPr>
        <w:t xml:space="preserve"> and a handy checklist, so you can check that you have everything before you submit via the online nomination portal.</w:t>
      </w:r>
    </w:p>
    <w:p w14:paraId="4345D0E3" w14:textId="75D9C574" w:rsidR="00292622" w:rsidRDefault="00236096" w:rsidP="00292622">
      <w:pPr>
        <w:rPr>
          <w:lang w:val="en-AU"/>
        </w:rPr>
      </w:pPr>
      <w:r>
        <w:rPr>
          <w:noProof/>
          <w:lang w:val="en-AU"/>
        </w:rPr>
        <w:drawing>
          <wp:anchor distT="0" distB="0" distL="114300" distR="114300" simplePos="0" relativeHeight="251642880" behindDoc="1" locked="0" layoutInCell="1" allowOverlap="1" wp14:anchorId="7C9BB632" wp14:editId="7F34E43B">
            <wp:simplePos x="0" y="0"/>
            <wp:positionH relativeFrom="column">
              <wp:posOffset>5544185</wp:posOffset>
            </wp:positionH>
            <wp:positionV relativeFrom="paragraph">
              <wp:posOffset>118745</wp:posOffset>
            </wp:positionV>
            <wp:extent cx="845820" cy="845820"/>
            <wp:effectExtent l="0" t="0" r="0" b="0"/>
            <wp:wrapTight wrapText="bothSides">
              <wp:wrapPolygon edited="0">
                <wp:start x="7784" y="486"/>
                <wp:lineTo x="3892" y="2432"/>
                <wp:lineTo x="2432" y="4865"/>
                <wp:lineTo x="2432" y="17027"/>
                <wp:lineTo x="3405" y="20432"/>
                <wp:lineTo x="18000" y="20432"/>
                <wp:lineTo x="18973" y="5351"/>
                <wp:lineTo x="17027" y="2432"/>
                <wp:lineTo x="12649" y="486"/>
                <wp:lineTo x="7784" y="486"/>
              </wp:wrapPolygon>
            </wp:wrapTight>
            <wp:docPr id="444" name="Graphic 4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Graphic 444">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p>
    <w:p w14:paraId="2AFEEC19" w14:textId="15123075" w:rsidR="00CF7054" w:rsidRPr="006605DC" w:rsidRDefault="00292622" w:rsidP="00236096">
      <w:pPr>
        <w:rPr>
          <w:color w:val="001D44"/>
          <w:lang w:val="en-AU"/>
        </w:rPr>
      </w:pPr>
      <w:r w:rsidRPr="006605DC">
        <w:rPr>
          <w:color w:val="001D44"/>
          <w:lang w:val="en-AU"/>
        </w:rPr>
        <w:t xml:space="preserve">This drafting template is handy for composing responses to award criteria, before cutting and pasting them into your online nomination. Use it to jot down ideas and map out how you would like to respond. It’s also a great way to check spelling, </w:t>
      </w:r>
      <w:proofErr w:type="gramStart"/>
      <w:r w:rsidRPr="006605DC">
        <w:rPr>
          <w:color w:val="001D44"/>
          <w:lang w:val="en-AU"/>
        </w:rPr>
        <w:t>grammar</w:t>
      </w:r>
      <w:proofErr w:type="gramEnd"/>
      <w:r w:rsidRPr="006605DC">
        <w:rPr>
          <w:color w:val="001D44"/>
          <w:lang w:val="en-AU"/>
        </w:rPr>
        <w:t xml:space="preserve"> and word counts, and share with </w:t>
      </w:r>
      <w:r w:rsidR="00C52496" w:rsidRPr="006605DC">
        <w:rPr>
          <w:color w:val="001D44"/>
          <w:lang w:val="en-AU"/>
        </w:rPr>
        <w:t>someone to review.</w:t>
      </w:r>
    </w:p>
    <w:p w14:paraId="2C364A24" w14:textId="1FA779FA" w:rsidR="0052122E" w:rsidRDefault="0052122E" w:rsidP="0052122E"/>
    <w:p w14:paraId="31D8B8BE" w14:textId="77777777" w:rsidR="00730C01" w:rsidRPr="006605DC" w:rsidRDefault="00730C01" w:rsidP="00730C01">
      <w:pPr>
        <w:pStyle w:val="Heading2"/>
        <w:rPr>
          <w:color w:val="001D44"/>
        </w:rPr>
      </w:pPr>
      <w:r w:rsidRPr="006605DC">
        <w:rPr>
          <w:color w:val="001D44"/>
        </w:rPr>
        <w:t>Section A: Overview</w:t>
      </w:r>
    </w:p>
    <w:p w14:paraId="4E351ECC" w14:textId="77777777" w:rsidR="00634615" w:rsidRDefault="00634615" w:rsidP="00634615">
      <w:r>
        <w:rPr>
          <w:bCs/>
        </w:rPr>
        <w:t>The</w:t>
      </w:r>
      <w:r>
        <w:t xml:space="preserve"> information </w:t>
      </w:r>
      <w:r>
        <w:rPr>
          <w:bCs/>
        </w:rPr>
        <w:t xml:space="preserve">in Section A </w:t>
      </w:r>
      <w:r>
        <w:t>will</w:t>
      </w:r>
      <w:r>
        <w:rPr>
          <w:b/>
        </w:rPr>
        <w:t xml:space="preserve"> not</w:t>
      </w:r>
      <w:r>
        <w:t xml:space="preserve"> be considered or used for judging purposes, but it may be used as your summary throughout the awards process.</w:t>
      </w:r>
    </w:p>
    <w:p w14:paraId="4CDED061" w14:textId="77777777" w:rsidR="00634615" w:rsidRDefault="00634615" w:rsidP="00634615"/>
    <w:p w14:paraId="0235B957" w14:textId="77777777" w:rsidR="00730C01" w:rsidRPr="006605DC" w:rsidRDefault="00730C01" w:rsidP="00730C01">
      <w:pPr>
        <w:pStyle w:val="Heading2"/>
        <w:rPr>
          <w:color w:val="001D44"/>
        </w:rPr>
      </w:pPr>
      <w:r w:rsidRPr="006605DC">
        <w:rPr>
          <w:color w:val="001D44"/>
        </w:rPr>
        <w:t>Section B: Selection criteria</w:t>
      </w:r>
    </w:p>
    <w:p w14:paraId="047BC67C" w14:textId="77777777" w:rsidR="00634615" w:rsidRDefault="00634615" w:rsidP="00634615">
      <w:pPr>
        <w:pStyle w:val="Heading3"/>
        <w:rPr>
          <w:b/>
        </w:rPr>
      </w:pPr>
      <w:r>
        <w:t>Addressing the selection criteria</w:t>
      </w:r>
    </w:p>
    <w:p w14:paraId="1B7A3494" w14:textId="77777777" w:rsidR="00634615" w:rsidRDefault="00634615" w:rsidP="00634615">
      <w:r>
        <w:t xml:space="preserve">This information </w:t>
      </w:r>
      <w:r>
        <w:rPr>
          <w:bCs/>
        </w:rPr>
        <w:t>will</w:t>
      </w:r>
      <w:r>
        <w:t xml:space="preserve"> be considered and used for shortlisting and judging purposes. Please be aware that your responses to the selection criteria will be strengthened by the inclusion of measurable results and appropriate indicators, including customer satisfaction data and other types of external validation.</w:t>
      </w:r>
    </w:p>
    <w:p w14:paraId="3A3FC7B7" w14:textId="4D9F47D8" w:rsidR="00634615" w:rsidRDefault="00634615" w:rsidP="00634615">
      <w:r>
        <w:t xml:space="preserve">The selection criteria should be the focus of the nomination. In developing your nomination, you may wish to </w:t>
      </w:r>
      <w:r w:rsidR="00332EF4">
        <w:t>consider</w:t>
      </w:r>
      <w:r>
        <w:t xml:space="preserve"> the considerations listed under each criterion. </w:t>
      </w:r>
    </w:p>
    <w:p w14:paraId="63C1DED4" w14:textId="3BDD88EE" w:rsidR="00236096" w:rsidRDefault="00634615" w:rsidP="00634615">
      <w:pPr>
        <w:rPr>
          <w:i/>
        </w:rPr>
      </w:pPr>
      <w:r>
        <w:rPr>
          <w:i/>
        </w:rPr>
        <w:t>Note: Considerations are not additional selection criteria but are provided to clarify what may be relevant to include when writing a response for each criterion.</w:t>
      </w:r>
    </w:p>
    <w:p w14:paraId="7E192C1F" w14:textId="77777777" w:rsidR="00236096" w:rsidRDefault="00236096">
      <w:pPr>
        <w:spacing w:after="0"/>
        <w:rPr>
          <w:i/>
        </w:rPr>
      </w:pPr>
      <w:r>
        <w:rPr>
          <w:i/>
        </w:rPr>
        <w:br w:type="page"/>
      </w:r>
    </w:p>
    <w:p w14:paraId="0B421671" w14:textId="46B91D29" w:rsidR="00AA714F" w:rsidRPr="006605DC" w:rsidRDefault="00AA714F" w:rsidP="00AC042D">
      <w:pPr>
        <w:pStyle w:val="Heading2"/>
        <w:rPr>
          <w:color w:val="001D44"/>
        </w:rPr>
      </w:pPr>
      <w:r w:rsidRPr="006605DC">
        <w:rPr>
          <w:color w:val="001D44"/>
        </w:rPr>
        <w:lastRenderedPageBreak/>
        <w:t>Section A: Overview</w:t>
      </w:r>
    </w:p>
    <w:p w14:paraId="38650AAD" w14:textId="77777777" w:rsidR="00B61D81" w:rsidRDefault="00B61D81" w:rsidP="00B61D81">
      <w:pPr>
        <w:pStyle w:val="Heading3"/>
      </w:pPr>
      <w:r>
        <w:t>Initiative summary</w:t>
      </w:r>
    </w:p>
    <w:p w14:paraId="1757732E" w14:textId="77777777" w:rsidR="00B61D81" w:rsidRDefault="00B61D81" w:rsidP="00B61D81">
      <w:pPr>
        <w:rPr>
          <w:lang w:val="en-AU"/>
        </w:rPr>
      </w:pPr>
      <w:r>
        <w:rPr>
          <w:lang w:val="en-AU"/>
        </w:rPr>
        <w:t>Provide short overview of your organisation and initiative, including:</w:t>
      </w:r>
    </w:p>
    <w:p w14:paraId="10EA6782" w14:textId="77777777" w:rsidR="00B61D81" w:rsidRDefault="00B61D81" w:rsidP="00B61D81">
      <w:pPr>
        <w:numPr>
          <w:ilvl w:val="0"/>
          <w:numId w:val="36"/>
        </w:numPr>
        <w:rPr>
          <w:lang w:val="en-AU"/>
        </w:rPr>
      </w:pPr>
      <w:r>
        <w:rPr>
          <w:lang w:val="en-AU"/>
        </w:rPr>
        <w:t xml:space="preserve">your organisation’s aims and objectives, and who you </w:t>
      </w:r>
      <w:proofErr w:type="gramStart"/>
      <w:r>
        <w:rPr>
          <w:lang w:val="en-AU"/>
        </w:rPr>
        <w:t>support</w:t>
      </w:r>
      <w:proofErr w:type="gramEnd"/>
    </w:p>
    <w:p w14:paraId="0B9197C2" w14:textId="77777777" w:rsidR="00B61D81" w:rsidRDefault="00B61D81" w:rsidP="00B61D81">
      <w:pPr>
        <w:numPr>
          <w:ilvl w:val="0"/>
          <w:numId w:val="36"/>
        </w:numPr>
        <w:rPr>
          <w:lang w:val="en-AU"/>
        </w:rPr>
      </w:pPr>
      <w:r>
        <w:rPr>
          <w:lang w:val="en-AU"/>
        </w:rPr>
        <w:t xml:space="preserve">a description of your specific program or project (the initiative), including its name, goals, </w:t>
      </w:r>
      <w:proofErr w:type="gramStart"/>
      <w:r>
        <w:rPr>
          <w:lang w:val="en-AU"/>
        </w:rPr>
        <w:t>partners</w:t>
      </w:r>
      <w:proofErr w:type="gramEnd"/>
      <w:r>
        <w:rPr>
          <w:lang w:val="en-AU"/>
        </w:rPr>
        <w:t xml:space="preserve"> and participants. </w:t>
      </w:r>
    </w:p>
    <w:p w14:paraId="6B77A36C" w14:textId="77777777" w:rsidR="00B61D81" w:rsidRDefault="00B61D81" w:rsidP="00B61D81">
      <w:r>
        <w:t>(Limit: 500 words)</w:t>
      </w:r>
    </w:p>
    <w:p w14:paraId="4C86F842" w14:textId="4DCB7EBF" w:rsidR="00B61D81" w:rsidRDefault="00AA714F" w:rsidP="00B61D81">
      <w:pPr>
        <w:pStyle w:val="Heading3"/>
      </w:pPr>
      <w:r>
        <w:br/>
      </w:r>
      <w:r w:rsidR="00730C01">
        <w:rPr>
          <w:rFonts w:ascii="Times New Roman" w:hAnsi="Times New Roman"/>
          <w:noProof/>
          <w:lang w:val="en-AU" w:eastAsia="zh-TW"/>
        </w:rPr>
        <mc:AlternateContent>
          <mc:Choice Requires="wps">
            <w:drawing>
              <wp:anchor distT="0" distB="0" distL="114300" distR="114300" simplePos="0" relativeHeight="251674624" behindDoc="1" locked="0" layoutInCell="1" allowOverlap="1" wp14:anchorId="0D0D7732" wp14:editId="3AF664BA">
                <wp:simplePos x="0" y="0"/>
                <wp:positionH relativeFrom="margin">
                  <wp:posOffset>0</wp:posOffset>
                </wp:positionH>
                <wp:positionV relativeFrom="paragraph">
                  <wp:posOffset>238125</wp:posOffset>
                </wp:positionV>
                <wp:extent cx="6496050" cy="6505575"/>
                <wp:effectExtent l="0" t="0" r="19050" b="28575"/>
                <wp:wrapTight wrapText="bothSides">
                  <wp:wrapPolygon edited="0">
                    <wp:start x="0" y="0"/>
                    <wp:lineTo x="0" y="21632"/>
                    <wp:lineTo x="21600" y="21632"/>
                    <wp:lineTo x="21600"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505575"/>
                        </a:xfrm>
                        <a:prstGeom prst="rect">
                          <a:avLst/>
                        </a:prstGeom>
                        <a:solidFill>
                          <a:srgbClr val="FFFFFF"/>
                        </a:solidFill>
                        <a:ln w="9525">
                          <a:solidFill>
                            <a:srgbClr val="000000"/>
                          </a:solidFill>
                          <a:miter lim="800000"/>
                          <a:headEnd/>
                          <a:tailEnd/>
                        </a:ln>
                      </wps:spPr>
                      <wps:txbx>
                        <w:txbxContent>
                          <w:p w14:paraId="3123358A" w14:textId="77777777" w:rsidR="00730C01" w:rsidRPr="003C4CFD" w:rsidRDefault="00730C01" w:rsidP="00730C01">
                            <w:pPr>
                              <w:rPr>
                                <w:sz w:val="20"/>
                                <w:szCs w:val="20"/>
                              </w:rPr>
                            </w:pPr>
                            <w:r w:rsidRPr="003C4CFD">
                              <w:rPr>
                                <w:sz w:val="20"/>
                                <w:szCs w:val="20"/>
                              </w:rPr>
                              <w:t xml:space="preserve">Draft </w:t>
                            </w:r>
                            <w:proofErr w:type="gramStart"/>
                            <w:r w:rsidRPr="003C4CFD">
                              <w:rPr>
                                <w:sz w:val="20"/>
                                <w:szCs w:val="20"/>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D7732" id="_x0000_t202" coordsize="21600,21600" o:spt="202" path="m,l,21600r21600,l21600,xe">
                <v:stroke joinstyle="miter"/>
                <v:path gradientshapeok="t" o:connecttype="rect"/>
              </v:shapetype>
              <v:shape id="Text Box 15" o:spid="_x0000_s1026" type="#_x0000_t202" style="position:absolute;margin-left:0;margin-top:18.75pt;width:511.5pt;height:512.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">
                <v:textbox>
                  <w:txbxContent>
                    <w:p w14:paraId="3123358A" w14:textId="77777777" w:rsidR="00730C01" w:rsidRPr="003C4CFD" w:rsidRDefault="00730C01" w:rsidP="00730C01">
                      <w:pPr>
                        <w:rPr>
                          <w:sz w:val="20"/>
                          <w:szCs w:val="20"/>
                        </w:rPr>
                      </w:pPr>
                      <w:r w:rsidRPr="003C4CFD">
                        <w:rPr>
                          <w:sz w:val="20"/>
                          <w:szCs w:val="20"/>
                        </w:rPr>
                        <w:t xml:space="preserve">Draft </w:t>
                      </w:r>
                      <w:proofErr w:type="gramStart"/>
                      <w:r w:rsidRPr="003C4CFD">
                        <w:rPr>
                          <w:sz w:val="20"/>
                          <w:szCs w:val="20"/>
                        </w:rPr>
                        <w:t>here</w:t>
                      </w:r>
                      <w:proofErr w:type="gramEnd"/>
                    </w:p>
                  </w:txbxContent>
                </v:textbox>
                <w10:wrap type="tight" anchorx="margin"/>
              </v:shape>
            </w:pict>
          </mc:Fallback>
        </mc:AlternateContent>
      </w:r>
      <w:r w:rsidR="003C4CFD">
        <w:br w:type="page"/>
      </w:r>
      <w:r w:rsidR="002868F0" w:rsidRPr="006605DC">
        <w:rPr>
          <w:rStyle w:val="Heading2Char"/>
          <w:color w:val="001D44"/>
        </w:rPr>
        <w:lastRenderedPageBreak/>
        <w:t>Section B:</w:t>
      </w:r>
      <w:r w:rsidR="002868F0" w:rsidRPr="006605DC">
        <w:rPr>
          <w:color w:val="001D44"/>
        </w:rPr>
        <w:t xml:space="preserve"> </w:t>
      </w:r>
      <w:r w:rsidR="00B61D81">
        <w:t xml:space="preserve">Criterion 1: Lead a community-based initiative focused on employment </w:t>
      </w:r>
      <w:proofErr w:type="gramStart"/>
      <w:r w:rsidR="00B61D81">
        <w:t>outcomes</w:t>
      </w:r>
      <w:proofErr w:type="gramEnd"/>
      <w:r w:rsidR="00B61D81">
        <w:t xml:space="preserve"> </w:t>
      </w:r>
    </w:p>
    <w:p w14:paraId="70EEE4A6" w14:textId="77777777" w:rsidR="00B61D81" w:rsidRDefault="00B61D81" w:rsidP="00B61D81">
      <w:pPr>
        <w:rPr>
          <w:lang w:val="en-AU"/>
        </w:rPr>
      </w:pPr>
      <w:r>
        <w:rPr>
          <w:lang w:val="en-AU"/>
        </w:rPr>
        <w:t>How does your specific program or project provide exceptional services or support within your local community? You may wish to consider:</w:t>
      </w:r>
    </w:p>
    <w:p w14:paraId="17C6AAFE" w14:textId="20675741" w:rsidR="00B61D81" w:rsidRDefault="00B61D81" w:rsidP="00B61D81">
      <w:pPr>
        <w:numPr>
          <w:ilvl w:val="0"/>
          <w:numId w:val="37"/>
        </w:numPr>
        <w:tabs>
          <w:tab w:val="num" w:pos="720"/>
        </w:tabs>
        <w:rPr>
          <w:lang w:val="en-AU"/>
        </w:rPr>
      </w:pPr>
      <w:r>
        <w:rPr>
          <w:lang w:val="en-AU"/>
        </w:rPr>
        <w:t xml:space="preserve">how does your program or project support the community to build skills, address disadvantage and create an inclusive </w:t>
      </w:r>
      <w:proofErr w:type="gramStart"/>
      <w:r>
        <w:rPr>
          <w:lang w:val="en-AU"/>
        </w:rPr>
        <w:t>society</w:t>
      </w:r>
      <w:proofErr w:type="gramEnd"/>
    </w:p>
    <w:p w14:paraId="3B9AA153" w14:textId="26547DFE" w:rsidR="00B61D81" w:rsidRDefault="00B61D81" w:rsidP="00B61D81">
      <w:pPr>
        <w:numPr>
          <w:ilvl w:val="0"/>
          <w:numId w:val="37"/>
        </w:numPr>
        <w:tabs>
          <w:tab w:val="num" w:pos="720"/>
        </w:tabs>
        <w:rPr>
          <w:lang w:val="en-AU"/>
        </w:rPr>
      </w:pPr>
      <w:r>
        <w:rPr>
          <w:lang w:val="en-AU"/>
        </w:rPr>
        <w:t>how do you work collaboratively and engage local industry and employers to support inclusive workforce development</w:t>
      </w:r>
    </w:p>
    <w:p w14:paraId="362BB8D5" w14:textId="2B65A1A6" w:rsidR="00B61D81" w:rsidRDefault="00B61D81" w:rsidP="00B61D81">
      <w:pPr>
        <w:numPr>
          <w:ilvl w:val="0"/>
          <w:numId w:val="37"/>
        </w:numPr>
        <w:tabs>
          <w:tab w:val="num" w:pos="720"/>
        </w:tabs>
        <w:rPr>
          <w:lang w:val="en-AU"/>
        </w:rPr>
      </w:pPr>
      <w:r>
        <w:rPr>
          <w:lang w:val="en-AU"/>
        </w:rPr>
        <w:t>how does your program or project align to local labour market needs and employment trends (e.g. reference participation rates, unemployment rates, current vacancy rates, industry growth, local employment predictions)</w:t>
      </w:r>
    </w:p>
    <w:p w14:paraId="465E8863" w14:textId="4F65F7B9" w:rsidR="00B61D81" w:rsidRDefault="00B61D81" w:rsidP="00B61D81">
      <w:pPr>
        <w:numPr>
          <w:ilvl w:val="0"/>
          <w:numId w:val="37"/>
        </w:numPr>
        <w:tabs>
          <w:tab w:val="num" w:pos="720"/>
        </w:tabs>
        <w:rPr>
          <w:lang w:val="en-AU"/>
        </w:rPr>
      </w:pPr>
      <w:r>
        <w:rPr>
          <w:lang w:val="en-AU"/>
        </w:rPr>
        <w:t>how has your organisation forged a strong community presence within a local area (e.g. local knowledge, fostered networks and relationships, and how these support your organisation's achievements)</w:t>
      </w:r>
    </w:p>
    <w:p w14:paraId="33A322F8" w14:textId="3EA6145B" w:rsidR="00B61D81" w:rsidRDefault="00B61D81" w:rsidP="00B61D81">
      <w:pPr>
        <w:numPr>
          <w:ilvl w:val="0"/>
          <w:numId w:val="37"/>
        </w:numPr>
        <w:tabs>
          <w:tab w:val="num" w:pos="720"/>
        </w:tabs>
        <w:rPr>
          <w:lang w:val="en-AU"/>
        </w:rPr>
      </w:pPr>
      <w:r>
        <w:rPr>
          <w:lang w:val="en-AU"/>
        </w:rPr>
        <w:t>how does the community benefit from your initiative and other services and support you provide, and the level of need there is in the community for the services you provide.</w:t>
      </w:r>
    </w:p>
    <w:p w14:paraId="110766AA" w14:textId="4D050D6F" w:rsidR="00B61D81" w:rsidRDefault="00B61D81" w:rsidP="00B61D81">
      <w:r>
        <w:rPr>
          <w:rFonts w:ascii="Times New Roman" w:hAnsi="Times New Roman"/>
          <w:noProof/>
          <w:lang w:val="en-AU" w:eastAsia="zh-TW"/>
        </w:rPr>
        <mc:AlternateContent>
          <mc:Choice Requires="wps">
            <w:drawing>
              <wp:anchor distT="0" distB="0" distL="114300" distR="114300" simplePos="0" relativeHeight="251673600" behindDoc="1" locked="0" layoutInCell="1" allowOverlap="1" wp14:anchorId="7AACBF4B" wp14:editId="78A7EC08">
                <wp:simplePos x="0" y="0"/>
                <wp:positionH relativeFrom="margin">
                  <wp:posOffset>12065</wp:posOffset>
                </wp:positionH>
                <wp:positionV relativeFrom="paragraph">
                  <wp:posOffset>327025</wp:posOffset>
                </wp:positionV>
                <wp:extent cx="6496050" cy="5334000"/>
                <wp:effectExtent l="0" t="0" r="19050" b="19050"/>
                <wp:wrapTight wrapText="bothSides">
                  <wp:wrapPolygon edited="0">
                    <wp:start x="0" y="0"/>
                    <wp:lineTo x="0" y="21600"/>
                    <wp:lineTo x="21600" y="21600"/>
                    <wp:lineTo x="21600"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5334000"/>
                        </a:xfrm>
                        <a:prstGeom prst="rect">
                          <a:avLst/>
                        </a:prstGeom>
                        <a:solidFill>
                          <a:srgbClr val="FFFFFF"/>
                        </a:solidFill>
                        <a:ln w="9525">
                          <a:solidFill>
                            <a:srgbClr val="000000"/>
                          </a:solidFill>
                          <a:miter lim="800000"/>
                          <a:headEnd/>
                          <a:tailEnd/>
                        </a:ln>
                      </wps:spPr>
                      <wps:txbx>
                        <w:txbxContent>
                          <w:p w14:paraId="2DDC05B1" w14:textId="77777777" w:rsidR="001B7E53" w:rsidRPr="003C4CFD" w:rsidRDefault="001B7E53" w:rsidP="001B7E53">
                            <w:pPr>
                              <w:rPr>
                                <w:sz w:val="20"/>
                                <w:szCs w:val="20"/>
                              </w:rPr>
                            </w:pPr>
                            <w:r w:rsidRPr="003C4CFD">
                              <w:rPr>
                                <w:sz w:val="20"/>
                                <w:szCs w:val="20"/>
                              </w:rPr>
                              <w:t xml:space="preserve">Draft </w:t>
                            </w:r>
                            <w:proofErr w:type="gramStart"/>
                            <w:r w:rsidRPr="003C4CFD">
                              <w:rPr>
                                <w:sz w:val="20"/>
                                <w:szCs w:val="20"/>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CBF4B" id="Text Box 14" o:spid="_x0000_s1027" type="#_x0000_t202" style="position:absolute;margin-left:.95pt;margin-top:25.75pt;width:511.5pt;height:420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">
                <v:textbox>
                  <w:txbxContent>
                    <w:p w14:paraId="2DDC05B1" w14:textId="77777777" w:rsidR="001B7E53" w:rsidRPr="003C4CFD" w:rsidRDefault="001B7E53" w:rsidP="001B7E53">
                      <w:pPr>
                        <w:rPr>
                          <w:sz w:val="20"/>
                          <w:szCs w:val="20"/>
                        </w:rPr>
                      </w:pPr>
                      <w:r w:rsidRPr="003C4CFD">
                        <w:rPr>
                          <w:sz w:val="20"/>
                          <w:szCs w:val="20"/>
                        </w:rPr>
                        <w:t>Draft here</w:t>
                      </w:r>
                    </w:p>
                  </w:txbxContent>
                </v:textbox>
                <w10:wrap type="tight" anchorx="margin"/>
              </v:shape>
            </w:pict>
          </mc:Fallback>
        </mc:AlternateContent>
      </w:r>
      <w:r>
        <w:t>(Limit: 800 words)</w:t>
      </w:r>
    </w:p>
    <w:p w14:paraId="39D8914D" w14:textId="5B370E99" w:rsidR="00B61D81" w:rsidRDefault="000406C2" w:rsidP="00B61D81">
      <w:pPr>
        <w:pStyle w:val="Heading3"/>
      </w:pPr>
      <w:r w:rsidRPr="00565895">
        <w:lastRenderedPageBreak/>
        <w:t>Criterion</w:t>
      </w:r>
      <w:r>
        <w:t xml:space="preserve"> 2: </w:t>
      </w:r>
      <w:r w:rsidR="00B61D81">
        <w:t xml:space="preserve">Strategies to assist </w:t>
      </w:r>
      <w:proofErr w:type="gramStart"/>
      <w:r w:rsidR="00B61D81">
        <w:t>participants</w:t>
      </w:r>
      <w:proofErr w:type="gramEnd"/>
      <w:r w:rsidR="00B61D81">
        <w:t xml:space="preserve"> </w:t>
      </w:r>
    </w:p>
    <w:p w14:paraId="444B19A7" w14:textId="1EF98703" w:rsidR="00B61D81" w:rsidRDefault="00B61D81" w:rsidP="00B61D81">
      <w:pPr>
        <w:rPr>
          <w:lang w:val="en-AU"/>
        </w:rPr>
      </w:pPr>
      <w:r>
        <w:rPr>
          <w:lang w:val="en-AU"/>
        </w:rPr>
        <w:t>What strategies and support mechanisms does the organisation implement to identify and address the barriers to learning and employment faced by participants of your program or project?</w:t>
      </w:r>
    </w:p>
    <w:p w14:paraId="1023FDFA" w14:textId="2D59B819" w:rsidR="00B61D81" w:rsidRDefault="00B61D81" w:rsidP="00B61D81">
      <w:pPr>
        <w:rPr>
          <w:lang w:val="en-AU"/>
        </w:rPr>
      </w:pPr>
      <w:r>
        <w:rPr>
          <w:lang w:val="en-AU"/>
        </w:rPr>
        <w:t>If your organisation has partnered with a registered training organisation (RTO) to provide services to participants, it is important to separate the services that would be provided an RTO from those that are provided by your organisation. You may wish to consider:</w:t>
      </w:r>
    </w:p>
    <w:p w14:paraId="4FD31F49" w14:textId="04E488CF" w:rsidR="00B61D81" w:rsidRDefault="00B61D81" w:rsidP="00B61D81">
      <w:pPr>
        <w:numPr>
          <w:ilvl w:val="0"/>
          <w:numId w:val="38"/>
        </w:numPr>
        <w:tabs>
          <w:tab w:val="num" w:pos="720"/>
        </w:tabs>
        <w:rPr>
          <w:lang w:val="en-AU"/>
        </w:rPr>
      </w:pPr>
      <w:r>
        <w:rPr>
          <w:lang w:val="en-AU"/>
        </w:rPr>
        <w:t>the negotiations that your organisation undertakes when partnering with an RTO to ensure participants' needs are accommodated (e.g. adequate volume of learning, flexible delivery mode options, flexible assessment methods)</w:t>
      </w:r>
    </w:p>
    <w:p w14:paraId="71640796" w14:textId="3C5472E7" w:rsidR="00B61D81" w:rsidRDefault="00B61D81" w:rsidP="00B61D81">
      <w:pPr>
        <w:numPr>
          <w:ilvl w:val="0"/>
          <w:numId w:val="38"/>
        </w:numPr>
        <w:tabs>
          <w:tab w:val="num" w:pos="720"/>
        </w:tabs>
        <w:rPr>
          <w:lang w:val="en-AU"/>
        </w:rPr>
      </w:pPr>
      <w:r>
        <w:rPr>
          <w:lang w:val="en-AU"/>
        </w:rPr>
        <w:t>how your organisation can demonstrate the range of work experience arrangements it has in place with local employers</w:t>
      </w:r>
    </w:p>
    <w:p w14:paraId="2583FE0E" w14:textId="6E0F6742" w:rsidR="00B61D81" w:rsidRDefault="00B61D81" w:rsidP="00B61D81">
      <w:pPr>
        <w:numPr>
          <w:ilvl w:val="0"/>
          <w:numId w:val="38"/>
        </w:numPr>
        <w:tabs>
          <w:tab w:val="num" w:pos="720"/>
        </w:tabs>
        <w:rPr>
          <w:lang w:val="en-AU"/>
        </w:rPr>
      </w:pPr>
      <w:r>
        <w:rPr>
          <w:lang w:val="en-AU"/>
        </w:rPr>
        <w:t xml:space="preserve">the employer networks your organisation has established and how they operate to ensure participants are linked with job </w:t>
      </w:r>
      <w:proofErr w:type="gramStart"/>
      <w:r>
        <w:rPr>
          <w:lang w:val="en-AU"/>
        </w:rPr>
        <w:t>opportunities</w:t>
      </w:r>
      <w:proofErr w:type="gramEnd"/>
    </w:p>
    <w:p w14:paraId="791BE519" w14:textId="722A3A9E" w:rsidR="006D2240" w:rsidRDefault="00B61D81" w:rsidP="00B61D81">
      <w:pPr>
        <w:pStyle w:val="ListParagraph"/>
        <w:numPr>
          <w:ilvl w:val="0"/>
          <w:numId w:val="33"/>
        </w:numPr>
      </w:pPr>
      <w:r>
        <w:rPr>
          <w:lang w:val="en-AU"/>
        </w:rPr>
        <w:t>how your organisation can demonstrate the range of support services it provides to participants to prepare them to enter the workforce and maintain employment (e.g. individual case management services, job search services, interview preparation, post-placement follow-up).</w:t>
      </w:r>
      <w:r w:rsidR="006D2240">
        <w:t xml:space="preserve"> </w:t>
      </w:r>
    </w:p>
    <w:p w14:paraId="2DDC96B4" w14:textId="5917A7D9" w:rsidR="00415EF0" w:rsidRPr="00B61D81" w:rsidRDefault="00B61D81" w:rsidP="00B61D81">
      <w:r>
        <w:rPr>
          <w:rFonts w:ascii="Times New Roman" w:hAnsi="Times New Roman"/>
          <w:noProof/>
          <w:lang w:val="en-AU" w:eastAsia="zh-TW"/>
        </w:rPr>
        <mc:AlternateContent>
          <mc:Choice Requires="wps">
            <w:drawing>
              <wp:anchor distT="0" distB="0" distL="114300" distR="114300" simplePos="0" relativeHeight="251649024" behindDoc="1" locked="0" layoutInCell="1" allowOverlap="1" wp14:anchorId="393EEF1A" wp14:editId="37FF5C9C">
                <wp:simplePos x="0" y="0"/>
                <wp:positionH relativeFrom="margin">
                  <wp:posOffset>12065</wp:posOffset>
                </wp:positionH>
                <wp:positionV relativeFrom="paragraph">
                  <wp:posOffset>239395</wp:posOffset>
                </wp:positionV>
                <wp:extent cx="6496050" cy="5038725"/>
                <wp:effectExtent l="0" t="0" r="19050" b="28575"/>
                <wp:wrapTight wrapText="bothSides">
                  <wp:wrapPolygon edited="0">
                    <wp:start x="0" y="0"/>
                    <wp:lineTo x="0" y="21641"/>
                    <wp:lineTo x="21600" y="21641"/>
                    <wp:lineTo x="21600"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5038725"/>
                        </a:xfrm>
                        <a:prstGeom prst="rect">
                          <a:avLst/>
                        </a:prstGeom>
                        <a:solidFill>
                          <a:srgbClr val="FFFFFF"/>
                        </a:solidFill>
                        <a:ln w="9525">
                          <a:solidFill>
                            <a:srgbClr val="000000"/>
                          </a:solidFill>
                          <a:miter lim="800000"/>
                          <a:headEnd/>
                          <a:tailEnd/>
                        </a:ln>
                      </wps:spPr>
                      <wps:txbx>
                        <w:txbxContent>
                          <w:p w14:paraId="49E51214" w14:textId="77777777" w:rsidR="001A21CA" w:rsidRPr="003C4CFD" w:rsidRDefault="001A21CA" w:rsidP="001A21CA">
                            <w:pPr>
                              <w:rPr>
                                <w:sz w:val="20"/>
                                <w:szCs w:val="20"/>
                              </w:rPr>
                            </w:pPr>
                            <w:r w:rsidRPr="003C4CFD">
                              <w:rPr>
                                <w:sz w:val="20"/>
                                <w:szCs w:val="20"/>
                              </w:rPr>
                              <w:t xml:space="preserve">Draft </w:t>
                            </w:r>
                            <w:proofErr w:type="gramStart"/>
                            <w:r w:rsidRPr="003C4CFD">
                              <w:rPr>
                                <w:sz w:val="20"/>
                                <w:szCs w:val="20"/>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EF1A" id="Text Box 7" o:spid="_x0000_s1028" type="#_x0000_t202" style="position:absolute;margin-left:.95pt;margin-top:18.85pt;width:511.5pt;height:39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">
                <v:textbox>
                  <w:txbxContent>
                    <w:p w14:paraId="49E51214" w14:textId="77777777" w:rsidR="001A21CA" w:rsidRPr="003C4CFD" w:rsidRDefault="001A21CA" w:rsidP="001A21CA">
                      <w:pPr>
                        <w:rPr>
                          <w:sz w:val="20"/>
                          <w:szCs w:val="20"/>
                        </w:rPr>
                      </w:pPr>
                      <w:r w:rsidRPr="003C4CFD">
                        <w:rPr>
                          <w:sz w:val="20"/>
                          <w:szCs w:val="20"/>
                        </w:rPr>
                        <w:t>Draft here</w:t>
                      </w:r>
                    </w:p>
                  </w:txbxContent>
                </v:textbox>
                <w10:wrap type="tight" anchorx="margin"/>
              </v:shape>
            </w:pict>
          </mc:Fallback>
        </mc:AlternateContent>
      </w:r>
      <w:r w:rsidR="006D2240">
        <w:t xml:space="preserve">(Limit: </w:t>
      </w:r>
      <w:r>
        <w:t>8</w:t>
      </w:r>
      <w:r w:rsidR="006D2240">
        <w:t>00 words)</w:t>
      </w:r>
    </w:p>
    <w:p w14:paraId="075D0CAA" w14:textId="77777777" w:rsidR="00B61D81" w:rsidRDefault="000406C2" w:rsidP="00B61D81">
      <w:pPr>
        <w:pStyle w:val="Heading3"/>
      </w:pPr>
      <w:r w:rsidRPr="00565895">
        <w:lastRenderedPageBreak/>
        <w:t xml:space="preserve">Criterion </w:t>
      </w:r>
      <w:r>
        <w:t xml:space="preserve">3: </w:t>
      </w:r>
      <w:r w:rsidR="00B61D81">
        <w:t xml:space="preserve">Outcomes for participants </w:t>
      </w:r>
    </w:p>
    <w:p w14:paraId="17BB9394" w14:textId="326313EB" w:rsidR="00B61D81" w:rsidRDefault="00B61D81" w:rsidP="00B61D81">
      <w:pPr>
        <w:rPr>
          <w:lang w:val="en-AU"/>
        </w:rPr>
      </w:pPr>
      <w:r>
        <w:rPr>
          <w:lang w:val="en-AU"/>
        </w:rPr>
        <w:t>How does the organisation measure and monitor the outcomes it achieves for participants? What are the outcomes your organisation achieves? You may wish to consider:</w:t>
      </w:r>
    </w:p>
    <w:p w14:paraId="121942A0" w14:textId="21019466" w:rsidR="00B61D81" w:rsidRDefault="00B61D81" w:rsidP="00B61D81">
      <w:pPr>
        <w:numPr>
          <w:ilvl w:val="0"/>
          <w:numId w:val="39"/>
        </w:numPr>
        <w:tabs>
          <w:tab w:val="num" w:pos="720"/>
        </w:tabs>
        <w:rPr>
          <w:lang w:val="en-AU"/>
        </w:rPr>
      </w:pPr>
      <w:r>
        <w:rPr>
          <w:lang w:val="en-AU"/>
        </w:rPr>
        <w:t>how your organisation measures success (e.g. employment outcomes and completion data, industry recognition)</w:t>
      </w:r>
    </w:p>
    <w:p w14:paraId="6E1DADE4" w14:textId="0A14BF03" w:rsidR="00B61D81" w:rsidRDefault="00B61D81" w:rsidP="00B61D81">
      <w:pPr>
        <w:numPr>
          <w:ilvl w:val="0"/>
          <w:numId w:val="39"/>
        </w:numPr>
        <w:tabs>
          <w:tab w:val="num" w:pos="720"/>
        </w:tabs>
        <w:rPr>
          <w:lang w:val="en-AU"/>
        </w:rPr>
      </w:pPr>
      <w:r>
        <w:rPr>
          <w:lang w:val="en-AU"/>
        </w:rPr>
        <w:t>how your organisation collects and analyses data on participant outcomes and completion</w:t>
      </w:r>
    </w:p>
    <w:p w14:paraId="03A505C2" w14:textId="77777777" w:rsidR="00B61D81" w:rsidRDefault="00B61D81" w:rsidP="00B61D81">
      <w:pPr>
        <w:numPr>
          <w:ilvl w:val="0"/>
          <w:numId w:val="39"/>
        </w:numPr>
        <w:tabs>
          <w:tab w:val="num" w:pos="720"/>
        </w:tabs>
        <w:rPr>
          <w:lang w:val="en-AU"/>
        </w:rPr>
      </w:pPr>
      <w:r>
        <w:rPr>
          <w:lang w:val="en-AU"/>
        </w:rPr>
        <w:t>how your organisation encourages participants to access further VET</w:t>
      </w:r>
    </w:p>
    <w:p w14:paraId="6CDA95C0" w14:textId="61818D88" w:rsidR="00B61D81" w:rsidRDefault="00B61D81" w:rsidP="00B61D81">
      <w:pPr>
        <w:numPr>
          <w:ilvl w:val="0"/>
          <w:numId w:val="39"/>
        </w:numPr>
        <w:tabs>
          <w:tab w:val="num" w:pos="720"/>
        </w:tabs>
        <w:rPr>
          <w:lang w:val="en-AU"/>
        </w:rPr>
      </w:pPr>
      <w:r>
        <w:rPr>
          <w:lang w:val="en-AU"/>
        </w:rPr>
        <w:t xml:space="preserve">how your organisation identifies and attracts participants, </w:t>
      </w:r>
      <w:proofErr w:type="gramStart"/>
      <w:r>
        <w:rPr>
          <w:lang w:val="en-AU"/>
        </w:rPr>
        <w:t>industry</w:t>
      </w:r>
      <w:proofErr w:type="gramEnd"/>
      <w:r>
        <w:rPr>
          <w:lang w:val="en-AU"/>
        </w:rPr>
        <w:t xml:space="preserve"> and community partners</w:t>
      </w:r>
    </w:p>
    <w:p w14:paraId="18AFE262" w14:textId="2FFC3BC0" w:rsidR="00B61D81" w:rsidRDefault="00B61D81" w:rsidP="00B61D81">
      <w:pPr>
        <w:numPr>
          <w:ilvl w:val="0"/>
          <w:numId w:val="39"/>
        </w:numPr>
        <w:rPr>
          <w:lang w:val="en-AU"/>
        </w:rPr>
      </w:pPr>
      <w:r>
        <w:rPr>
          <w:lang w:val="en-AU"/>
        </w:rPr>
        <w:t>providing a summary/overview of your participant outcomes for at least the last two financial years.</w:t>
      </w:r>
    </w:p>
    <w:p w14:paraId="03559BD9" w14:textId="636A23B4" w:rsidR="006D2240" w:rsidRDefault="00B61D81" w:rsidP="00B61D81">
      <w:r>
        <w:rPr>
          <w:rFonts w:ascii="Times New Roman" w:hAnsi="Times New Roman"/>
          <w:noProof/>
          <w:lang w:val="en-AU" w:eastAsia="zh-TW"/>
        </w:rPr>
        <mc:AlternateContent>
          <mc:Choice Requires="wps">
            <w:drawing>
              <wp:anchor distT="0" distB="0" distL="114300" distR="114300" simplePos="0" relativeHeight="251648000" behindDoc="1" locked="0" layoutInCell="1" allowOverlap="1" wp14:anchorId="32C4906F" wp14:editId="43C3AA50">
                <wp:simplePos x="0" y="0"/>
                <wp:positionH relativeFrom="margin">
                  <wp:posOffset>12065</wp:posOffset>
                </wp:positionH>
                <wp:positionV relativeFrom="paragraph">
                  <wp:posOffset>229235</wp:posOffset>
                </wp:positionV>
                <wp:extent cx="6496050" cy="6334125"/>
                <wp:effectExtent l="0" t="0" r="19050" b="28575"/>
                <wp:wrapTight wrapText="bothSides">
                  <wp:wrapPolygon edited="0">
                    <wp:start x="0" y="0"/>
                    <wp:lineTo x="0" y="21632"/>
                    <wp:lineTo x="21600" y="21632"/>
                    <wp:lineTo x="216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334125"/>
                        </a:xfrm>
                        <a:prstGeom prst="rect">
                          <a:avLst/>
                        </a:prstGeom>
                        <a:solidFill>
                          <a:srgbClr val="FFFFFF"/>
                        </a:solidFill>
                        <a:ln w="9525">
                          <a:solidFill>
                            <a:srgbClr val="000000"/>
                          </a:solidFill>
                          <a:miter lim="800000"/>
                          <a:headEnd/>
                          <a:tailEnd/>
                        </a:ln>
                      </wps:spPr>
                      <wps:txbx>
                        <w:txbxContent>
                          <w:p w14:paraId="4186F67A" w14:textId="77777777" w:rsidR="001A21CA" w:rsidRPr="003C4CFD" w:rsidRDefault="001A21CA" w:rsidP="001A21CA">
                            <w:pPr>
                              <w:rPr>
                                <w:sz w:val="20"/>
                                <w:szCs w:val="20"/>
                              </w:rPr>
                            </w:pPr>
                            <w:r w:rsidRPr="003C4CFD">
                              <w:rPr>
                                <w:sz w:val="20"/>
                                <w:szCs w:val="20"/>
                              </w:rPr>
                              <w:t xml:space="preserve">Draft </w:t>
                            </w:r>
                            <w:proofErr w:type="gramStart"/>
                            <w:r w:rsidRPr="003C4CFD">
                              <w:rPr>
                                <w:sz w:val="20"/>
                                <w:szCs w:val="20"/>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4906F" id="Text Box 6" o:spid="_x0000_s1029" type="#_x0000_t202" style="position:absolute;margin-left:.95pt;margin-top:18.05pt;width:511.5pt;height:498.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">
                <v:textbox>
                  <w:txbxContent>
                    <w:p w14:paraId="4186F67A" w14:textId="77777777" w:rsidR="001A21CA" w:rsidRPr="003C4CFD" w:rsidRDefault="001A21CA" w:rsidP="001A21CA">
                      <w:pPr>
                        <w:rPr>
                          <w:sz w:val="20"/>
                          <w:szCs w:val="20"/>
                        </w:rPr>
                      </w:pPr>
                      <w:r w:rsidRPr="003C4CFD">
                        <w:rPr>
                          <w:sz w:val="20"/>
                          <w:szCs w:val="20"/>
                        </w:rPr>
                        <w:t>Draft here</w:t>
                      </w:r>
                    </w:p>
                  </w:txbxContent>
                </v:textbox>
                <w10:wrap type="tight" anchorx="margin"/>
              </v:shape>
            </w:pict>
          </mc:Fallback>
        </mc:AlternateContent>
      </w:r>
      <w:r>
        <w:t>(Limit: 800 words)</w:t>
      </w:r>
    </w:p>
    <w:p w14:paraId="4CCF2282" w14:textId="0E96AED5" w:rsidR="00B61D81" w:rsidRDefault="000406C2" w:rsidP="00B61D81">
      <w:pPr>
        <w:pStyle w:val="Heading3"/>
      </w:pPr>
      <w:r w:rsidRPr="00565895">
        <w:lastRenderedPageBreak/>
        <w:t>Criterion</w:t>
      </w:r>
      <w:r>
        <w:t xml:space="preserve"> 4: </w:t>
      </w:r>
      <w:r w:rsidR="00B61D81">
        <w:t xml:space="preserve">Partnerships and links </w:t>
      </w:r>
    </w:p>
    <w:p w14:paraId="416BC672" w14:textId="17E0A940" w:rsidR="00B61D81" w:rsidRDefault="00B61D81" w:rsidP="00B61D81">
      <w:pPr>
        <w:rPr>
          <w:lang w:val="en-AU"/>
        </w:rPr>
      </w:pPr>
      <w:r>
        <w:rPr>
          <w:lang w:val="en-AU"/>
        </w:rPr>
        <w:t>How does the organisation establish genuine partnerships to achieve employment outcomes for participants? You may wish to consider:</w:t>
      </w:r>
    </w:p>
    <w:p w14:paraId="5EA8C87F" w14:textId="20B52F03" w:rsidR="00B61D81" w:rsidRDefault="00B61D81" w:rsidP="00B61D81">
      <w:pPr>
        <w:numPr>
          <w:ilvl w:val="0"/>
          <w:numId w:val="40"/>
        </w:numPr>
        <w:tabs>
          <w:tab w:val="num" w:pos="720"/>
        </w:tabs>
        <w:rPr>
          <w:lang w:val="en-AU"/>
        </w:rPr>
      </w:pPr>
      <w:r>
        <w:rPr>
          <w:lang w:val="en-AU"/>
        </w:rPr>
        <w:t xml:space="preserve">strategies your organisation utilises to identify local community issues (e.g. social, economic, </w:t>
      </w:r>
      <w:proofErr w:type="gramStart"/>
      <w:r>
        <w:rPr>
          <w:lang w:val="en-AU"/>
        </w:rPr>
        <w:t>industrial</w:t>
      </w:r>
      <w:proofErr w:type="gramEnd"/>
      <w:r>
        <w:rPr>
          <w:lang w:val="en-AU"/>
        </w:rPr>
        <w:t xml:space="preserve"> and environmental issues) and how they are incorporated into service delivery, and industry and employer engagements</w:t>
      </w:r>
      <w:r w:rsidR="00483F12">
        <w:rPr>
          <w:lang w:val="en-AU"/>
        </w:rPr>
        <w:t>.</w:t>
      </w:r>
    </w:p>
    <w:p w14:paraId="0C209C1D" w14:textId="0840EA74" w:rsidR="00B61D81" w:rsidRDefault="00B61D81" w:rsidP="00B61D81">
      <w:pPr>
        <w:numPr>
          <w:ilvl w:val="0"/>
          <w:numId w:val="40"/>
        </w:numPr>
        <w:tabs>
          <w:tab w:val="num" w:pos="720"/>
        </w:tabs>
        <w:rPr>
          <w:lang w:val="en-AU"/>
        </w:rPr>
      </w:pPr>
      <w:r>
        <w:rPr>
          <w:lang w:val="en-AU"/>
        </w:rPr>
        <w:t>if your organisation partners with RTOs to provide training and assessment services to participants, how your organisation selects an RTO to provide these services (e.g. delivery strategies which accommodate disadvantaged learners, customised training plans, mode of delivery, learning support matched to participants)</w:t>
      </w:r>
    </w:p>
    <w:p w14:paraId="5A11AE32" w14:textId="6BECCE8D" w:rsidR="00B61D81" w:rsidRDefault="00B61D81" w:rsidP="00B61D81">
      <w:pPr>
        <w:numPr>
          <w:ilvl w:val="0"/>
          <w:numId w:val="40"/>
        </w:numPr>
        <w:tabs>
          <w:tab w:val="num" w:pos="720"/>
        </w:tabs>
        <w:rPr>
          <w:lang w:val="en-AU"/>
        </w:rPr>
      </w:pPr>
      <w:r>
        <w:rPr>
          <w:lang w:val="en-AU"/>
        </w:rPr>
        <w:t xml:space="preserve">how your organisation establishes and monitors positive relationships with individuals, enterprises, local employers, </w:t>
      </w:r>
      <w:proofErr w:type="gramStart"/>
      <w:r>
        <w:rPr>
          <w:lang w:val="en-AU"/>
        </w:rPr>
        <w:t>industries</w:t>
      </w:r>
      <w:proofErr w:type="gramEnd"/>
      <w:r>
        <w:rPr>
          <w:lang w:val="en-AU"/>
        </w:rPr>
        <w:t xml:space="preserve"> and community groups</w:t>
      </w:r>
    </w:p>
    <w:p w14:paraId="73548DB3" w14:textId="3871713E" w:rsidR="00B61D81" w:rsidRDefault="00B61D81" w:rsidP="00B61D81">
      <w:pPr>
        <w:numPr>
          <w:ilvl w:val="0"/>
          <w:numId w:val="40"/>
        </w:numPr>
        <w:rPr>
          <w:lang w:val="en-AU"/>
        </w:rPr>
      </w:pPr>
      <w:r>
        <w:rPr>
          <w:lang w:val="en-AU"/>
        </w:rPr>
        <w:t xml:space="preserve">how your organisation builds new, </w:t>
      </w:r>
      <w:proofErr w:type="gramStart"/>
      <w:r>
        <w:rPr>
          <w:lang w:val="en-AU"/>
        </w:rPr>
        <w:t>innovative</w:t>
      </w:r>
      <w:proofErr w:type="gramEnd"/>
      <w:r>
        <w:rPr>
          <w:lang w:val="en-AU"/>
        </w:rPr>
        <w:t xml:space="preserve"> and effective partnerships in the local or wider community.</w:t>
      </w:r>
    </w:p>
    <w:p w14:paraId="633B873B" w14:textId="5F3CB602" w:rsidR="001022F9" w:rsidRPr="00B61D81" w:rsidRDefault="00B61D81" w:rsidP="00B61D81">
      <w:r>
        <w:rPr>
          <w:rFonts w:ascii="Times New Roman" w:hAnsi="Times New Roman"/>
          <w:noProof/>
          <w:lang w:val="en-AU" w:eastAsia="zh-TW"/>
        </w:rPr>
        <mc:AlternateContent>
          <mc:Choice Requires="wps">
            <w:drawing>
              <wp:anchor distT="0" distB="0" distL="114300" distR="114300" simplePos="0" relativeHeight="251646976" behindDoc="1" locked="0" layoutInCell="1" allowOverlap="1" wp14:anchorId="38FB06EE" wp14:editId="28169E3F">
                <wp:simplePos x="0" y="0"/>
                <wp:positionH relativeFrom="margin">
                  <wp:align>left</wp:align>
                </wp:positionH>
                <wp:positionV relativeFrom="paragraph">
                  <wp:posOffset>226060</wp:posOffset>
                </wp:positionV>
                <wp:extent cx="6496050" cy="5695950"/>
                <wp:effectExtent l="0" t="0" r="19050" b="19050"/>
                <wp:wrapTight wrapText="bothSides">
                  <wp:wrapPolygon edited="0">
                    <wp:start x="0" y="0"/>
                    <wp:lineTo x="0" y="21600"/>
                    <wp:lineTo x="21600" y="21600"/>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5695950"/>
                        </a:xfrm>
                        <a:prstGeom prst="rect">
                          <a:avLst/>
                        </a:prstGeom>
                        <a:solidFill>
                          <a:srgbClr val="FFFFFF"/>
                        </a:solidFill>
                        <a:ln w="9525">
                          <a:solidFill>
                            <a:srgbClr val="000000"/>
                          </a:solidFill>
                          <a:miter lim="800000"/>
                          <a:headEnd/>
                          <a:tailEnd/>
                        </a:ln>
                      </wps:spPr>
                      <wps:txbx>
                        <w:txbxContent>
                          <w:p w14:paraId="58D9F207" w14:textId="77777777" w:rsidR="00CD22CF" w:rsidRDefault="00CD22CF" w:rsidP="00CD22CF">
                            <w:r>
                              <w:t xml:space="preserve">Draft </w:t>
                            </w:r>
                            <w:proofErr w:type="gramStart"/>
                            <w: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B06EE" id="Text Box 5" o:spid="_x0000_s1030" type="#_x0000_t202" style="position:absolute;margin-left:0;margin-top:17.8pt;width:511.5pt;height:448.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">
                <v:textbox>
                  <w:txbxContent>
                    <w:p w14:paraId="58D9F207" w14:textId="77777777" w:rsidR="00CD22CF" w:rsidRDefault="00CD22CF" w:rsidP="00CD22CF">
                      <w:r>
                        <w:t>Draft here</w:t>
                      </w:r>
                    </w:p>
                  </w:txbxContent>
                </v:textbox>
                <w10:wrap type="tight" anchorx="margin"/>
              </v:shape>
            </w:pict>
          </mc:Fallback>
        </mc:AlternateContent>
      </w:r>
      <w:r>
        <w:t>(Limit: 800 words)</w:t>
      </w:r>
    </w:p>
    <w:sectPr w:rsidR="001022F9" w:rsidRPr="00B61D81" w:rsidSect="00706558">
      <w:headerReference w:type="default" r:id="rId16"/>
      <w:footerReference w:type="default" r:id="rId17"/>
      <w:headerReference w:type="first" r:id="rId18"/>
      <w:footerReference w:type="first" r:id="rId19"/>
      <w:pgSz w:w="11900" w:h="16840"/>
      <w:pgMar w:top="1843" w:right="851" w:bottom="1276" w:left="851" w:header="432" w:footer="7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59BC" w14:textId="77777777" w:rsidR="0031177D" w:rsidRDefault="0031177D" w:rsidP="003253C5">
      <w:r>
        <w:separator/>
      </w:r>
    </w:p>
  </w:endnote>
  <w:endnote w:type="continuationSeparator" w:id="0">
    <w:p w14:paraId="75795638" w14:textId="77777777" w:rsidR="0031177D" w:rsidRDefault="0031177D" w:rsidP="003253C5">
      <w:r>
        <w:continuationSeparator/>
      </w:r>
    </w:p>
  </w:endnote>
  <w:endnote w:type="continuationNotice" w:id="1">
    <w:p w14:paraId="16D58563" w14:textId="77777777" w:rsidR="0031177D" w:rsidRDefault="003117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icrosoft Sans Serif"/>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FFFFFF" w:themeColor="background1"/>
      </w:rPr>
      <w:id w:val="-652683952"/>
      <w:docPartObj>
        <w:docPartGallery w:val="Page Numbers (Bottom of Page)"/>
        <w:docPartUnique/>
      </w:docPartObj>
    </w:sdtPr>
    <w:sdtEndPr>
      <w:rPr>
        <w:rStyle w:val="PageNumber"/>
      </w:rPr>
    </w:sdtEndPr>
    <w:sdtContent>
      <w:p w14:paraId="5BF8CE64" w14:textId="77777777" w:rsidR="00D44137" w:rsidRPr="00D206C1" w:rsidRDefault="00D44137" w:rsidP="00D44137">
        <w:pPr>
          <w:pStyle w:val="Footer"/>
          <w:framePr w:wrap="none" w:vAnchor="text" w:hAnchor="page" w:x="10900" w:y="1"/>
          <w:rPr>
            <w:rStyle w:val="PageNumber"/>
            <w:rFonts w:cs="Arial"/>
            <w:color w:val="FFFFFF" w:themeColor="background1"/>
          </w:rPr>
        </w:pPr>
        <w:r w:rsidRPr="00D206C1">
          <w:rPr>
            <w:rStyle w:val="PageNumber"/>
            <w:rFonts w:cs="Arial"/>
            <w:color w:val="FFFFFF" w:themeColor="background1"/>
          </w:rPr>
          <w:fldChar w:fldCharType="begin"/>
        </w:r>
        <w:r w:rsidRPr="00D206C1">
          <w:rPr>
            <w:rStyle w:val="PageNumber"/>
            <w:rFonts w:cs="Arial"/>
            <w:color w:val="FFFFFF" w:themeColor="background1"/>
          </w:rPr>
          <w:instrText xml:space="preserve"> PAGE </w:instrText>
        </w:r>
        <w:r w:rsidRPr="00D206C1">
          <w:rPr>
            <w:rStyle w:val="PageNumber"/>
            <w:rFonts w:cs="Arial"/>
            <w:color w:val="FFFFFF" w:themeColor="background1"/>
          </w:rPr>
          <w:fldChar w:fldCharType="separate"/>
        </w:r>
        <w:r>
          <w:rPr>
            <w:rStyle w:val="PageNumber"/>
            <w:rFonts w:cs="Arial"/>
            <w:color w:val="FFFFFF" w:themeColor="background1"/>
          </w:rPr>
          <w:t>2</w:t>
        </w:r>
        <w:r w:rsidRPr="00D206C1">
          <w:rPr>
            <w:rStyle w:val="PageNumber"/>
            <w:rFonts w:cs="Arial"/>
            <w:color w:val="FFFFFF" w:themeColor="background1"/>
          </w:rPr>
          <w:fldChar w:fldCharType="end"/>
        </w:r>
      </w:p>
    </w:sdtContent>
  </w:sdt>
  <w:sdt>
    <w:sdtPr>
      <w:rPr>
        <w:rStyle w:val="PageNumber"/>
        <w:rFonts w:cs="Arial"/>
      </w:rPr>
      <w:id w:val="-578675351"/>
      <w:docPartObj>
        <w:docPartGallery w:val="Page Numbers (Bottom of Page)"/>
        <w:docPartUnique/>
      </w:docPartObj>
    </w:sdtPr>
    <w:sdtEndPr>
      <w:rPr>
        <w:rStyle w:val="PageNumber"/>
      </w:rPr>
    </w:sdtEndPr>
    <w:sdtContent>
      <w:p w14:paraId="7312AA5E" w14:textId="77777777" w:rsidR="009E393F" w:rsidRPr="003850EA" w:rsidRDefault="009E393F" w:rsidP="000959E1">
        <w:pPr>
          <w:pStyle w:val="Footer"/>
          <w:framePr w:w="382" w:wrap="none" w:vAnchor="text" w:hAnchor="page" w:x="10886" w:y="364"/>
          <w:rPr>
            <w:rStyle w:val="PageNumber"/>
            <w:rFonts w:cs="Arial"/>
          </w:rPr>
        </w:pPr>
        <w:r w:rsidRPr="003850EA">
          <w:rPr>
            <w:rStyle w:val="PageNumber"/>
            <w:rFonts w:cs="Arial"/>
          </w:rPr>
          <w:fldChar w:fldCharType="begin"/>
        </w:r>
        <w:r w:rsidRPr="003850EA">
          <w:rPr>
            <w:rStyle w:val="PageNumber"/>
            <w:rFonts w:cs="Arial"/>
          </w:rPr>
          <w:instrText xml:space="preserve"> PAGE </w:instrText>
        </w:r>
        <w:r w:rsidRPr="003850EA">
          <w:rPr>
            <w:rStyle w:val="PageNumber"/>
            <w:rFonts w:cs="Arial"/>
          </w:rPr>
          <w:fldChar w:fldCharType="separate"/>
        </w:r>
        <w:r>
          <w:rPr>
            <w:rStyle w:val="PageNumber"/>
            <w:rFonts w:cs="Arial"/>
          </w:rPr>
          <w:t>2</w:t>
        </w:r>
        <w:r w:rsidRPr="003850EA">
          <w:rPr>
            <w:rStyle w:val="PageNumber"/>
            <w:rFonts w:cs="Arial"/>
          </w:rPr>
          <w:fldChar w:fldCharType="end"/>
        </w:r>
      </w:p>
    </w:sdtContent>
  </w:sdt>
  <w:p w14:paraId="2E1EC266" w14:textId="77777777" w:rsidR="00673308" w:rsidRPr="00D44137" w:rsidRDefault="00087FA2">
    <w:pPr>
      <w:pStyle w:val="Footer"/>
      <w:jc w:val="right"/>
      <w:rPr>
        <w:sz w:val="20"/>
        <w:szCs w:val="20"/>
      </w:rPr>
    </w:pPr>
    <w:r>
      <w:rPr>
        <w:noProof/>
      </w:rPr>
      <mc:AlternateContent>
        <mc:Choice Requires="wps">
          <w:drawing>
            <wp:anchor distT="0" distB="0" distL="114300" distR="114300" simplePos="0" relativeHeight="251641856" behindDoc="0" locked="0" layoutInCell="1" allowOverlap="1" wp14:anchorId="65F44085" wp14:editId="6F3A3112">
              <wp:simplePos x="0" y="0"/>
              <wp:positionH relativeFrom="column">
                <wp:posOffset>-83185</wp:posOffset>
              </wp:positionH>
              <wp:positionV relativeFrom="paragraph">
                <wp:posOffset>173643</wp:posOffset>
              </wp:positionV>
              <wp:extent cx="6054436" cy="33250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54436" cy="332509"/>
                      </a:xfrm>
                      <a:prstGeom prst="rect">
                        <a:avLst/>
                      </a:prstGeom>
                      <a:noFill/>
                      <a:ln w="6350">
                        <a:noFill/>
                      </a:ln>
                    </wps:spPr>
                    <wps:txbx>
                      <w:txbxContent>
                        <w:p w14:paraId="15D4C216" w14:textId="4CE4F78E"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B61D81">
                            <w:t>Community Training Initiative</w:t>
                          </w:r>
                          <w:r w:rsidR="0084693C">
                            <w:t xml:space="preserve"> </w:t>
                          </w:r>
                          <w:r>
                            <w:t>of the Year</w:t>
                          </w:r>
                        </w:p>
                        <w:p w14:paraId="424A5CC8" w14:textId="1A504E33" w:rsidR="00087FA2" w:rsidRPr="00087FA2" w:rsidRDefault="00087FA2" w:rsidP="00B944B8">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44085" id="_x0000_t202" coordsize="21600,21600" o:spt="202" path="m,l,21600r21600,l21600,xe">
              <v:stroke joinstyle="miter"/>
              <v:path gradientshapeok="t" o:connecttype="rect"/>
            </v:shapetype>
            <v:shape id="Text Box 11" o:spid="_x0000_s1031" type="#_x0000_t202" style="position:absolute;left:0;text-align:left;margin-left:-6.55pt;margin-top:13.65pt;width:476.75pt;height:26.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UQFwIAACwEAAAOAAAAZHJzL2Uyb0RvYy54bWysU02P2jAQvVfqf7B8LwkQ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" filled="f" stroked="f" strokeweight=".5pt">
              <v:textbox>
                <w:txbxContent>
                  <w:p w14:paraId="15D4C216" w14:textId="4CE4F78E" w:rsidR="00B944B8" w:rsidRPr="00B93FDF" w:rsidRDefault="00B944B8" w:rsidP="00B944B8">
                    <w:r w:rsidRPr="00B93FDF">
                      <w:t>202</w:t>
                    </w:r>
                    <w:r w:rsidR="00236096">
                      <w:t>5</w:t>
                    </w:r>
                    <w:r w:rsidRPr="00B93FDF">
                      <w:t xml:space="preserve"> </w:t>
                    </w:r>
                    <w:r w:rsidR="00AB09EE">
                      <w:t xml:space="preserve">QTA </w:t>
                    </w:r>
                    <w:r w:rsidR="00F3769C">
                      <w:t>drafting template</w:t>
                    </w:r>
                    <w:r w:rsidR="00D57A78">
                      <w:t xml:space="preserve"> </w:t>
                    </w:r>
                    <w:r>
                      <w:t xml:space="preserve">– </w:t>
                    </w:r>
                    <w:r w:rsidR="00B61D81">
                      <w:t>Community Training Initiative</w:t>
                    </w:r>
                    <w:r w:rsidR="0084693C">
                      <w:t xml:space="preserve"> </w:t>
                    </w:r>
                    <w:r>
                      <w:t>of the Year</w:t>
                    </w:r>
                  </w:p>
                  <w:p w14:paraId="424A5CC8" w14:textId="1A504E33" w:rsidR="00087FA2" w:rsidRPr="00087FA2" w:rsidRDefault="00087FA2" w:rsidP="00B944B8">
                    <w:pPr>
                      <w:rPr>
                        <w:rFonts w:cs="Arial"/>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6B722A88" w14:paraId="5E784253" w14:textId="77777777" w:rsidTr="6B722A88">
      <w:tc>
        <w:tcPr>
          <w:tcW w:w="3399" w:type="dxa"/>
        </w:tcPr>
        <w:p w14:paraId="2ABC4769" w14:textId="245759A8" w:rsidR="6B722A88" w:rsidRDefault="6B722A88" w:rsidP="6B722A88">
          <w:pPr>
            <w:pStyle w:val="Header"/>
            <w:ind w:left="-115"/>
          </w:pPr>
        </w:p>
      </w:tc>
      <w:tc>
        <w:tcPr>
          <w:tcW w:w="3399" w:type="dxa"/>
        </w:tcPr>
        <w:p w14:paraId="140C41BE" w14:textId="77777777" w:rsidR="6B722A88" w:rsidRDefault="6B722A88" w:rsidP="6B722A88">
          <w:pPr>
            <w:pStyle w:val="Header"/>
            <w:jc w:val="center"/>
          </w:pPr>
        </w:p>
      </w:tc>
      <w:tc>
        <w:tcPr>
          <w:tcW w:w="3399" w:type="dxa"/>
        </w:tcPr>
        <w:p w14:paraId="3542CB26" w14:textId="49B0D0F8" w:rsidR="6B722A88" w:rsidRDefault="6B722A88" w:rsidP="6B722A88">
          <w:pPr>
            <w:pStyle w:val="Header"/>
            <w:ind w:right="-115"/>
            <w:jc w:val="right"/>
          </w:pPr>
        </w:p>
      </w:tc>
    </w:tr>
  </w:tbl>
  <w:p w14:paraId="46955BF8" w14:textId="5C24BC60" w:rsidR="6B722A88" w:rsidRDefault="00236096" w:rsidP="00236096">
    <w:pPr>
      <w:pStyle w:val="Footer"/>
      <w:tabs>
        <w:tab w:val="left" w:pos="6663"/>
      </w:tabs>
    </w:pPr>
    <w:r w:rsidRPr="008B6168">
      <w:rPr>
        <w:noProof/>
      </w:rPr>
      <mc:AlternateContent>
        <mc:Choice Requires="wps">
          <w:drawing>
            <wp:anchor distT="0" distB="0" distL="114300" distR="114300" simplePos="0" relativeHeight="251665412" behindDoc="0" locked="0" layoutInCell="1" allowOverlap="1" wp14:anchorId="4448B73B" wp14:editId="7D5E464D">
              <wp:simplePos x="0" y="0"/>
              <wp:positionH relativeFrom="page">
                <wp:align>left</wp:align>
              </wp:positionH>
              <wp:positionV relativeFrom="paragraph">
                <wp:posOffset>-453390</wp:posOffset>
              </wp:positionV>
              <wp:extent cx="7758430" cy="1122680"/>
              <wp:effectExtent l="0" t="0" r="13970" b="20320"/>
              <wp:wrapNone/>
              <wp:docPr id="13" name="Rectangle 13"/>
              <wp:cNvGraphicFramePr/>
              <a:graphic xmlns:a="http://schemas.openxmlformats.org/drawingml/2006/main">
                <a:graphicData uri="http://schemas.microsoft.com/office/word/2010/wordprocessingShape">
                  <wps:wsp>
                    <wps:cNvSpPr/>
                    <wps:spPr>
                      <a:xfrm>
                        <a:off x="0" y="0"/>
                        <a:ext cx="7758430" cy="1122680"/>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F717DC" id="Rectangle 13" o:spid="_x0000_s1026" style="position:absolute;margin-left:0;margin-top:-35.7pt;width:610.9pt;height:88.4pt;z-index:25166541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" fillcolor="#001d44" strokecolor="#001d44" strokeweight="2pt">
              <w10:wrap anchorx="page"/>
            </v:rect>
          </w:pict>
        </mc:Fallback>
      </mc:AlternateContent>
    </w:r>
    <w:r w:rsidRPr="008B6168">
      <w:rPr>
        <w:noProof/>
      </w:rPr>
      <w:drawing>
        <wp:anchor distT="0" distB="0" distL="114300" distR="114300" simplePos="0" relativeHeight="251666436" behindDoc="0" locked="0" layoutInCell="1" allowOverlap="1" wp14:anchorId="7E5797C6" wp14:editId="5733D05E">
          <wp:simplePos x="0" y="0"/>
          <wp:positionH relativeFrom="margin">
            <wp:align>right</wp:align>
          </wp:positionH>
          <wp:positionV relativeFrom="paragraph">
            <wp:posOffset>-243840</wp:posOffset>
          </wp:positionV>
          <wp:extent cx="2188438" cy="714375"/>
          <wp:effectExtent l="0" t="0" r="2540" b="0"/>
          <wp:wrapNone/>
          <wp:docPr id="17" name="Picture 1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background with white text&#10;&#10;Description automatically generated"/>
                  <pic:cNvPicPr/>
                </pic:nvPicPr>
                <pic:blipFill>
                  <a:blip r:embed="rId1"/>
                  <a:stretch>
                    <a:fillRect/>
                  </a:stretch>
                </pic:blipFill>
                <pic:spPr>
                  <a:xfrm>
                    <a:off x="0" y="0"/>
                    <a:ext cx="2188438" cy="714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08EC" w14:textId="77777777" w:rsidR="0031177D" w:rsidRDefault="0031177D" w:rsidP="003253C5">
      <w:r>
        <w:separator/>
      </w:r>
    </w:p>
  </w:footnote>
  <w:footnote w:type="continuationSeparator" w:id="0">
    <w:p w14:paraId="4691E952" w14:textId="77777777" w:rsidR="0031177D" w:rsidRDefault="0031177D" w:rsidP="003253C5">
      <w:r>
        <w:continuationSeparator/>
      </w:r>
    </w:p>
  </w:footnote>
  <w:footnote w:type="continuationNotice" w:id="1">
    <w:p w14:paraId="296EFEBF" w14:textId="77777777" w:rsidR="0031177D" w:rsidRDefault="003117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gridCol w:w="3399"/>
    </w:tblGrid>
    <w:tr w:rsidR="00D95EE7" w14:paraId="7D092B1D" w14:textId="77777777" w:rsidTr="00D95EE7">
      <w:tc>
        <w:tcPr>
          <w:tcW w:w="3399" w:type="dxa"/>
        </w:tcPr>
        <w:p w14:paraId="7CF3BFD2" w14:textId="273A08A4" w:rsidR="00D95EE7" w:rsidRDefault="00D95EE7" w:rsidP="6B722A88">
          <w:pPr>
            <w:pStyle w:val="Header"/>
            <w:ind w:left="-115"/>
          </w:pPr>
        </w:p>
      </w:tc>
      <w:tc>
        <w:tcPr>
          <w:tcW w:w="3399" w:type="dxa"/>
        </w:tcPr>
        <w:p w14:paraId="2E12DFFD" w14:textId="045AC155" w:rsidR="00D95EE7" w:rsidRDefault="00D95EE7" w:rsidP="6B722A88">
          <w:pPr>
            <w:pStyle w:val="Header"/>
            <w:jc w:val="center"/>
          </w:pPr>
        </w:p>
      </w:tc>
      <w:tc>
        <w:tcPr>
          <w:tcW w:w="3399" w:type="dxa"/>
        </w:tcPr>
        <w:p w14:paraId="2527BAC3" w14:textId="111C9002" w:rsidR="00D95EE7" w:rsidRDefault="00236096" w:rsidP="6B722A88">
          <w:pPr>
            <w:pStyle w:val="Header"/>
            <w:ind w:right="-115"/>
            <w:jc w:val="right"/>
          </w:pPr>
          <w:r w:rsidRPr="008B6168">
            <w:rPr>
              <w:noProof/>
            </w:rPr>
            <w:drawing>
              <wp:anchor distT="0" distB="0" distL="114300" distR="114300" simplePos="0" relativeHeight="251663364" behindDoc="0" locked="0" layoutInCell="1" allowOverlap="1" wp14:anchorId="399ACACF" wp14:editId="053B47EC">
                <wp:simplePos x="0" y="0"/>
                <wp:positionH relativeFrom="margin">
                  <wp:posOffset>-1691006</wp:posOffset>
                </wp:positionH>
                <wp:positionV relativeFrom="paragraph">
                  <wp:posOffset>-770889</wp:posOffset>
                </wp:positionV>
                <wp:extent cx="7084688" cy="2489912"/>
                <wp:effectExtent l="0" t="990600" r="0" b="958215"/>
                <wp:wrapNone/>
                <wp:docPr id="787713598" name="Picture 787713598" descr="A white and blue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white and blue lines on a black background&#10;&#10;Description automatically generated"/>
                        <pic:cNvPicPr/>
                      </pic:nvPicPr>
                      <pic:blipFill>
                        <a:blip r:embed="rId1"/>
                        <a:stretch>
                          <a:fillRect/>
                        </a:stretch>
                      </pic:blipFill>
                      <pic:spPr>
                        <a:xfrm rot="11818022">
                          <a:off x="0" y="0"/>
                          <a:ext cx="7084688" cy="2489912"/>
                        </a:xfrm>
                        <a:prstGeom prst="rect">
                          <a:avLst/>
                        </a:prstGeom>
                      </pic:spPr>
                    </pic:pic>
                  </a:graphicData>
                </a:graphic>
                <wp14:sizeRelH relativeFrom="margin">
                  <wp14:pctWidth>0</wp14:pctWidth>
                </wp14:sizeRelH>
                <wp14:sizeRelV relativeFrom="margin">
                  <wp14:pctHeight>0</wp14:pctHeight>
                </wp14:sizeRelV>
              </wp:anchor>
            </w:drawing>
          </w:r>
        </w:p>
      </w:tc>
      <w:tc>
        <w:tcPr>
          <w:tcW w:w="3399" w:type="dxa"/>
        </w:tcPr>
        <w:p w14:paraId="00349A1E" w14:textId="5E27B380" w:rsidR="00D95EE7" w:rsidRDefault="00D95EE7" w:rsidP="6B722A88">
          <w:pPr>
            <w:pStyle w:val="Header"/>
            <w:ind w:right="-115"/>
            <w:jc w:val="right"/>
          </w:pPr>
        </w:p>
      </w:tc>
    </w:tr>
  </w:tbl>
  <w:p w14:paraId="63C7FCE8" w14:textId="651FDBD5" w:rsidR="6B722A88" w:rsidRDefault="6B722A88" w:rsidP="00236096">
    <w:pPr>
      <w:pStyle w:val="Header"/>
      <w:tabs>
        <w:tab w:val="clear" w:pos="4320"/>
        <w:tab w:val="clear" w:pos="8640"/>
        <w:tab w:val="left" w:pos="70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6B51" w14:textId="7A7EF17D" w:rsidR="00D95EE7" w:rsidRDefault="00236096" w:rsidP="003253C5">
    <w:pPr>
      <w:pStyle w:val="Header"/>
    </w:pPr>
    <w:r w:rsidRPr="008B6168">
      <w:rPr>
        <w:noProof/>
      </w:rPr>
      <mc:AlternateContent>
        <mc:Choice Requires="wps">
          <w:drawing>
            <wp:anchor distT="0" distB="0" distL="114300" distR="114300" simplePos="0" relativeHeight="251660292" behindDoc="0" locked="0" layoutInCell="1" allowOverlap="1" wp14:anchorId="30EC6BD4" wp14:editId="598BAF56">
              <wp:simplePos x="0" y="0"/>
              <wp:positionH relativeFrom="page">
                <wp:align>left</wp:align>
              </wp:positionH>
              <wp:positionV relativeFrom="paragraph">
                <wp:posOffset>-276225</wp:posOffset>
              </wp:positionV>
              <wp:extent cx="7758430" cy="1133475"/>
              <wp:effectExtent l="0" t="0" r="13970" b="28575"/>
              <wp:wrapNone/>
              <wp:docPr id="920051042" name="Rectangle 920051042"/>
              <wp:cNvGraphicFramePr/>
              <a:graphic xmlns:a="http://schemas.openxmlformats.org/drawingml/2006/main">
                <a:graphicData uri="http://schemas.microsoft.com/office/word/2010/wordprocessingShape">
                  <wps:wsp>
                    <wps:cNvSpPr/>
                    <wps:spPr>
                      <a:xfrm>
                        <a:off x="0" y="0"/>
                        <a:ext cx="7758430" cy="1133475"/>
                      </a:xfrm>
                      <a:prstGeom prst="rect">
                        <a:avLst/>
                      </a:prstGeom>
                      <a:solidFill>
                        <a:srgbClr val="001D44"/>
                      </a:solidFill>
                      <a:ln>
                        <a:solidFill>
                          <a:srgbClr val="001D4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9726A4" w14:textId="77777777" w:rsidR="00955F4C" w:rsidRDefault="00955F4C"/>
                        <w:tbl>
                          <w:tblPr>
                            <w:tblStyle w:val="TableGrid"/>
                            <w:tblW w:w="0" w:type="auto"/>
                            <w:tblInd w:w="1210" w:type="dxa"/>
                            <w:tblLook w:val="04A0" w:firstRow="1" w:lastRow="0" w:firstColumn="1" w:lastColumn="0" w:noHBand="0" w:noVBand="1"/>
                          </w:tblPr>
                          <w:tblGrid>
                            <w:gridCol w:w="4318"/>
                            <w:gridCol w:w="5171"/>
                          </w:tblGrid>
                          <w:tr w:rsidR="00955F4C" w:rsidRPr="003F1B77" w14:paraId="2AF88874" w14:textId="77777777" w:rsidTr="00955F4C">
                            <w:tc>
                              <w:tcPr>
                                <w:tcW w:w="4318" w:type="dxa"/>
                                <w:tcBorders>
                                  <w:top w:val="nil"/>
                                  <w:left w:val="nil"/>
                                  <w:bottom w:val="nil"/>
                                  <w:right w:val="nil"/>
                                </w:tcBorders>
                                <w:vAlign w:val="center"/>
                              </w:tcPr>
                              <w:p w14:paraId="71774DFE" w14:textId="77777777" w:rsidR="00955F4C" w:rsidRDefault="00955F4C" w:rsidP="00955F4C">
                                <w:pPr>
                                  <w:ind w:right="551"/>
                                  <w:rPr>
                                    <w:noProof/>
                                  </w:rPr>
                                </w:pPr>
                                <w:r>
                                  <w:rPr>
                                    <w:noProof/>
                                  </w:rPr>
                                  <w:drawing>
                                    <wp:inline distT="0" distB="0" distL="0" distR="0" wp14:anchorId="1B979286" wp14:editId="20DCE3FE">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08F7F181" w14:textId="77777777" w:rsidR="00955F4C" w:rsidRPr="00533227" w:rsidRDefault="00955F4C" w:rsidP="00955F4C">
                                <w:pPr>
                                  <w:ind w:right="-117"/>
                                  <w:jc w:val="right"/>
                                  <w:rPr>
                                    <w:b/>
                                    <w:bCs/>
                                    <w:noProof/>
                                    <w:sz w:val="16"/>
                                    <w:szCs w:val="16"/>
                                  </w:rPr>
                                </w:pPr>
                                <w:r>
                                  <w:rPr>
                                    <w:b/>
                                    <w:bCs/>
                                    <w:noProof/>
                                    <w:sz w:val="16"/>
                                    <w:szCs w:val="16"/>
                                  </w:rPr>
                                  <w:drawing>
                                    <wp:inline distT="0" distB="0" distL="0" distR="0" wp14:anchorId="55233B6C" wp14:editId="43AB8842">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EC6BD4" id="Rectangle 920051042" o:spid="_x0000_s1032" style="position:absolute;margin-left:0;margin-top:-21.75pt;width:610.9pt;height:89.25pt;z-index:25166029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" fillcolor="#001d44" strokecolor="#001d44" strokeweight="2pt">
              <v:textbox>
                <w:txbxContent>
                  <w:p w14:paraId="269726A4" w14:textId="77777777" w:rsidR="00955F4C" w:rsidRDefault="00955F4C"/>
                  <w:tbl>
                    <w:tblPr>
                      <w:tblStyle w:val="TableGrid"/>
                      <w:tblW w:w="0" w:type="auto"/>
                      <w:tblInd w:w="1210" w:type="dxa"/>
                      <w:tblLook w:val="04A0" w:firstRow="1" w:lastRow="0" w:firstColumn="1" w:lastColumn="0" w:noHBand="0" w:noVBand="1"/>
                    </w:tblPr>
                    <w:tblGrid>
                      <w:gridCol w:w="4318"/>
                      <w:gridCol w:w="5171"/>
                    </w:tblGrid>
                    <w:tr w:rsidR="00955F4C" w:rsidRPr="003F1B77" w14:paraId="2AF88874" w14:textId="77777777" w:rsidTr="00955F4C">
                      <w:tc>
                        <w:tcPr>
                          <w:tcW w:w="4318" w:type="dxa"/>
                          <w:tcBorders>
                            <w:top w:val="nil"/>
                            <w:left w:val="nil"/>
                            <w:bottom w:val="nil"/>
                            <w:right w:val="nil"/>
                          </w:tcBorders>
                          <w:vAlign w:val="center"/>
                        </w:tcPr>
                        <w:p w14:paraId="71774DFE" w14:textId="77777777" w:rsidR="00955F4C" w:rsidRDefault="00955F4C" w:rsidP="00955F4C">
                          <w:pPr>
                            <w:ind w:right="551"/>
                            <w:rPr>
                              <w:noProof/>
                            </w:rPr>
                          </w:pPr>
                          <w:r>
                            <w:rPr>
                              <w:noProof/>
                            </w:rPr>
                            <w:drawing>
                              <wp:inline distT="0" distB="0" distL="0" distR="0" wp14:anchorId="1B979286" wp14:editId="20DCE3FE">
                                <wp:extent cx="1123950" cy="596584"/>
                                <wp:effectExtent l="0" t="0" r="0" b="0"/>
                                <wp:docPr id="201817611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76112" name="Picture 1" descr="A black background with white text&#10;&#10;Description automatically generated"/>
                                        <pic:cNvPicPr/>
                                      </pic:nvPicPr>
                                      <pic:blipFill>
                                        <a:blip r:embed="rId1"/>
                                        <a:stretch>
                                          <a:fillRect/>
                                        </a:stretch>
                                      </pic:blipFill>
                                      <pic:spPr>
                                        <a:xfrm>
                                          <a:off x="0" y="0"/>
                                          <a:ext cx="1124868" cy="597071"/>
                                        </a:xfrm>
                                        <a:prstGeom prst="rect">
                                          <a:avLst/>
                                        </a:prstGeom>
                                      </pic:spPr>
                                    </pic:pic>
                                  </a:graphicData>
                                </a:graphic>
                              </wp:inline>
                            </w:drawing>
                          </w:r>
                        </w:p>
                      </w:tc>
                      <w:tc>
                        <w:tcPr>
                          <w:tcW w:w="5171" w:type="dxa"/>
                          <w:tcBorders>
                            <w:top w:val="nil"/>
                            <w:left w:val="nil"/>
                            <w:bottom w:val="nil"/>
                            <w:right w:val="nil"/>
                          </w:tcBorders>
                        </w:tcPr>
                        <w:p w14:paraId="08F7F181" w14:textId="77777777" w:rsidR="00955F4C" w:rsidRPr="00533227" w:rsidRDefault="00955F4C" w:rsidP="00955F4C">
                          <w:pPr>
                            <w:ind w:right="-117"/>
                            <w:jc w:val="right"/>
                            <w:rPr>
                              <w:b/>
                              <w:bCs/>
                              <w:noProof/>
                              <w:sz w:val="16"/>
                              <w:szCs w:val="16"/>
                            </w:rPr>
                          </w:pPr>
                          <w:r>
                            <w:rPr>
                              <w:b/>
                              <w:bCs/>
                              <w:noProof/>
                              <w:sz w:val="16"/>
                              <w:szCs w:val="16"/>
                            </w:rPr>
                            <w:drawing>
                              <wp:inline distT="0" distB="0" distL="0" distR="0" wp14:anchorId="55233B6C" wp14:editId="43AB8842">
                                <wp:extent cx="2335782" cy="291447"/>
                                <wp:effectExtent l="0" t="0" r="0" b="0"/>
                                <wp:docPr id="542192686" name="Picture 3"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2686" name="Picture 3" descr="A black and white sign with white text&#10;&#10;Description automatically generated"/>
                                        <pic:cNvPicPr/>
                                      </pic:nvPicPr>
                                      <pic:blipFill>
                                        <a:blip r:embed="rId2"/>
                                        <a:stretch>
                                          <a:fillRect/>
                                        </a:stretch>
                                      </pic:blipFill>
                                      <pic:spPr>
                                        <a:xfrm>
                                          <a:off x="0" y="0"/>
                                          <a:ext cx="2421092" cy="302092"/>
                                        </a:xfrm>
                                        <a:prstGeom prst="rect">
                                          <a:avLst/>
                                        </a:prstGeom>
                                      </pic:spPr>
                                    </pic:pic>
                                  </a:graphicData>
                                </a:graphic>
                              </wp:inline>
                            </w:drawing>
                          </w:r>
                        </w:p>
                      </w:tc>
                    </w:tr>
                  </w:tbl>
                  <w:p w14:paraId="7ECE7B09" w14:textId="77777777" w:rsidR="00236096" w:rsidRDefault="00236096" w:rsidP="00236096">
                    <w:pPr>
                      <w:ind w:right="551"/>
                      <w:jc w:val="right"/>
                    </w:pPr>
                  </w:p>
                </w:txbxContent>
              </v:textbox>
              <w10:wrap anchorx="page"/>
            </v:rect>
          </w:pict>
        </mc:Fallback>
      </mc:AlternateContent>
    </w:r>
    <w:r w:rsidR="00EF7D01">
      <w:rPr>
        <w:noProof/>
      </w:rPr>
      <w:drawing>
        <wp:anchor distT="0" distB="0" distL="114300" distR="114300" simplePos="0" relativeHeight="251658243" behindDoc="1" locked="0" layoutInCell="1" allowOverlap="1" wp14:anchorId="2DBAD9B1" wp14:editId="730351C1">
          <wp:simplePos x="0" y="0"/>
          <wp:positionH relativeFrom="page">
            <wp:posOffset>171450</wp:posOffset>
          </wp:positionH>
          <wp:positionV relativeFrom="page">
            <wp:posOffset>10791825</wp:posOffset>
          </wp:positionV>
          <wp:extent cx="7212330" cy="187706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stretch>
                    <a:fillRect/>
                  </a:stretch>
                </pic:blipFill>
                <pic:spPr bwMode="auto">
                  <a:xfrm>
                    <a:off x="0" y="0"/>
                    <a:ext cx="7212330" cy="187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0CDE0" w14:textId="0BF82C68" w:rsidR="00823209" w:rsidRDefault="00823209" w:rsidP="00325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5CFC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B3340"/>
    <w:multiLevelType w:val="multilevel"/>
    <w:tmpl w:val="9BB029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2BF0021"/>
    <w:multiLevelType w:val="hybridMultilevel"/>
    <w:tmpl w:val="472A6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B6563C"/>
    <w:multiLevelType w:val="hybridMultilevel"/>
    <w:tmpl w:val="1FA68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796D27"/>
    <w:multiLevelType w:val="hybridMultilevel"/>
    <w:tmpl w:val="7C7C0E9E"/>
    <w:lvl w:ilvl="0" w:tplc="0C090001">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E39C8"/>
    <w:multiLevelType w:val="hybridMultilevel"/>
    <w:tmpl w:val="FCA4C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FB2EE4"/>
    <w:multiLevelType w:val="hybridMultilevel"/>
    <w:tmpl w:val="53E285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18668B7"/>
    <w:multiLevelType w:val="hybridMultilevel"/>
    <w:tmpl w:val="595A2F38"/>
    <w:lvl w:ilvl="0" w:tplc="C568A5DE">
      <w:start w:val="1"/>
      <w:numFmt w:val="bullet"/>
      <w:lvlText w:val=""/>
      <w:lvlJc w:val="left"/>
      <w:pPr>
        <w:ind w:left="360" w:hanging="360"/>
      </w:pPr>
      <w:rPr>
        <w:rFonts w:ascii="Symbol" w:hAnsi="Symbol" w:hint="default"/>
        <w:b/>
        <w:bCs/>
        <w:color w:val="005A9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02289B"/>
    <w:multiLevelType w:val="hybridMultilevel"/>
    <w:tmpl w:val="F7064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EE2886"/>
    <w:multiLevelType w:val="multilevel"/>
    <w:tmpl w:val="8C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45AC5"/>
    <w:multiLevelType w:val="hybridMultilevel"/>
    <w:tmpl w:val="EA0EC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740928"/>
    <w:multiLevelType w:val="hybridMultilevel"/>
    <w:tmpl w:val="F1583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BF1CF9"/>
    <w:multiLevelType w:val="hybridMultilevel"/>
    <w:tmpl w:val="5EEE3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516C47"/>
    <w:multiLevelType w:val="hybridMultilevel"/>
    <w:tmpl w:val="5A025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1E6138"/>
    <w:multiLevelType w:val="hybridMultilevel"/>
    <w:tmpl w:val="BEBCA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ED5D05"/>
    <w:multiLevelType w:val="hybridMultilevel"/>
    <w:tmpl w:val="298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7A749D"/>
    <w:multiLevelType w:val="hybridMultilevel"/>
    <w:tmpl w:val="E59C20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D21F23"/>
    <w:multiLevelType w:val="multilevel"/>
    <w:tmpl w:val="83CA44B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F9205D9"/>
    <w:multiLevelType w:val="hybridMultilevel"/>
    <w:tmpl w:val="4E44D798"/>
    <w:lvl w:ilvl="0" w:tplc="8034AE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1752E4"/>
    <w:multiLevelType w:val="multilevel"/>
    <w:tmpl w:val="638ED3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E3B6DFA"/>
    <w:multiLevelType w:val="hybridMultilevel"/>
    <w:tmpl w:val="A20E7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04C3A57"/>
    <w:multiLevelType w:val="hybridMultilevel"/>
    <w:tmpl w:val="970A04E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522E89"/>
    <w:multiLevelType w:val="hybridMultilevel"/>
    <w:tmpl w:val="17D25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5365328"/>
    <w:multiLevelType w:val="multilevel"/>
    <w:tmpl w:val="45E6FE4A"/>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4656" w:hanging="1800"/>
      </w:pPr>
      <w:rPr>
        <w:rFonts w:hint="default"/>
      </w:rPr>
    </w:lvl>
  </w:abstractNum>
  <w:abstractNum w:abstractNumId="24" w15:restartNumberingAfterBreak="0">
    <w:nsid w:val="56787D7A"/>
    <w:multiLevelType w:val="hybridMultilevel"/>
    <w:tmpl w:val="1214E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1453B4"/>
    <w:multiLevelType w:val="hybridMultilevel"/>
    <w:tmpl w:val="DCC62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E635A7"/>
    <w:multiLevelType w:val="hybridMultilevel"/>
    <w:tmpl w:val="2B9EC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1240C0"/>
    <w:multiLevelType w:val="hybridMultilevel"/>
    <w:tmpl w:val="6FFC8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BDE6053"/>
    <w:multiLevelType w:val="hybridMultilevel"/>
    <w:tmpl w:val="4AE802B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681246"/>
    <w:multiLevelType w:val="hybridMultilevel"/>
    <w:tmpl w:val="6A3857CA"/>
    <w:lvl w:ilvl="0" w:tplc="75EE9F56">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E254DC8"/>
    <w:multiLevelType w:val="multilevel"/>
    <w:tmpl w:val="8B1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4508EA"/>
    <w:multiLevelType w:val="multilevel"/>
    <w:tmpl w:val="52A0230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02B6AD9"/>
    <w:multiLevelType w:val="hybridMultilevel"/>
    <w:tmpl w:val="A0149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1662AD9"/>
    <w:multiLevelType w:val="hybridMultilevel"/>
    <w:tmpl w:val="EB328B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2D17DFD"/>
    <w:multiLevelType w:val="hybridMultilevel"/>
    <w:tmpl w:val="37DA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DB293C"/>
    <w:multiLevelType w:val="hybridMultilevel"/>
    <w:tmpl w:val="36D04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D8A798C"/>
    <w:multiLevelType w:val="hybridMultilevel"/>
    <w:tmpl w:val="755E0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D9D5291"/>
    <w:multiLevelType w:val="hybridMultilevel"/>
    <w:tmpl w:val="8594F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E892565"/>
    <w:multiLevelType w:val="hybridMultilevel"/>
    <w:tmpl w:val="8F88F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33559339">
    <w:abstractNumId w:val="15"/>
  </w:num>
  <w:num w:numId="2" w16cid:durableId="1303075648">
    <w:abstractNumId w:val="18"/>
  </w:num>
  <w:num w:numId="3" w16cid:durableId="1071001751">
    <w:abstractNumId w:val="6"/>
  </w:num>
  <w:num w:numId="4" w16cid:durableId="863976386">
    <w:abstractNumId w:val="28"/>
  </w:num>
  <w:num w:numId="5" w16cid:durableId="485782559">
    <w:abstractNumId w:val="16"/>
  </w:num>
  <w:num w:numId="6" w16cid:durableId="367031824">
    <w:abstractNumId w:val="26"/>
  </w:num>
  <w:num w:numId="7" w16cid:durableId="455374328">
    <w:abstractNumId w:val="35"/>
  </w:num>
  <w:num w:numId="8" w16cid:durableId="1649163756">
    <w:abstractNumId w:val="0"/>
  </w:num>
  <w:num w:numId="9" w16cid:durableId="417482230">
    <w:abstractNumId w:val="8"/>
  </w:num>
  <w:num w:numId="10" w16cid:durableId="1048340029">
    <w:abstractNumId w:val="3"/>
  </w:num>
  <w:num w:numId="11" w16cid:durableId="579749726">
    <w:abstractNumId w:val="7"/>
  </w:num>
  <w:num w:numId="12" w16cid:durableId="2002198164">
    <w:abstractNumId w:val="22"/>
  </w:num>
  <w:num w:numId="13" w16cid:durableId="1002512871">
    <w:abstractNumId w:val="32"/>
  </w:num>
  <w:num w:numId="14" w16cid:durableId="1573614710">
    <w:abstractNumId w:val="24"/>
  </w:num>
  <w:num w:numId="15" w16cid:durableId="851067362">
    <w:abstractNumId w:val="29"/>
  </w:num>
  <w:num w:numId="16" w16cid:durableId="1655601740">
    <w:abstractNumId w:val="4"/>
  </w:num>
  <w:num w:numId="17" w16cid:durableId="800997249">
    <w:abstractNumId w:val="14"/>
  </w:num>
  <w:num w:numId="18" w16cid:durableId="416444398">
    <w:abstractNumId w:val="25"/>
  </w:num>
  <w:num w:numId="19" w16cid:durableId="1689210622">
    <w:abstractNumId w:val="2"/>
  </w:num>
  <w:num w:numId="20" w16cid:durableId="1169373739">
    <w:abstractNumId w:val="30"/>
  </w:num>
  <w:num w:numId="21" w16cid:durableId="705717559">
    <w:abstractNumId w:val="5"/>
  </w:num>
  <w:num w:numId="22" w16cid:durableId="2132093624">
    <w:abstractNumId w:val="20"/>
  </w:num>
  <w:num w:numId="23" w16cid:durableId="1241793644">
    <w:abstractNumId w:val="13"/>
  </w:num>
  <w:num w:numId="24" w16cid:durableId="2108690569">
    <w:abstractNumId w:val="10"/>
  </w:num>
  <w:num w:numId="25" w16cid:durableId="1542521429">
    <w:abstractNumId w:val="11"/>
  </w:num>
  <w:num w:numId="26" w16cid:durableId="240065762">
    <w:abstractNumId w:val="38"/>
  </w:num>
  <w:num w:numId="27" w16cid:durableId="1610578347">
    <w:abstractNumId w:val="36"/>
  </w:num>
  <w:num w:numId="28" w16cid:durableId="1022627527">
    <w:abstractNumId w:val="34"/>
  </w:num>
  <w:num w:numId="29" w16cid:durableId="1711759886">
    <w:abstractNumId w:val="37"/>
  </w:num>
  <w:num w:numId="30" w16cid:durableId="1696882039">
    <w:abstractNumId w:val="9"/>
  </w:num>
  <w:num w:numId="31" w16cid:durableId="656231356">
    <w:abstractNumId w:val="27"/>
  </w:num>
  <w:num w:numId="32" w16cid:durableId="1400517855">
    <w:abstractNumId w:val="10"/>
  </w:num>
  <w:num w:numId="33" w16cid:durableId="1938100770">
    <w:abstractNumId w:val="38"/>
  </w:num>
  <w:num w:numId="34" w16cid:durableId="1213613966">
    <w:abstractNumId w:val="37"/>
  </w:num>
  <w:num w:numId="35" w16cid:durableId="2108386576">
    <w:abstractNumId w:val="5"/>
  </w:num>
  <w:num w:numId="36" w16cid:durableId="378895686">
    <w:abstractNumId w:val="33"/>
  </w:num>
  <w:num w:numId="37" w16cid:durableId="869030035">
    <w:abstractNumId w:val="19"/>
  </w:num>
  <w:num w:numId="38" w16cid:durableId="2049984102">
    <w:abstractNumId w:val="1"/>
  </w:num>
  <w:num w:numId="39" w16cid:durableId="947812128">
    <w:abstractNumId w:val="17"/>
  </w:num>
  <w:num w:numId="40" w16cid:durableId="17029697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01"/>
    <w:rsid w:val="00001803"/>
    <w:rsid w:val="00007954"/>
    <w:rsid w:val="00012D90"/>
    <w:rsid w:val="00014727"/>
    <w:rsid w:val="000176E3"/>
    <w:rsid w:val="000406C2"/>
    <w:rsid w:val="0004410D"/>
    <w:rsid w:val="00047D26"/>
    <w:rsid w:val="00053F9D"/>
    <w:rsid w:val="000612FC"/>
    <w:rsid w:val="00072CBE"/>
    <w:rsid w:val="0008396B"/>
    <w:rsid w:val="00087FA2"/>
    <w:rsid w:val="000959E1"/>
    <w:rsid w:val="000A5DB0"/>
    <w:rsid w:val="000B1CA0"/>
    <w:rsid w:val="000B4941"/>
    <w:rsid w:val="000C2A5F"/>
    <w:rsid w:val="000D6FA3"/>
    <w:rsid w:val="000E5D6D"/>
    <w:rsid w:val="001022F9"/>
    <w:rsid w:val="00102E17"/>
    <w:rsid w:val="001107A4"/>
    <w:rsid w:val="001220D5"/>
    <w:rsid w:val="001340B5"/>
    <w:rsid w:val="00142277"/>
    <w:rsid w:val="0015468A"/>
    <w:rsid w:val="001556FD"/>
    <w:rsid w:val="00155B50"/>
    <w:rsid w:val="001601FA"/>
    <w:rsid w:val="00167D14"/>
    <w:rsid w:val="001846EC"/>
    <w:rsid w:val="001851DA"/>
    <w:rsid w:val="001909EB"/>
    <w:rsid w:val="001A1278"/>
    <w:rsid w:val="001A1B54"/>
    <w:rsid w:val="001A21CA"/>
    <w:rsid w:val="001A5DAF"/>
    <w:rsid w:val="001B5D31"/>
    <w:rsid w:val="001B7E53"/>
    <w:rsid w:val="001C59CE"/>
    <w:rsid w:val="001F26FB"/>
    <w:rsid w:val="0020335A"/>
    <w:rsid w:val="0021034C"/>
    <w:rsid w:val="00212DD8"/>
    <w:rsid w:val="00226F47"/>
    <w:rsid w:val="00236096"/>
    <w:rsid w:val="0024082D"/>
    <w:rsid w:val="0024415C"/>
    <w:rsid w:val="00253204"/>
    <w:rsid w:val="00257DF2"/>
    <w:rsid w:val="002644FF"/>
    <w:rsid w:val="002654C9"/>
    <w:rsid w:val="00271B28"/>
    <w:rsid w:val="00275A4F"/>
    <w:rsid w:val="002778A0"/>
    <w:rsid w:val="002868F0"/>
    <w:rsid w:val="00292622"/>
    <w:rsid w:val="00294771"/>
    <w:rsid w:val="0029620D"/>
    <w:rsid w:val="002A44CF"/>
    <w:rsid w:val="002C4DA9"/>
    <w:rsid w:val="002D245D"/>
    <w:rsid w:val="002D318C"/>
    <w:rsid w:val="002D3C2E"/>
    <w:rsid w:val="002D5538"/>
    <w:rsid w:val="002F774A"/>
    <w:rsid w:val="002F7EB1"/>
    <w:rsid w:val="00300456"/>
    <w:rsid w:val="003079BE"/>
    <w:rsid w:val="0031177D"/>
    <w:rsid w:val="003253C5"/>
    <w:rsid w:val="00332EF4"/>
    <w:rsid w:val="00355031"/>
    <w:rsid w:val="0036025F"/>
    <w:rsid w:val="00374231"/>
    <w:rsid w:val="003827AD"/>
    <w:rsid w:val="00382846"/>
    <w:rsid w:val="00383533"/>
    <w:rsid w:val="00396E64"/>
    <w:rsid w:val="003A78AE"/>
    <w:rsid w:val="003B1B88"/>
    <w:rsid w:val="003C4CFD"/>
    <w:rsid w:val="003E3F07"/>
    <w:rsid w:val="003E4760"/>
    <w:rsid w:val="003F5D3B"/>
    <w:rsid w:val="0040083B"/>
    <w:rsid w:val="00401025"/>
    <w:rsid w:val="004071BB"/>
    <w:rsid w:val="00415EF0"/>
    <w:rsid w:val="00434BB4"/>
    <w:rsid w:val="004414F1"/>
    <w:rsid w:val="004618CF"/>
    <w:rsid w:val="00462F1A"/>
    <w:rsid w:val="00481DB9"/>
    <w:rsid w:val="00483F12"/>
    <w:rsid w:val="00496AE9"/>
    <w:rsid w:val="004973D6"/>
    <w:rsid w:val="004B41DF"/>
    <w:rsid w:val="004C3DF3"/>
    <w:rsid w:val="004C48DD"/>
    <w:rsid w:val="004C6AD9"/>
    <w:rsid w:val="004E68EC"/>
    <w:rsid w:val="004F0F61"/>
    <w:rsid w:val="005068B9"/>
    <w:rsid w:val="00516BE8"/>
    <w:rsid w:val="00521054"/>
    <w:rsid w:val="0052122E"/>
    <w:rsid w:val="005669D4"/>
    <w:rsid w:val="00567376"/>
    <w:rsid w:val="005727CB"/>
    <w:rsid w:val="00586910"/>
    <w:rsid w:val="00596FAA"/>
    <w:rsid w:val="005A07F3"/>
    <w:rsid w:val="005B4A94"/>
    <w:rsid w:val="005B7C66"/>
    <w:rsid w:val="005C3E3F"/>
    <w:rsid w:val="005F0A34"/>
    <w:rsid w:val="00607CB8"/>
    <w:rsid w:val="00634615"/>
    <w:rsid w:val="00644A5A"/>
    <w:rsid w:val="0064575D"/>
    <w:rsid w:val="00651736"/>
    <w:rsid w:val="0065391F"/>
    <w:rsid w:val="006605DC"/>
    <w:rsid w:val="0066645E"/>
    <w:rsid w:val="0067028E"/>
    <w:rsid w:val="00673308"/>
    <w:rsid w:val="006854AC"/>
    <w:rsid w:val="00692C4F"/>
    <w:rsid w:val="006B1CC7"/>
    <w:rsid w:val="006C7790"/>
    <w:rsid w:val="006D2240"/>
    <w:rsid w:val="006D5D22"/>
    <w:rsid w:val="006F4C60"/>
    <w:rsid w:val="00703DF0"/>
    <w:rsid w:val="007042A7"/>
    <w:rsid w:val="00706558"/>
    <w:rsid w:val="007065BC"/>
    <w:rsid w:val="00707384"/>
    <w:rsid w:val="007251F5"/>
    <w:rsid w:val="00730C01"/>
    <w:rsid w:val="0074529C"/>
    <w:rsid w:val="00753137"/>
    <w:rsid w:val="007533A4"/>
    <w:rsid w:val="00757596"/>
    <w:rsid w:val="00775052"/>
    <w:rsid w:val="00791D36"/>
    <w:rsid w:val="007E55C2"/>
    <w:rsid w:val="007F456B"/>
    <w:rsid w:val="007F64F9"/>
    <w:rsid w:val="00822F7E"/>
    <w:rsid w:val="00823209"/>
    <w:rsid w:val="00833A37"/>
    <w:rsid w:val="00835362"/>
    <w:rsid w:val="0084693C"/>
    <w:rsid w:val="00857F0C"/>
    <w:rsid w:val="00874445"/>
    <w:rsid w:val="00875E80"/>
    <w:rsid w:val="008955AE"/>
    <w:rsid w:val="008B7D4E"/>
    <w:rsid w:val="008D7B6C"/>
    <w:rsid w:val="008E3BCE"/>
    <w:rsid w:val="009011E4"/>
    <w:rsid w:val="009236E3"/>
    <w:rsid w:val="00955F4C"/>
    <w:rsid w:val="00967319"/>
    <w:rsid w:val="0097632C"/>
    <w:rsid w:val="0098347E"/>
    <w:rsid w:val="00994F3D"/>
    <w:rsid w:val="009A0866"/>
    <w:rsid w:val="009A09EA"/>
    <w:rsid w:val="009C7510"/>
    <w:rsid w:val="009E393F"/>
    <w:rsid w:val="00A11C39"/>
    <w:rsid w:val="00A13D0A"/>
    <w:rsid w:val="00A2693E"/>
    <w:rsid w:val="00A524DB"/>
    <w:rsid w:val="00A72A05"/>
    <w:rsid w:val="00A86428"/>
    <w:rsid w:val="00AA1A10"/>
    <w:rsid w:val="00AA30E3"/>
    <w:rsid w:val="00AA714F"/>
    <w:rsid w:val="00AB09EE"/>
    <w:rsid w:val="00AB33AB"/>
    <w:rsid w:val="00AC042D"/>
    <w:rsid w:val="00AC3588"/>
    <w:rsid w:val="00AD45EF"/>
    <w:rsid w:val="00AD7B85"/>
    <w:rsid w:val="00AE0464"/>
    <w:rsid w:val="00AE0958"/>
    <w:rsid w:val="00B31FD4"/>
    <w:rsid w:val="00B42E74"/>
    <w:rsid w:val="00B57C9F"/>
    <w:rsid w:val="00B61D81"/>
    <w:rsid w:val="00B70994"/>
    <w:rsid w:val="00B73CB3"/>
    <w:rsid w:val="00B749B1"/>
    <w:rsid w:val="00B8152B"/>
    <w:rsid w:val="00B81B16"/>
    <w:rsid w:val="00B944B8"/>
    <w:rsid w:val="00B95435"/>
    <w:rsid w:val="00B97916"/>
    <w:rsid w:val="00BA376E"/>
    <w:rsid w:val="00BA5E12"/>
    <w:rsid w:val="00BA73D4"/>
    <w:rsid w:val="00BB085D"/>
    <w:rsid w:val="00BB205D"/>
    <w:rsid w:val="00BC30BB"/>
    <w:rsid w:val="00BC5BE8"/>
    <w:rsid w:val="00BE7FAB"/>
    <w:rsid w:val="00BF5338"/>
    <w:rsid w:val="00BF5877"/>
    <w:rsid w:val="00BF7614"/>
    <w:rsid w:val="00C212F4"/>
    <w:rsid w:val="00C327BD"/>
    <w:rsid w:val="00C36702"/>
    <w:rsid w:val="00C42F3C"/>
    <w:rsid w:val="00C505F7"/>
    <w:rsid w:val="00C52496"/>
    <w:rsid w:val="00C70C1B"/>
    <w:rsid w:val="00C87037"/>
    <w:rsid w:val="00C93E6F"/>
    <w:rsid w:val="00C9570B"/>
    <w:rsid w:val="00CA1972"/>
    <w:rsid w:val="00CA7503"/>
    <w:rsid w:val="00CA7934"/>
    <w:rsid w:val="00CB42F1"/>
    <w:rsid w:val="00CC02DC"/>
    <w:rsid w:val="00CC3CF5"/>
    <w:rsid w:val="00CD0F2F"/>
    <w:rsid w:val="00CD22CF"/>
    <w:rsid w:val="00CD2A9E"/>
    <w:rsid w:val="00CD409F"/>
    <w:rsid w:val="00CD76C4"/>
    <w:rsid w:val="00CE55D7"/>
    <w:rsid w:val="00CF7054"/>
    <w:rsid w:val="00D00E03"/>
    <w:rsid w:val="00D0774D"/>
    <w:rsid w:val="00D07DDE"/>
    <w:rsid w:val="00D10AEC"/>
    <w:rsid w:val="00D11D83"/>
    <w:rsid w:val="00D16085"/>
    <w:rsid w:val="00D2494B"/>
    <w:rsid w:val="00D3444C"/>
    <w:rsid w:val="00D3662A"/>
    <w:rsid w:val="00D44137"/>
    <w:rsid w:val="00D5642D"/>
    <w:rsid w:val="00D57A78"/>
    <w:rsid w:val="00D7515B"/>
    <w:rsid w:val="00D95EE7"/>
    <w:rsid w:val="00DA32D9"/>
    <w:rsid w:val="00DA61F5"/>
    <w:rsid w:val="00DB1107"/>
    <w:rsid w:val="00DC196B"/>
    <w:rsid w:val="00DC23E1"/>
    <w:rsid w:val="00DC28C4"/>
    <w:rsid w:val="00DC54A4"/>
    <w:rsid w:val="00DC70FB"/>
    <w:rsid w:val="00DD2914"/>
    <w:rsid w:val="00DD5DAB"/>
    <w:rsid w:val="00DF5F11"/>
    <w:rsid w:val="00E1093D"/>
    <w:rsid w:val="00E414A6"/>
    <w:rsid w:val="00E44277"/>
    <w:rsid w:val="00E456F6"/>
    <w:rsid w:val="00E61A97"/>
    <w:rsid w:val="00E61E18"/>
    <w:rsid w:val="00E74943"/>
    <w:rsid w:val="00EA0C79"/>
    <w:rsid w:val="00EA4E3B"/>
    <w:rsid w:val="00EC16E1"/>
    <w:rsid w:val="00EC6487"/>
    <w:rsid w:val="00EC702F"/>
    <w:rsid w:val="00ED7568"/>
    <w:rsid w:val="00EF7D01"/>
    <w:rsid w:val="00F10570"/>
    <w:rsid w:val="00F10FD8"/>
    <w:rsid w:val="00F21F03"/>
    <w:rsid w:val="00F278A3"/>
    <w:rsid w:val="00F364A1"/>
    <w:rsid w:val="00F3769C"/>
    <w:rsid w:val="00F40100"/>
    <w:rsid w:val="00F52B07"/>
    <w:rsid w:val="00F618BE"/>
    <w:rsid w:val="00F754C1"/>
    <w:rsid w:val="00F94DEF"/>
    <w:rsid w:val="00FA021C"/>
    <w:rsid w:val="00FA4D37"/>
    <w:rsid w:val="00FA5130"/>
    <w:rsid w:val="00FC188B"/>
    <w:rsid w:val="00FC5A92"/>
    <w:rsid w:val="00FD1CDE"/>
    <w:rsid w:val="00FD228D"/>
    <w:rsid w:val="00FD2F7F"/>
    <w:rsid w:val="00FE7886"/>
    <w:rsid w:val="00FF3AE3"/>
    <w:rsid w:val="00FF4E3E"/>
    <w:rsid w:val="00FF665C"/>
    <w:rsid w:val="0EE13467"/>
    <w:rsid w:val="102282D4"/>
    <w:rsid w:val="15CB712A"/>
    <w:rsid w:val="1D86239E"/>
    <w:rsid w:val="311D7B55"/>
    <w:rsid w:val="459C7C8B"/>
    <w:rsid w:val="479D8F75"/>
    <w:rsid w:val="514427B6"/>
    <w:rsid w:val="6B722A88"/>
    <w:rsid w:val="7F685A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9A415"/>
  <w14:defaultImageDpi w14:val="300"/>
  <w15:docId w15:val="{141C6EF6-FB30-4A35-9200-B5E70F68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67D14"/>
    <w:pPr>
      <w:spacing w:after="120"/>
    </w:pPr>
    <w:rPr>
      <w:rFonts w:ascii="Arial" w:hAnsi="Arial"/>
      <w:sz w:val="22"/>
      <w:szCs w:val="22"/>
      <w:lang w:val="en-US"/>
    </w:rPr>
  </w:style>
  <w:style w:type="paragraph" w:styleId="Heading1">
    <w:name w:val="heading 1"/>
    <w:basedOn w:val="Normal"/>
    <w:next w:val="Normal"/>
    <w:link w:val="Heading1Char"/>
    <w:uiPriority w:val="9"/>
    <w:qFormat/>
    <w:rsid w:val="00F52B07"/>
    <w:pPr>
      <w:widowControl w:val="0"/>
      <w:suppressAutoHyphens/>
      <w:autoSpaceDE w:val="0"/>
      <w:autoSpaceDN w:val="0"/>
      <w:adjustRightInd w:val="0"/>
      <w:spacing w:line="276" w:lineRule="auto"/>
      <w:textAlignment w:val="center"/>
      <w:outlineLvl w:val="0"/>
    </w:pPr>
    <w:rPr>
      <w:rFonts w:cs="Arial"/>
      <w:b/>
      <w:color w:val="005A9A" w:themeColor="text1"/>
      <w:sz w:val="40"/>
      <w:szCs w:val="26"/>
      <w:lang w:val="en-GB"/>
    </w:rPr>
  </w:style>
  <w:style w:type="paragraph" w:styleId="Heading2">
    <w:name w:val="heading 2"/>
    <w:basedOn w:val="Normal"/>
    <w:next w:val="Normal"/>
    <w:link w:val="Heading2Char"/>
    <w:uiPriority w:val="9"/>
    <w:unhideWhenUsed/>
    <w:qFormat/>
    <w:rsid w:val="005A07F3"/>
    <w:pPr>
      <w:keepNext/>
      <w:keepLines/>
      <w:widowControl w:val="0"/>
      <w:suppressAutoHyphens/>
      <w:autoSpaceDE w:val="0"/>
      <w:autoSpaceDN w:val="0"/>
      <w:adjustRightInd w:val="0"/>
      <w:spacing w:before="120" w:line="276" w:lineRule="auto"/>
      <w:textAlignment w:val="center"/>
      <w:outlineLvl w:val="1"/>
    </w:pPr>
    <w:rPr>
      <w:rFonts w:eastAsia="SimSun"/>
      <w:bCs/>
      <w:color w:val="005A9A" w:themeColor="text1"/>
      <w:sz w:val="28"/>
      <w:szCs w:val="26"/>
      <w:lang w:val="en-GB"/>
    </w:rPr>
  </w:style>
  <w:style w:type="paragraph" w:styleId="Heading3">
    <w:name w:val="heading 3"/>
    <w:basedOn w:val="Normal"/>
    <w:next w:val="Normal"/>
    <w:link w:val="Heading3Char"/>
    <w:uiPriority w:val="9"/>
    <w:unhideWhenUsed/>
    <w:qFormat/>
    <w:rsid w:val="002C4DA9"/>
    <w:pPr>
      <w:keepNext/>
      <w:keepLines/>
      <w:widowControl w:val="0"/>
      <w:suppressAutoHyphens/>
      <w:autoSpaceDE w:val="0"/>
      <w:autoSpaceDN w:val="0"/>
      <w:adjustRightInd w:val="0"/>
      <w:spacing w:before="120" w:line="276" w:lineRule="auto"/>
      <w:textAlignment w:val="center"/>
      <w:outlineLvl w:val="2"/>
    </w:pPr>
    <w:rPr>
      <w:rFonts w:eastAsia="SimSun"/>
      <w:bCs/>
      <w:color w:val="001D44" w:themeColor="text2"/>
      <w:sz w:val="24"/>
      <w:lang w:val="en-GB"/>
    </w:rPr>
  </w:style>
  <w:style w:type="paragraph" w:styleId="Heading4">
    <w:name w:val="heading 4"/>
    <w:basedOn w:val="Normal"/>
    <w:next w:val="Normal"/>
    <w:link w:val="Heading4Char"/>
    <w:uiPriority w:val="9"/>
    <w:semiHidden/>
    <w:unhideWhenUsed/>
    <w:rsid w:val="007065BC"/>
    <w:pPr>
      <w:keepNext/>
      <w:keepLines/>
      <w:spacing w:before="40" w:after="0"/>
      <w:outlineLvl w:val="3"/>
    </w:pPr>
    <w:rPr>
      <w:rFonts w:asciiTheme="majorHAnsi" w:eastAsiaTheme="majorEastAsia" w:hAnsiTheme="majorHAnsi" w:cstheme="majorBidi"/>
      <w:i/>
      <w:iCs/>
      <w:color w:val="B366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4A4"/>
    <w:pPr>
      <w:tabs>
        <w:tab w:val="center" w:pos="4320"/>
        <w:tab w:val="right" w:pos="8640"/>
      </w:tabs>
    </w:pPr>
  </w:style>
  <w:style w:type="character" w:customStyle="1" w:styleId="HeaderChar">
    <w:name w:val="Header Char"/>
    <w:basedOn w:val="DefaultParagraphFont"/>
    <w:link w:val="Header"/>
    <w:uiPriority w:val="99"/>
    <w:rsid w:val="00DC54A4"/>
  </w:style>
  <w:style w:type="paragraph" w:styleId="Footer">
    <w:name w:val="footer"/>
    <w:basedOn w:val="Normal"/>
    <w:link w:val="FooterChar"/>
    <w:uiPriority w:val="99"/>
    <w:unhideWhenUsed/>
    <w:rsid w:val="00DC54A4"/>
    <w:pPr>
      <w:tabs>
        <w:tab w:val="center" w:pos="4320"/>
        <w:tab w:val="right" w:pos="8640"/>
      </w:tabs>
    </w:pPr>
  </w:style>
  <w:style w:type="character" w:customStyle="1" w:styleId="FooterChar">
    <w:name w:val="Footer Char"/>
    <w:basedOn w:val="DefaultParagraphFont"/>
    <w:link w:val="Footer"/>
    <w:uiPriority w:val="99"/>
    <w:rsid w:val="00DC54A4"/>
  </w:style>
  <w:style w:type="paragraph" w:styleId="BalloonText">
    <w:name w:val="Balloon Text"/>
    <w:basedOn w:val="Normal"/>
    <w:link w:val="BalloonTextChar"/>
    <w:uiPriority w:val="99"/>
    <w:semiHidden/>
    <w:unhideWhenUsed/>
    <w:rsid w:val="008232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209"/>
    <w:rPr>
      <w:rFonts w:ascii="Lucida Grande" w:hAnsi="Lucida Grande" w:cs="Lucida Grande"/>
      <w:sz w:val="18"/>
      <w:szCs w:val="18"/>
      <w:lang w:val="en-US"/>
    </w:rPr>
  </w:style>
  <w:style w:type="character" w:customStyle="1" w:styleId="Heading1Char">
    <w:name w:val="Heading 1 Char"/>
    <w:basedOn w:val="DefaultParagraphFont"/>
    <w:link w:val="Heading1"/>
    <w:uiPriority w:val="9"/>
    <w:rsid w:val="00F52B07"/>
    <w:rPr>
      <w:rFonts w:ascii="Arial" w:hAnsi="Arial" w:cs="Arial"/>
      <w:b/>
      <w:color w:val="005A9A" w:themeColor="text1"/>
      <w:sz w:val="40"/>
      <w:szCs w:val="26"/>
      <w:lang w:val="en-GB"/>
    </w:rPr>
  </w:style>
  <w:style w:type="character" w:customStyle="1" w:styleId="Heading2Char">
    <w:name w:val="Heading 2 Char"/>
    <w:basedOn w:val="DefaultParagraphFont"/>
    <w:link w:val="Heading2"/>
    <w:uiPriority w:val="9"/>
    <w:rsid w:val="005A07F3"/>
    <w:rPr>
      <w:rFonts w:ascii="Arial" w:eastAsia="SimSun" w:hAnsi="Arial"/>
      <w:bCs/>
      <w:color w:val="005A9A" w:themeColor="text1"/>
      <w:sz w:val="28"/>
      <w:szCs w:val="26"/>
      <w:lang w:val="en-GB"/>
    </w:rPr>
  </w:style>
  <w:style w:type="character" w:customStyle="1" w:styleId="Heading3Char">
    <w:name w:val="Heading 3 Char"/>
    <w:basedOn w:val="DefaultParagraphFont"/>
    <w:link w:val="Heading3"/>
    <w:uiPriority w:val="9"/>
    <w:rsid w:val="002C4DA9"/>
    <w:rPr>
      <w:rFonts w:ascii="Arial" w:eastAsia="SimSun" w:hAnsi="Arial"/>
      <w:bCs/>
      <w:color w:val="001D44" w:themeColor="text2"/>
      <w:sz w:val="24"/>
      <w:szCs w:val="22"/>
      <w:lang w:val="en-GB"/>
    </w:rPr>
  </w:style>
  <w:style w:type="paragraph" w:customStyle="1" w:styleId="Documenttitle">
    <w:name w:val="Document title"/>
    <w:basedOn w:val="Normal"/>
    <w:link w:val="DocumenttitleChar"/>
    <w:rsid w:val="00567376"/>
    <w:pPr>
      <w:widowControl w:val="0"/>
      <w:suppressAutoHyphens/>
      <w:autoSpaceDE w:val="0"/>
      <w:autoSpaceDN w:val="0"/>
      <w:adjustRightInd w:val="0"/>
      <w:spacing w:line="460" w:lineRule="atLeast"/>
      <w:textAlignment w:val="center"/>
    </w:pPr>
    <w:rPr>
      <w:rFonts w:cs="Arial"/>
      <w:b/>
      <w:color w:val="FFFFFF"/>
      <w:sz w:val="40"/>
      <w:szCs w:val="40"/>
    </w:rPr>
  </w:style>
  <w:style w:type="character" w:customStyle="1" w:styleId="DocumenttitleChar">
    <w:name w:val="Document title Char"/>
    <w:link w:val="Documenttitle"/>
    <w:rsid w:val="00567376"/>
    <w:rPr>
      <w:rFonts w:ascii="Arial" w:eastAsia="MS Mincho" w:hAnsi="Arial" w:cs="Arial"/>
      <w:b/>
      <w:color w:val="FFFFFF"/>
      <w:sz w:val="40"/>
      <w:szCs w:val="40"/>
      <w:lang w:val="en-US"/>
    </w:rPr>
  </w:style>
  <w:style w:type="character" w:styleId="CommentReference">
    <w:name w:val="annotation reference"/>
    <w:basedOn w:val="DefaultParagraphFont"/>
    <w:uiPriority w:val="99"/>
    <w:semiHidden/>
    <w:unhideWhenUsed/>
    <w:rsid w:val="00BC30BB"/>
    <w:rPr>
      <w:sz w:val="16"/>
      <w:szCs w:val="16"/>
    </w:rPr>
  </w:style>
  <w:style w:type="paragraph" w:styleId="CommentText">
    <w:name w:val="annotation text"/>
    <w:basedOn w:val="Normal"/>
    <w:link w:val="CommentTextChar"/>
    <w:uiPriority w:val="99"/>
    <w:semiHidden/>
    <w:unhideWhenUsed/>
    <w:rsid w:val="00BC30BB"/>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C30BB"/>
    <w:rPr>
      <w:rFonts w:asciiTheme="minorHAnsi" w:hAnsiTheme="minorHAnsi"/>
      <w:lang w:val="en-US"/>
    </w:rPr>
  </w:style>
  <w:style w:type="table" w:styleId="ListTable7Colorful-Accent1">
    <w:name w:val="List Table 7 Colorful Accent 1"/>
    <w:basedOn w:val="TableNormal"/>
    <w:uiPriority w:val="52"/>
    <w:rsid w:val="00BC30BB"/>
    <w:rPr>
      <w:color w:val="B366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9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9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9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91C" w:themeColor="accent1"/>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C30BB"/>
    <w:tblPr>
      <w:tblStyleRowBandSize w:val="1"/>
      <w:tblStyleColBandSize w:val="1"/>
      <w:tblBorders>
        <w:top w:val="single" w:sz="4" w:space="0" w:color="F2B776" w:themeColor="accent1" w:themeTint="99"/>
        <w:left w:val="single" w:sz="4" w:space="0" w:color="F2B776" w:themeColor="accent1" w:themeTint="99"/>
        <w:bottom w:val="single" w:sz="4" w:space="0" w:color="F2B776" w:themeColor="accent1" w:themeTint="99"/>
        <w:right w:val="single" w:sz="4" w:space="0" w:color="F2B776" w:themeColor="accent1" w:themeTint="99"/>
        <w:insideH w:val="single" w:sz="4" w:space="0" w:color="F2B776" w:themeColor="accent1" w:themeTint="99"/>
        <w:insideV w:val="single" w:sz="4" w:space="0" w:color="F2B7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7D1" w:themeFill="accent1" w:themeFillTint="33"/>
      </w:tcPr>
    </w:tblStylePr>
    <w:tblStylePr w:type="band1Horz">
      <w:tblPr/>
      <w:tcPr>
        <w:shd w:val="clear" w:color="auto" w:fill="FAE7D1" w:themeFill="accent1" w:themeFillTint="33"/>
      </w:tcPr>
    </w:tblStylePr>
    <w:tblStylePr w:type="neCell">
      <w:tblPr/>
      <w:tcPr>
        <w:tcBorders>
          <w:bottom w:val="single" w:sz="4" w:space="0" w:color="F2B776" w:themeColor="accent1" w:themeTint="99"/>
        </w:tcBorders>
      </w:tcPr>
    </w:tblStylePr>
    <w:tblStylePr w:type="nwCell">
      <w:tblPr/>
      <w:tcPr>
        <w:tcBorders>
          <w:bottom w:val="single" w:sz="4" w:space="0" w:color="F2B776" w:themeColor="accent1" w:themeTint="99"/>
        </w:tcBorders>
      </w:tcPr>
    </w:tblStylePr>
    <w:tblStylePr w:type="seCell">
      <w:tblPr/>
      <w:tcPr>
        <w:tcBorders>
          <w:top w:val="single" w:sz="4" w:space="0" w:color="F2B776" w:themeColor="accent1" w:themeTint="99"/>
        </w:tcBorders>
      </w:tcPr>
    </w:tblStylePr>
    <w:tblStylePr w:type="swCell">
      <w:tblPr/>
      <w:tcPr>
        <w:tcBorders>
          <w:top w:val="single" w:sz="4" w:space="0" w:color="F2B776" w:themeColor="accent1" w:themeTint="99"/>
        </w:tcBorders>
      </w:tcPr>
    </w:tblStylePr>
  </w:style>
  <w:style w:type="table" w:styleId="TableGrid">
    <w:name w:val="Table Grid"/>
    <w:basedOn w:val="TableNormal"/>
    <w:uiPriority w:val="59"/>
    <w:rsid w:val="00FB4123"/>
    <w:tblPr>
      <w:tblBorders>
        <w:top w:val="single" w:sz="4" w:space="0" w:color="005A9A" w:themeColor="text1"/>
        <w:left w:val="single" w:sz="4" w:space="0" w:color="005A9A" w:themeColor="text1"/>
        <w:bottom w:val="single" w:sz="4" w:space="0" w:color="005A9A" w:themeColor="text1"/>
        <w:right w:val="single" w:sz="4" w:space="0" w:color="005A9A" w:themeColor="text1"/>
        <w:insideH w:val="single" w:sz="4" w:space="0" w:color="005A9A" w:themeColor="text1"/>
        <w:insideV w:val="single" w:sz="4" w:space="0" w:color="005A9A" w:themeColor="text1"/>
      </w:tblBorders>
    </w:tblPr>
  </w:style>
  <w:style w:type="character" w:styleId="Hyperlink">
    <w:name w:val="Hyperlink"/>
    <w:basedOn w:val="DefaultParagraphFont"/>
    <w:uiPriority w:val="99"/>
    <w:unhideWhenUsed/>
    <w:rsid w:val="009236E3"/>
    <w:rPr>
      <w:color w:val="005A9A" w:themeColor="hyperlink"/>
      <w:u w:val="single"/>
    </w:rPr>
  </w:style>
  <w:style w:type="character" w:styleId="UnresolvedMention">
    <w:name w:val="Unresolved Mention"/>
    <w:basedOn w:val="DefaultParagraphFont"/>
    <w:uiPriority w:val="99"/>
    <w:semiHidden/>
    <w:unhideWhenUsed/>
    <w:rsid w:val="009236E3"/>
    <w:rPr>
      <w:color w:val="605E5C"/>
      <w:shd w:val="clear" w:color="auto" w:fill="E1DFDD"/>
    </w:rPr>
  </w:style>
  <w:style w:type="character" w:styleId="PageNumber">
    <w:name w:val="page number"/>
    <w:basedOn w:val="DefaultParagraphFont"/>
    <w:uiPriority w:val="99"/>
    <w:semiHidden/>
    <w:unhideWhenUsed/>
    <w:rsid w:val="00D44137"/>
  </w:style>
  <w:style w:type="paragraph" w:styleId="Subtitle">
    <w:name w:val="Subtitle"/>
    <w:basedOn w:val="Normal"/>
    <w:next w:val="Normal"/>
    <w:link w:val="SubtitleChar"/>
    <w:uiPriority w:val="11"/>
    <w:qFormat/>
    <w:rsid w:val="00FC5A92"/>
    <w:pPr>
      <w:numPr>
        <w:ilvl w:val="1"/>
      </w:numPr>
      <w:spacing w:after="160"/>
    </w:pPr>
    <w:rPr>
      <w:rFonts w:eastAsiaTheme="minorEastAsia" w:cstheme="minorBidi"/>
      <w:color w:val="189FFF" w:themeColor="text1" w:themeTint="A5"/>
      <w:spacing w:val="15"/>
    </w:rPr>
  </w:style>
  <w:style w:type="character" w:customStyle="1" w:styleId="SubtitleChar">
    <w:name w:val="Subtitle Char"/>
    <w:basedOn w:val="DefaultParagraphFont"/>
    <w:link w:val="Subtitle"/>
    <w:uiPriority w:val="11"/>
    <w:rsid w:val="00FC5A92"/>
    <w:rPr>
      <w:rFonts w:ascii="Arial" w:eastAsiaTheme="minorEastAsia" w:hAnsi="Arial" w:cstheme="minorBidi"/>
      <w:color w:val="189FFF" w:themeColor="text1" w:themeTint="A5"/>
      <w:spacing w:val="15"/>
      <w:sz w:val="22"/>
      <w:szCs w:val="22"/>
      <w:lang w:val="en-US"/>
    </w:rPr>
  </w:style>
  <w:style w:type="character" w:styleId="SubtleEmphasis">
    <w:name w:val="Subtle Emphasis"/>
    <w:basedOn w:val="DefaultParagraphFont"/>
    <w:uiPriority w:val="19"/>
    <w:qFormat/>
    <w:rsid w:val="00FC5A92"/>
    <w:rPr>
      <w:rFonts w:ascii="Arial" w:hAnsi="Arial"/>
      <w:i/>
      <w:iCs/>
      <w:color w:val="008EF3" w:themeColor="text1" w:themeTint="BF"/>
    </w:rPr>
  </w:style>
  <w:style w:type="character" w:styleId="Emphasis">
    <w:name w:val="Emphasis"/>
    <w:basedOn w:val="DefaultParagraphFont"/>
    <w:uiPriority w:val="13"/>
    <w:qFormat/>
    <w:rsid w:val="00FC5A92"/>
    <w:rPr>
      <w:rFonts w:ascii="Arial" w:hAnsi="Arial"/>
      <w:i/>
      <w:iCs/>
    </w:rPr>
  </w:style>
  <w:style w:type="character" w:styleId="IntenseEmphasis">
    <w:name w:val="Intense Emphasis"/>
    <w:basedOn w:val="DefaultParagraphFont"/>
    <w:uiPriority w:val="21"/>
    <w:qFormat/>
    <w:rsid w:val="00FC5A92"/>
    <w:rPr>
      <w:rFonts w:ascii="Arial" w:hAnsi="Arial"/>
      <w:i/>
      <w:iCs/>
      <w:color w:val="EA891C" w:themeColor="accent1"/>
    </w:rPr>
  </w:style>
  <w:style w:type="character" w:customStyle="1" w:styleId="Heading4Char">
    <w:name w:val="Heading 4 Char"/>
    <w:basedOn w:val="DefaultParagraphFont"/>
    <w:link w:val="Heading4"/>
    <w:uiPriority w:val="9"/>
    <w:semiHidden/>
    <w:rsid w:val="007065BC"/>
    <w:rPr>
      <w:rFonts w:asciiTheme="majorHAnsi" w:eastAsiaTheme="majorEastAsia" w:hAnsiTheme="majorHAnsi" w:cstheme="majorBidi"/>
      <w:i/>
      <w:iCs/>
      <w:color w:val="B36610" w:themeColor="accent1" w:themeShade="BF"/>
      <w:sz w:val="22"/>
      <w:szCs w:val="22"/>
      <w:lang w:val="en-US"/>
    </w:rPr>
  </w:style>
  <w:style w:type="paragraph" w:styleId="ListBullet">
    <w:name w:val="List Bullet"/>
    <w:basedOn w:val="ListParagraph"/>
    <w:uiPriority w:val="99"/>
    <w:unhideWhenUsed/>
    <w:qFormat/>
    <w:rsid w:val="007065BC"/>
    <w:pPr>
      <w:numPr>
        <w:numId w:val="2"/>
      </w:numPr>
      <w:tabs>
        <w:tab w:val="num" w:pos="360"/>
      </w:tabs>
      <w:spacing w:after="200" w:line="360" w:lineRule="auto"/>
      <w:ind w:left="426" w:firstLine="0"/>
    </w:pPr>
    <w:rPr>
      <w:rFonts w:asciiTheme="minorHAnsi" w:eastAsiaTheme="minorHAnsi" w:hAnsiTheme="minorHAnsi" w:cstheme="minorBidi"/>
      <w:lang w:val="en-AU"/>
    </w:rPr>
  </w:style>
  <w:style w:type="table" w:customStyle="1" w:styleId="TableGridLight12">
    <w:name w:val="Table Grid Light12"/>
    <w:basedOn w:val="TableNormal"/>
    <w:uiPriority w:val="40"/>
    <w:rsid w:val="007065BC"/>
    <w:pPr>
      <w:ind w:left="357" w:hanging="357"/>
    </w:pPr>
    <w:rPr>
      <w:rFonts w:asciiTheme="minorHAnsi" w:eastAsia="Calibr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7065BC"/>
    <w:pPr>
      <w:ind w:left="720"/>
      <w:contextualSpacing/>
    </w:pPr>
  </w:style>
  <w:style w:type="paragraph" w:customStyle="1" w:styleId="Default">
    <w:name w:val="Default"/>
    <w:rsid w:val="00401025"/>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01025"/>
    <w:rPr>
      <w:color w:val="005A9A" w:themeColor="followedHyperlink"/>
      <w:u w:val="single"/>
    </w:rPr>
  </w:style>
  <w:style w:type="paragraph" w:styleId="CommentSubject">
    <w:name w:val="annotation subject"/>
    <w:basedOn w:val="CommentText"/>
    <w:next w:val="CommentText"/>
    <w:link w:val="CommentSubjectChar"/>
    <w:uiPriority w:val="99"/>
    <w:semiHidden/>
    <w:unhideWhenUsed/>
    <w:rsid w:val="000C2A5F"/>
    <w:pPr>
      <w:spacing w:after="120"/>
    </w:pPr>
    <w:rPr>
      <w:rFonts w:ascii="Arial" w:hAnsi="Arial"/>
      <w:b/>
      <w:bCs/>
    </w:rPr>
  </w:style>
  <w:style w:type="character" w:customStyle="1" w:styleId="CommentSubjectChar">
    <w:name w:val="Comment Subject Char"/>
    <w:basedOn w:val="CommentTextChar"/>
    <w:link w:val="CommentSubject"/>
    <w:uiPriority w:val="99"/>
    <w:semiHidden/>
    <w:rsid w:val="000C2A5F"/>
    <w:rPr>
      <w:rFonts w:ascii="Arial" w:hAnsi="Arial"/>
      <w:b/>
      <w:bCs/>
      <w:lang w:val="en-US"/>
    </w:rPr>
  </w:style>
  <w:style w:type="character" w:styleId="Strong">
    <w:name w:val="Strong"/>
    <w:basedOn w:val="DefaultParagraphFont"/>
    <w:uiPriority w:val="22"/>
    <w:qFormat/>
    <w:rsid w:val="00F364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3801">
      <w:bodyDiv w:val="1"/>
      <w:marLeft w:val="0"/>
      <w:marRight w:val="0"/>
      <w:marTop w:val="0"/>
      <w:marBottom w:val="0"/>
      <w:divBdr>
        <w:top w:val="none" w:sz="0" w:space="0" w:color="auto"/>
        <w:left w:val="none" w:sz="0" w:space="0" w:color="auto"/>
        <w:bottom w:val="none" w:sz="0" w:space="0" w:color="auto"/>
        <w:right w:val="none" w:sz="0" w:space="0" w:color="auto"/>
      </w:divBdr>
    </w:div>
    <w:div w:id="289288293">
      <w:bodyDiv w:val="1"/>
      <w:marLeft w:val="0"/>
      <w:marRight w:val="0"/>
      <w:marTop w:val="0"/>
      <w:marBottom w:val="0"/>
      <w:divBdr>
        <w:top w:val="none" w:sz="0" w:space="0" w:color="auto"/>
        <w:left w:val="none" w:sz="0" w:space="0" w:color="auto"/>
        <w:bottom w:val="none" w:sz="0" w:space="0" w:color="auto"/>
        <w:right w:val="none" w:sz="0" w:space="0" w:color="auto"/>
      </w:divBdr>
    </w:div>
    <w:div w:id="512064211">
      <w:bodyDiv w:val="1"/>
      <w:marLeft w:val="0"/>
      <w:marRight w:val="0"/>
      <w:marTop w:val="0"/>
      <w:marBottom w:val="0"/>
      <w:divBdr>
        <w:top w:val="none" w:sz="0" w:space="0" w:color="auto"/>
        <w:left w:val="none" w:sz="0" w:space="0" w:color="auto"/>
        <w:bottom w:val="none" w:sz="0" w:space="0" w:color="auto"/>
        <w:right w:val="none" w:sz="0" w:space="0" w:color="auto"/>
      </w:divBdr>
    </w:div>
    <w:div w:id="841744542">
      <w:bodyDiv w:val="1"/>
      <w:marLeft w:val="0"/>
      <w:marRight w:val="0"/>
      <w:marTop w:val="0"/>
      <w:marBottom w:val="0"/>
      <w:divBdr>
        <w:top w:val="none" w:sz="0" w:space="0" w:color="auto"/>
        <w:left w:val="none" w:sz="0" w:space="0" w:color="auto"/>
        <w:bottom w:val="none" w:sz="0" w:space="0" w:color="auto"/>
        <w:right w:val="none" w:sz="0" w:space="0" w:color="auto"/>
      </w:divBdr>
    </w:div>
    <w:div w:id="921336872">
      <w:bodyDiv w:val="1"/>
      <w:marLeft w:val="0"/>
      <w:marRight w:val="0"/>
      <w:marTop w:val="0"/>
      <w:marBottom w:val="0"/>
      <w:divBdr>
        <w:top w:val="none" w:sz="0" w:space="0" w:color="auto"/>
        <w:left w:val="none" w:sz="0" w:space="0" w:color="auto"/>
        <w:bottom w:val="none" w:sz="0" w:space="0" w:color="auto"/>
        <w:right w:val="none" w:sz="0" w:space="0" w:color="auto"/>
      </w:divBdr>
    </w:div>
    <w:div w:id="1038359119">
      <w:bodyDiv w:val="1"/>
      <w:marLeft w:val="0"/>
      <w:marRight w:val="0"/>
      <w:marTop w:val="0"/>
      <w:marBottom w:val="0"/>
      <w:divBdr>
        <w:top w:val="none" w:sz="0" w:space="0" w:color="auto"/>
        <w:left w:val="none" w:sz="0" w:space="0" w:color="auto"/>
        <w:bottom w:val="none" w:sz="0" w:space="0" w:color="auto"/>
        <w:right w:val="none" w:sz="0" w:space="0" w:color="auto"/>
      </w:divBdr>
    </w:div>
    <w:div w:id="1048183469">
      <w:bodyDiv w:val="1"/>
      <w:marLeft w:val="0"/>
      <w:marRight w:val="0"/>
      <w:marTop w:val="0"/>
      <w:marBottom w:val="0"/>
      <w:divBdr>
        <w:top w:val="none" w:sz="0" w:space="0" w:color="auto"/>
        <w:left w:val="none" w:sz="0" w:space="0" w:color="auto"/>
        <w:bottom w:val="none" w:sz="0" w:space="0" w:color="auto"/>
        <w:right w:val="none" w:sz="0" w:space="0" w:color="auto"/>
      </w:divBdr>
    </w:div>
    <w:div w:id="1069965775">
      <w:bodyDiv w:val="1"/>
      <w:marLeft w:val="0"/>
      <w:marRight w:val="0"/>
      <w:marTop w:val="0"/>
      <w:marBottom w:val="0"/>
      <w:divBdr>
        <w:top w:val="none" w:sz="0" w:space="0" w:color="auto"/>
        <w:left w:val="none" w:sz="0" w:space="0" w:color="auto"/>
        <w:bottom w:val="none" w:sz="0" w:space="0" w:color="auto"/>
        <w:right w:val="none" w:sz="0" w:space="0" w:color="auto"/>
      </w:divBdr>
    </w:div>
    <w:div w:id="1105034324">
      <w:bodyDiv w:val="1"/>
      <w:marLeft w:val="0"/>
      <w:marRight w:val="0"/>
      <w:marTop w:val="0"/>
      <w:marBottom w:val="0"/>
      <w:divBdr>
        <w:top w:val="none" w:sz="0" w:space="0" w:color="auto"/>
        <w:left w:val="none" w:sz="0" w:space="0" w:color="auto"/>
        <w:bottom w:val="none" w:sz="0" w:space="0" w:color="auto"/>
        <w:right w:val="none" w:sz="0" w:space="0" w:color="auto"/>
      </w:divBdr>
    </w:div>
    <w:div w:id="1223100884">
      <w:bodyDiv w:val="1"/>
      <w:marLeft w:val="0"/>
      <w:marRight w:val="0"/>
      <w:marTop w:val="0"/>
      <w:marBottom w:val="0"/>
      <w:divBdr>
        <w:top w:val="none" w:sz="0" w:space="0" w:color="auto"/>
        <w:left w:val="none" w:sz="0" w:space="0" w:color="auto"/>
        <w:bottom w:val="none" w:sz="0" w:space="0" w:color="auto"/>
        <w:right w:val="none" w:sz="0" w:space="0" w:color="auto"/>
      </w:divBdr>
    </w:div>
    <w:div w:id="1235629491">
      <w:bodyDiv w:val="1"/>
      <w:marLeft w:val="0"/>
      <w:marRight w:val="0"/>
      <w:marTop w:val="0"/>
      <w:marBottom w:val="0"/>
      <w:divBdr>
        <w:top w:val="none" w:sz="0" w:space="0" w:color="auto"/>
        <w:left w:val="none" w:sz="0" w:space="0" w:color="auto"/>
        <w:bottom w:val="none" w:sz="0" w:space="0" w:color="auto"/>
        <w:right w:val="none" w:sz="0" w:space="0" w:color="auto"/>
      </w:divBdr>
    </w:div>
    <w:div w:id="1252859198">
      <w:bodyDiv w:val="1"/>
      <w:marLeft w:val="0"/>
      <w:marRight w:val="0"/>
      <w:marTop w:val="0"/>
      <w:marBottom w:val="0"/>
      <w:divBdr>
        <w:top w:val="none" w:sz="0" w:space="0" w:color="auto"/>
        <w:left w:val="none" w:sz="0" w:space="0" w:color="auto"/>
        <w:bottom w:val="none" w:sz="0" w:space="0" w:color="auto"/>
        <w:right w:val="none" w:sz="0" w:space="0" w:color="auto"/>
      </w:divBdr>
    </w:div>
    <w:div w:id="1264802429">
      <w:bodyDiv w:val="1"/>
      <w:marLeft w:val="0"/>
      <w:marRight w:val="0"/>
      <w:marTop w:val="0"/>
      <w:marBottom w:val="0"/>
      <w:divBdr>
        <w:top w:val="none" w:sz="0" w:space="0" w:color="auto"/>
        <w:left w:val="none" w:sz="0" w:space="0" w:color="auto"/>
        <w:bottom w:val="none" w:sz="0" w:space="0" w:color="auto"/>
        <w:right w:val="none" w:sz="0" w:space="0" w:color="auto"/>
      </w:divBdr>
    </w:div>
    <w:div w:id="1377925998">
      <w:bodyDiv w:val="1"/>
      <w:marLeft w:val="0"/>
      <w:marRight w:val="0"/>
      <w:marTop w:val="0"/>
      <w:marBottom w:val="0"/>
      <w:divBdr>
        <w:top w:val="none" w:sz="0" w:space="0" w:color="auto"/>
        <w:left w:val="none" w:sz="0" w:space="0" w:color="auto"/>
        <w:bottom w:val="none" w:sz="0" w:space="0" w:color="auto"/>
        <w:right w:val="none" w:sz="0" w:space="0" w:color="auto"/>
      </w:divBdr>
    </w:div>
    <w:div w:id="1563171013">
      <w:bodyDiv w:val="1"/>
      <w:marLeft w:val="0"/>
      <w:marRight w:val="0"/>
      <w:marTop w:val="0"/>
      <w:marBottom w:val="0"/>
      <w:divBdr>
        <w:top w:val="none" w:sz="0" w:space="0" w:color="auto"/>
        <w:left w:val="none" w:sz="0" w:space="0" w:color="auto"/>
        <w:bottom w:val="none" w:sz="0" w:space="0" w:color="auto"/>
        <w:right w:val="none" w:sz="0" w:space="0" w:color="auto"/>
      </w:divBdr>
    </w:div>
    <w:div w:id="1584610469">
      <w:bodyDiv w:val="1"/>
      <w:marLeft w:val="0"/>
      <w:marRight w:val="0"/>
      <w:marTop w:val="0"/>
      <w:marBottom w:val="0"/>
      <w:divBdr>
        <w:top w:val="none" w:sz="0" w:space="0" w:color="auto"/>
        <w:left w:val="none" w:sz="0" w:space="0" w:color="auto"/>
        <w:bottom w:val="none" w:sz="0" w:space="0" w:color="auto"/>
        <w:right w:val="none" w:sz="0" w:space="0" w:color="auto"/>
      </w:divBdr>
    </w:div>
    <w:div w:id="1701323852">
      <w:bodyDiv w:val="1"/>
      <w:marLeft w:val="0"/>
      <w:marRight w:val="0"/>
      <w:marTop w:val="0"/>
      <w:marBottom w:val="0"/>
      <w:divBdr>
        <w:top w:val="none" w:sz="0" w:space="0" w:color="auto"/>
        <w:left w:val="none" w:sz="0" w:space="0" w:color="auto"/>
        <w:bottom w:val="none" w:sz="0" w:space="0" w:color="auto"/>
        <w:right w:val="none" w:sz="0" w:space="0" w:color="auto"/>
      </w:divBdr>
    </w:div>
    <w:div w:id="1869835074">
      <w:bodyDiv w:val="1"/>
      <w:marLeft w:val="0"/>
      <w:marRight w:val="0"/>
      <w:marTop w:val="0"/>
      <w:marBottom w:val="0"/>
      <w:divBdr>
        <w:top w:val="none" w:sz="0" w:space="0" w:color="auto"/>
        <w:left w:val="none" w:sz="0" w:space="0" w:color="auto"/>
        <w:bottom w:val="none" w:sz="0" w:space="0" w:color="auto"/>
        <w:right w:val="none" w:sz="0" w:space="0" w:color="auto"/>
      </w:divBdr>
    </w:div>
    <w:div w:id="1946225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sbt.qld.gov.au/training/qta/enter/prepare-nomination/example-nomina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esbt.qld.gov.au/training/qta/enter/prepare-nomin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rgbClr val="005A9A"/>
      </a:dk1>
      <a:lt1>
        <a:srgbClr val="FFFFFF"/>
      </a:lt1>
      <a:dk2>
        <a:srgbClr val="001D44"/>
      </a:dk2>
      <a:lt2>
        <a:srgbClr val="EEECE1"/>
      </a:lt2>
      <a:accent1>
        <a:srgbClr val="EA891C"/>
      </a:accent1>
      <a:accent2>
        <a:srgbClr val="29B7EA"/>
      </a:accent2>
      <a:accent3>
        <a:srgbClr val="EE82B4"/>
      </a:accent3>
      <a:accent4>
        <a:srgbClr val="FBD008"/>
      </a:accent4>
      <a:accent5>
        <a:srgbClr val="94C947"/>
      </a:accent5>
      <a:accent6>
        <a:srgbClr val="FFFFFF"/>
      </a:accent6>
      <a:hlink>
        <a:srgbClr val="005A9A"/>
      </a:hlink>
      <a:folHlink>
        <a:srgbClr val="005A9A"/>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DA331453975084080F116FAD61CEFA9" ma:contentTypeVersion="19" ma:contentTypeDescription="Create a new document." ma:contentTypeScope="" ma:versionID="c0198ce7d12a3381ea4a2088253d062f">
  <xsd:schema xmlns:xsd="http://www.w3.org/2001/XMLSchema" xmlns:xs="http://www.w3.org/2001/XMLSchema" xmlns:p="http://schemas.microsoft.com/office/2006/metadata/properties" xmlns:ns2="dbefc7fa-1a1d-4432-8b48-0661d01a2bf9" xmlns:ns3="27359da1-7406-40e9-acb9-fed1795a56ac" xmlns:ns4="6fbbf639-a96b-4cb5-b890-7fc984a8433e" targetNamespace="http://schemas.microsoft.com/office/2006/metadata/properties" ma:root="true" ma:fieldsID="07558c4290af5e2fb87f138ec30b6549" ns2:_="" ns3:_="" ns4:_="">
    <xsd:import namespace="dbefc7fa-1a1d-4432-8b48-0661d01a2bf9"/>
    <xsd:import namespace="27359da1-7406-40e9-acb9-fed1795a56ac"/>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2:TaxCatchAll" minOccurs="0"/>
                <xsd:element ref="ns3:MediaServiceLocation" minOccurs="0"/>
                <xsd:element ref="ns3:Tag"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59da1-7406-40e9-acb9-fed1795a56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Tag" ma:index="27" nillable="true" ma:displayName="Tag" ma:internalName="Tag">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27359da1-7406-40e9-acb9-fed1795a56ac">
      <Terms xmlns="http://schemas.microsoft.com/office/infopath/2007/PartnerControls"/>
    </lcf76f155ced4ddcb4097134ff3c332f>
    <_dlc_DocId xmlns="dbefc7fa-1a1d-4432-8b48-0661d01a2bf9">NER3HZ3QZUNC-1440555384-133461</_dlc_DocId>
    <_dlc_DocIdUrl xmlns="dbefc7fa-1a1d-4432-8b48-0661d01a2bf9">
      <Url>https://dsitiaqld.sharepoint.com/sites/DESBT/engagement/customer-experience/communications/_layouts/15/DocIdRedir.aspx?ID=NER3HZ3QZUNC-1440555384-133461</Url>
      <Description>NER3HZ3QZUNC-1440555384-133461</Description>
    </_dlc_DocIdUrl>
    <SharedWithUsers xmlns="6fbbf639-a96b-4cb5-b890-7fc984a8433e">
      <UserInfo>
        <DisplayName>Simone Smiles</DisplayName>
        <AccountId>580</AccountId>
        <AccountType/>
      </UserInfo>
    </SharedWithUsers>
    <Tag xmlns="27359da1-7406-40e9-acb9-fed1795a56ac" xsi:nil="true"/>
  </documentManagement>
</p:properties>
</file>

<file path=customXml/itemProps1.xml><?xml version="1.0" encoding="utf-8"?>
<ds:datastoreItem xmlns:ds="http://schemas.openxmlformats.org/officeDocument/2006/customXml" ds:itemID="{4067F4F5-CD0C-48F1-967B-3C00FE07728A}">
  <ds:schemaRefs>
    <ds:schemaRef ds:uri="http://schemas.openxmlformats.org/officeDocument/2006/bibliography"/>
  </ds:schemaRefs>
</ds:datastoreItem>
</file>

<file path=customXml/itemProps2.xml><?xml version="1.0" encoding="utf-8"?>
<ds:datastoreItem xmlns:ds="http://schemas.openxmlformats.org/officeDocument/2006/customXml" ds:itemID="{9265A28D-5FCA-450B-BDF7-92456CDDFA96}">
  <ds:schemaRefs>
    <ds:schemaRef ds:uri="http://schemas.microsoft.com/sharepoint/v3/contenttype/forms"/>
  </ds:schemaRefs>
</ds:datastoreItem>
</file>

<file path=customXml/itemProps3.xml><?xml version="1.0" encoding="utf-8"?>
<ds:datastoreItem xmlns:ds="http://schemas.openxmlformats.org/officeDocument/2006/customXml" ds:itemID="{D5F668DA-AA31-4059-A41D-FE31FFABFC48}">
  <ds:schemaRefs>
    <ds:schemaRef ds:uri="http://schemas.microsoft.com/sharepoint/events"/>
  </ds:schemaRefs>
</ds:datastoreItem>
</file>

<file path=customXml/itemProps4.xml><?xml version="1.0" encoding="utf-8"?>
<ds:datastoreItem xmlns:ds="http://schemas.openxmlformats.org/officeDocument/2006/customXml" ds:itemID="{4C8D154C-6332-4119-A273-C68982BF1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27359da1-7406-40e9-acb9-fed1795a56ac"/>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B4B014-5163-436D-9A8D-F2AF3897D0C1}">
  <ds:schemaRefs>
    <ds:schemaRef ds:uri="http://schemas.microsoft.com/office/2006/documentManagement/types"/>
    <ds:schemaRef ds:uri="http://schemas.microsoft.com/office/infopath/2007/PartnerControls"/>
    <ds:schemaRef ds:uri="6fbbf639-a96b-4cb5-b890-7fc984a8433e"/>
    <ds:schemaRef ds:uri="dbefc7fa-1a1d-4432-8b48-0661d01a2bf9"/>
    <ds:schemaRef ds:uri="http://purl.org/dc/elements/1.1/"/>
    <ds:schemaRef ds:uri="http://schemas.microsoft.com/office/2006/metadata/properties"/>
    <ds:schemaRef ds:uri="http://purl.org/dc/terms/"/>
    <ds:schemaRef ds:uri="27359da1-7406-40e9-acb9-fed1795a56ac"/>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DETQ</Company>
  <LinksUpToDate>false</LinksUpToDate>
  <CharactersWithSpaces>6286</CharactersWithSpaces>
  <SharedDoc>false</SharedDoc>
  <HLinks>
    <vt:vector size="66" baseType="variant">
      <vt:variant>
        <vt:i4>1114176</vt:i4>
      </vt:variant>
      <vt:variant>
        <vt:i4>27</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4390974</vt:i4>
      </vt:variant>
      <vt:variant>
        <vt:i4>24</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6815840</vt:i4>
      </vt:variant>
      <vt:variant>
        <vt:i4>21</vt:i4>
      </vt:variant>
      <vt:variant>
        <vt:i4>0</vt:i4>
      </vt:variant>
      <vt:variant>
        <vt:i4>5</vt:i4>
      </vt:variant>
      <vt:variant>
        <vt:lpwstr>https://www.business.qld.gov.au/running-business/marketing-sales/tendering/improve-approach/tender/glossary</vt:lpwstr>
      </vt:variant>
      <vt:variant>
        <vt:lpwstr/>
      </vt:variant>
      <vt:variant>
        <vt:i4>7405583</vt:i4>
      </vt:variant>
      <vt:variant>
        <vt:i4>18</vt:i4>
      </vt:variant>
      <vt:variant>
        <vt:i4>0</vt:i4>
      </vt:variant>
      <vt:variant>
        <vt:i4>5</vt:i4>
      </vt:variant>
      <vt:variant>
        <vt:lpwstr>https://desbt.qld.gov.au/training/qta/enter/express-interest?utm_source=cat_factsheets_electronic&amp;utm_medium=link_click&amp;utm_campaign=generic_noms&amp;utm_id=QTAnoms&amp;utm_content=eoi</vt:lpwstr>
      </vt:variant>
      <vt:variant>
        <vt:lpwstr/>
      </vt:variant>
      <vt:variant>
        <vt:i4>4390974</vt:i4>
      </vt:variant>
      <vt:variant>
        <vt:i4>15</vt:i4>
      </vt:variant>
      <vt:variant>
        <vt:i4>0</vt:i4>
      </vt:variant>
      <vt:variant>
        <vt:i4>5</vt:i4>
      </vt:variant>
      <vt:variant>
        <vt:lpwstr>https://desbt.qld.gov.au/training/qta/about-the-awards/contact-us?utm_source=cat_factsheets_electronic&amp;utm_medium=link_click&amp;utm_campaign=generic_noms&amp;utm_id=QTAnoms&amp;utm_content=contact</vt:lpwstr>
      </vt:variant>
      <vt:variant>
        <vt:lpwstr/>
      </vt:variant>
      <vt:variant>
        <vt:i4>721018</vt:i4>
      </vt:variant>
      <vt:variant>
        <vt:i4>12</vt:i4>
      </vt:variant>
      <vt:variant>
        <vt:i4>0</vt:i4>
      </vt:variant>
      <vt:variant>
        <vt:i4>5</vt:i4>
      </vt:variant>
      <vt:variant>
        <vt:lpwstr>https://desbt.qld.gov.au/training/qta/enter/prepare-nomination/example-nominations?utm_source=cat_factsheets_electronic&amp;utm_medium=link_click&amp;utm_campaign=generic_noms&amp;utm_id=QTAnoms&amp;utm_content=examples</vt:lpwstr>
      </vt:variant>
      <vt:variant>
        <vt:lpwstr/>
      </vt:variant>
      <vt:variant>
        <vt:i4>917559</vt:i4>
      </vt:variant>
      <vt:variant>
        <vt:i4>9</vt:i4>
      </vt:variant>
      <vt:variant>
        <vt:i4>0</vt:i4>
      </vt:variant>
      <vt:variant>
        <vt:i4>5</vt:i4>
      </vt:variant>
      <vt:variant>
        <vt:lpwstr>https://desbt.qld.gov.au/training/qta/enter/prepare-nomination/templates?utm_source=cat_factsheets_electronic&amp;utm_medium=link_click&amp;utm_campaign=generic_noms&amp;utm_id=QTAnoms&amp;utm_content=templates</vt:lpwstr>
      </vt:variant>
      <vt:variant>
        <vt:lpwstr/>
      </vt:variant>
      <vt:variant>
        <vt:i4>6619176</vt:i4>
      </vt:variant>
      <vt:variant>
        <vt:i4>6</vt:i4>
      </vt:variant>
      <vt:variant>
        <vt:i4>0</vt:i4>
      </vt:variant>
      <vt:variant>
        <vt:i4>5</vt:i4>
      </vt:variant>
      <vt:variant>
        <vt:lpwstr>https://desbt.qld.gov.au/training/qta/enter/prepare-nomination?utm_source=cat_factsheets_electronic&amp;utm_medium=link_click&amp;utm_campaign=generic_noms&amp;utm_id=QTAnoms&amp;utm_content=how_to</vt:lpwstr>
      </vt:variant>
      <vt:variant>
        <vt:lpwstr/>
      </vt:variant>
      <vt:variant>
        <vt:i4>1114176</vt:i4>
      </vt:variant>
      <vt:variant>
        <vt:i4>3</vt:i4>
      </vt:variant>
      <vt:variant>
        <vt:i4>0</vt:i4>
      </vt:variant>
      <vt:variant>
        <vt:i4>5</vt:i4>
      </vt:variant>
      <vt:variant>
        <vt:lpwstr>https://desbt.qld.gov.au/training/qta/enter?utm_source=cat_factsheets_electronic&amp;utm_medium=link_click&amp;utm_campaign=generic_noms&amp;utm_id=QTAnoms</vt:lpwstr>
      </vt:variant>
      <vt:variant>
        <vt:lpwstr/>
      </vt:variant>
      <vt:variant>
        <vt:i4>3538998</vt:i4>
      </vt:variant>
      <vt:variant>
        <vt:i4>0</vt:i4>
      </vt:variant>
      <vt:variant>
        <vt:i4>0</vt:i4>
      </vt:variant>
      <vt:variant>
        <vt:i4>5</vt:i4>
      </vt:variant>
      <vt:variant>
        <vt:lpwstr>https://desbt.qld.gov.au/training/qta/enter/conditions-of-entry</vt:lpwstr>
      </vt:variant>
      <vt:variant>
        <vt:lpwstr/>
      </vt:variant>
      <vt:variant>
        <vt:i4>3014769</vt:i4>
      </vt:variant>
      <vt:variant>
        <vt:i4>0</vt:i4>
      </vt:variant>
      <vt:variant>
        <vt:i4>0</vt:i4>
      </vt:variant>
      <vt:variant>
        <vt:i4>5</vt:i4>
      </vt:variant>
      <vt:variant>
        <vt:lpwstr>https://desbt.qld.gov.au/training/qta/enter/prepare-nomination</vt:lpwstr>
      </vt:variant>
      <vt:variant>
        <vt:lpwstr>phototips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Britten</dc:creator>
  <cp:keywords/>
  <dc:description/>
  <cp:lastModifiedBy>Herieli Kowero</cp:lastModifiedBy>
  <cp:revision>8</cp:revision>
  <dcterms:created xsi:type="dcterms:W3CDTF">2024-11-04T03:58:00Z</dcterms:created>
  <dcterms:modified xsi:type="dcterms:W3CDTF">2025-01-17T05:46:00Z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0x0101000DA331453975084080F116FAD61CEFA9</vt:lpwstr>
  </property>
  <property fmtid="{D5CDD505-2E9C-101B-9397-08002B2CF9AE}" pid="3" name="MediaServiceImageTags">
    <vt:lpwstr/>
  </property>
  <property fmtid="{D5CDD505-2E9C-101B-9397-08002B2CF9AE}" pid="4" name="_dlc_DocIdItemGuid">
    <vt:lpwstr>bb97848c-0519-47ed-891c-a10f6ee9887d</vt:lpwstr>
  </property>
</Properties>
</file>