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DAE7F" w14:textId="77777777" w:rsidR="002C07EE" w:rsidRDefault="002C07EE" w:rsidP="00B0615B">
      <w:bookmarkStart w:id="0" w:name="_Hlk157585292"/>
    </w:p>
    <w:p w14:paraId="75CA92E1" w14:textId="77777777" w:rsidR="002C07EE" w:rsidRDefault="002C07EE" w:rsidP="00B0615B"/>
    <w:p w14:paraId="28608AF5" w14:textId="25383794" w:rsidR="00AA1CFA" w:rsidRPr="00B0615B" w:rsidRDefault="002C07EE" w:rsidP="002C07EE">
      <w:pPr>
        <w:pStyle w:val="Heading1"/>
        <w:spacing w:before="0" w:after="240"/>
        <w:rPr>
          <w:rFonts w:cs="Arial"/>
          <w:sz w:val="40"/>
          <w:szCs w:val="40"/>
        </w:rPr>
      </w:pPr>
      <w:r w:rsidRPr="00B0615B">
        <w:rPr>
          <w:noProof/>
          <w:sz w:val="40"/>
          <w:szCs w:val="40"/>
        </w:rPr>
        <w:t>Preparing your application</w:t>
      </w:r>
    </w:p>
    <w:p w14:paraId="0190D4F3" w14:textId="30FA07CC" w:rsidR="002C07EE" w:rsidRDefault="002C07EE" w:rsidP="002C07EE">
      <w:pPr>
        <w:spacing w:before="0" w:after="240"/>
        <w:rPr>
          <w:rFonts w:cs="Arial"/>
        </w:rPr>
      </w:pPr>
      <w:r>
        <w:rPr>
          <w:noProof/>
        </w:rPr>
        <w:drawing>
          <wp:anchor distT="0" distB="0" distL="114300" distR="114300" simplePos="0" relativeHeight="251663360" behindDoc="0" locked="0" layoutInCell="1" allowOverlap="1" wp14:anchorId="7EB20A8B" wp14:editId="3CE7E94F">
            <wp:simplePos x="0" y="0"/>
            <wp:positionH relativeFrom="margin">
              <wp:align>center</wp:align>
            </wp:positionH>
            <wp:positionV relativeFrom="paragraph">
              <wp:posOffset>738909</wp:posOffset>
            </wp:positionV>
            <wp:extent cx="5744210" cy="506095"/>
            <wp:effectExtent l="19050" t="0" r="27940" b="2730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EE684B" w:rsidRPr="00EE684B">
        <w:rPr>
          <w:rFonts w:cs="Arial"/>
        </w:rPr>
        <w:t xml:space="preserve">Before you begin writing your grant application, there are a few essential steps to take to set yourself up for success. The groundwork you lay before you </w:t>
      </w:r>
      <w:r w:rsidR="00EE684B">
        <w:rPr>
          <w:rFonts w:cs="Arial"/>
        </w:rPr>
        <w:t xml:space="preserve">start writing your application </w:t>
      </w:r>
      <w:r w:rsidR="00EE684B" w:rsidRPr="00EE684B">
        <w:rPr>
          <w:rFonts w:cs="Arial"/>
        </w:rPr>
        <w:t xml:space="preserve">will help you craft a compelling, well-aligned proposal that resonates with your chosen funding body. </w:t>
      </w:r>
    </w:p>
    <w:p w14:paraId="089BA8BF" w14:textId="245C1C8C" w:rsidR="00EE684B" w:rsidRDefault="00EE684B" w:rsidP="002C07EE">
      <w:pPr>
        <w:spacing w:before="0" w:after="240"/>
        <w:rPr>
          <w:rFonts w:cs="Arial"/>
        </w:rPr>
      </w:pPr>
      <w:r w:rsidRPr="00EE684B">
        <w:rPr>
          <w:rFonts w:cs="Arial"/>
        </w:rPr>
        <w:t xml:space="preserve">These key points guide you through selecting the right grant for your proposal, understanding the grant's goals and criteria, and thoroughly knowing your own proposal and its potential impact. Investing time in these preparatory stages will strengthen your application </w:t>
      </w:r>
      <w:r w:rsidR="00AE742C">
        <w:rPr>
          <w:rFonts w:cs="Arial"/>
        </w:rPr>
        <w:t>and ensure it aligns with the goals and priorities of the grant.</w:t>
      </w:r>
    </w:p>
    <w:p w14:paraId="2BEF7342" w14:textId="68E599C1" w:rsidR="00AA1CFA" w:rsidRDefault="00AA1CFA" w:rsidP="002C07EE">
      <w:pPr>
        <w:spacing w:before="0" w:after="240"/>
        <w:rPr>
          <w:rFonts w:cs="Arial"/>
        </w:rPr>
      </w:pPr>
      <w:r>
        <w:rPr>
          <w:rFonts w:cs="Arial"/>
        </w:rPr>
        <w:t>Once you have clarity about these points, you will be able to clearly explain how your proposal aligns with the grants</w:t>
      </w:r>
      <w:r w:rsidR="00EE684B">
        <w:rPr>
          <w:rFonts w:cs="Arial"/>
        </w:rPr>
        <w:t>.</w:t>
      </w:r>
    </w:p>
    <w:p w14:paraId="1FFE275D" w14:textId="6138A6F7" w:rsidR="003E4851" w:rsidRPr="00F0535E" w:rsidRDefault="002C07EE" w:rsidP="00F0535E">
      <w:pPr>
        <w:pStyle w:val="Heading1"/>
        <w:spacing w:before="0" w:after="240"/>
        <w:rPr>
          <w:rFonts w:cs="Arial"/>
          <w:color w:val="C00000"/>
        </w:rPr>
      </w:pPr>
      <w:r w:rsidRPr="00351E8F">
        <w:rPr>
          <w:noProof/>
          <w:color w:val="C00000"/>
        </w:rPr>
        <w:drawing>
          <wp:anchor distT="0" distB="0" distL="114300" distR="114300" simplePos="0" relativeHeight="251666432" behindDoc="0" locked="0" layoutInCell="1" allowOverlap="1" wp14:anchorId="2AD08589" wp14:editId="1CDC7DA5">
            <wp:simplePos x="0" y="0"/>
            <wp:positionH relativeFrom="column">
              <wp:posOffset>0</wp:posOffset>
            </wp:positionH>
            <wp:positionV relativeFrom="paragraph">
              <wp:posOffset>386080</wp:posOffset>
            </wp:positionV>
            <wp:extent cx="5744210" cy="495935"/>
            <wp:effectExtent l="19050" t="0" r="27940" b="18415"/>
            <wp:wrapSquare wrapText="bothSides"/>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r w:rsidR="00A979AB" w:rsidRPr="00351E8F">
        <w:rPr>
          <w:rFonts w:cs="Arial"/>
          <w:color w:val="C00000"/>
        </w:rPr>
        <w:t>Select</w:t>
      </w:r>
      <w:r w:rsidR="00AA1CFA" w:rsidRPr="00351E8F">
        <w:rPr>
          <w:rFonts w:cs="Arial"/>
          <w:color w:val="C00000"/>
        </w:rPr>
        <w:t xml:space="preserve"> the </w:t>
      </w:r>
      <w:r w:rsidRPr="00351E8F">
        <w:rPr>
          <w:rFonts w:cs="Arial"/>
          <w:color w:val="C00000"/>
        </w:rPr>
        <w:t>r</w:t>
      </w:r>
      <w:r w:rsidR="00AA1CFA" w:rsidRPr="00351E8F">
        <w:rPr>
          <w:rFonts w:cs="Arial"/>
          <w:color w:val="C00000"/>
        </w:rPr>
        <w:t xml:space="preserve">ight </w:t>
      </w:r>
      <w:r w:rsidRPr="00351E8F">
        <w:rPr>
          <w:rFonts w:cs="Arial"/>
          <w:color w:val="C00000"/>
        </w:rPr>
        <w:t>g</w:t>
      </w:r>
      <w:r w:rsidR="00AA1CFA" w:rsidRPr="00351E8F">
        <w:rPr>
          <w:rFonts w:cs="Arial"/>
          <w:color w:val="C00000"/>
        </w:rPr>
        <w:t xml:space="preserve">rant for </w:t>
      </w:r>
      <w:r w:rsidRPr="00351E8F">
        <w:rPr>
          <w:rFonts w:cs="Arial"/>
          <w:color w:val="C00000"/>
        </w:rPr>
        <w:t>y</w:t>
      </w:r>
      <w:r w:rsidR="00AA1CFA" w:rsidRPr="00351E8F">
        <w:rPr>
          <w:rFonts w:cs="Arial"/>
          <w:color w:val="C00000"/>
        </w:rPr>
        <w:t xml:space="preserve">our </w:t>
      </w:r>
      <w:proofErr w:type="gramStart"/>
      <w:r w:rsidRPr="00351E8F">
        <w:rPr>
          <w:rFonts w:cs="Arial"/>
          <w:color w:val="C00000"/>
        </w:rPr>
        <w:t>p</w:t>
      </w:r>
      <w:r w:rsidR="00AA1CFA" w:rsidRPr="00351E8F">
        <w:rPr>
          <w:rFonts w:cs="Arial"/>
          <w:color w:val="C00000"/>
        </w:rPr>
        <w:t>roposal</w:t>
      </w:r>
      <w:proofErr w:type="gramEnd"/>
    </w:p>
    <w:p w14:paraId="49D4EF88" w14:textId="4CE167D0" w:rsidR="00A979AB" w:rsidRDefault="00AA1CFA" w:rsidP="002C07EE">
      <w:pPr>
        <w:spacing w:before="0" w:after="240"/>
        <w:rPr>
          <w:rFonts w:cs="Arial"/>
        </w:rPr>
      </w:pPr>
      <w:r w:rsidRPr="000E55E7">
        <w:rPr>
          <w:rFonts w:cs="Arial"/>
        </w:rPr>
        <w:t>Embarking on the journey of applying for a grant can be both exciting and daunting.</w:t>
      </w:r>
      <w:r w:rsidR="00A979AB">
        <w:rPr>
          <w:rFonts w:cs="Arial"/>
        </w:rPr>
        <w:t xml:space="preserve"> </w:t>
      </w:r>
      <w:r w:rsidR="00A979AB" w:rsidRPr="000E55E7">
        <w:rPr>
          <w:rFonts w:cs="Arial"/>
        </w:rPr>
        <w:t>It</w:t>
      </w:r>
      <w:r w:rsidR="00585602">
        <w:rPr>
          <w:rFonts w:cs="Arial"/>
        </w:rPr>
        <w:t xml:space="preserve"> i</w:t>
      </w:r>
      <w:r w:rsidR="00A979AB" w:rsidRPr="000E55E7">
        <w:rPr>
          <w:rFonts w:cs="Arial"/>
        </w:rPr>
        <w:t xml:space="preserve">s natural to feel an urgency to secure funding, </w:t>
      </w:r>
      <w:r w:rsidR="00A979AB" w:rsidRPr="00E90DE4">
        <w:rPr>
          <w:rFonts w:cs="Arial"/>
        </w:rPr>
        <w:t>but</w:t>
      </w:r>
      <w:r w:rsidR="00A979AB">
        <w:rPr>
          <w:rFonts w:cs="Arial"/>
        </w:rPr>
        <w:t xml:space="preserve"> before you invest time into crafting an application,</w:t>
      </w:r>
      <w:r w:rsidR="00A979AB" w:rsidRPr="00E90DE4">
        <w:rPr>
          <w:rFonts w:cs="Arial"/>
        </w:rPr>
        <w:t xml:space="preserve"> first, confirm that you are pursuing the right grant for your proposal</w:t>
      </w:r>
      <w:r w:rsidR="00A979AB">
        <w:rPr>
          <w:rFonts w:cs="Arial"/>
        </w:rPr>
        <w:t>, as m</w:t>
      </w:r>
      <w:r w:rsidR="00A979AB" w:rsidRPr="000E55E7">
        <w:rPr>
          <w:rFonts w:cs="Arial"/>
        </w:rPr>
        <w:t>isalignment can lead to wasted effort and missed opportunities.</w:t>
      </w:r>
    </w:p>
    <w:p w14:paraId="36501CA0" w14:textId="28ED2ED3" w:rsidR="00AA1CFA" w:rsidRDefault="00A979AB" w:rsidP="002C07EE">
      <w:pPr>
        <w:spacing w:before="0" w:after="240"/>
        <w:rPr>
          <w:rFonts w:cs="Arial"/>
        </w:rPr>
      </w:pPr>
      <w:r>
        <w:rPr>
          <w:rFonts w:cs="Arial"/>
        </w:rPr>
        <w:t>Y</w:t>
      </w:r>
      <w:r w:rsidR="00AA1CFA">
        <w:rPr>
          <w:rFonts w:cs="Arial"/>
        </w:rPr>
        <w:t xml:space="preserve">our first </w:t>
      </w:r>
      <w:r w:rsidR="003E4851">
        <w:rPr>
          <w:rFonts w:cs="Arial"/>
        </w:rPr>
        <w:t>step</w:t>
      </w:r>
      <w:r w:rsidR="00AA1CFA">
        <w:rPr>
          <w:rFonts w:cs="Arial"/>
        </w:rPr>
        <w:t xml:space="preserve"> is to confirm you are applying for the right grant in the first place. This requires a thorough review of</w:t>
      </w:r>
      <w:r w:rsidR="00AA1CFA" w:rsidRPr="000E55E7">
        <w:rPr>
          <w:rFonts w:cs="Arial"/>
        </w:rPr>
        <w:t xml:space="preserve"> </w:t>
      </w:r>
      <w:r w:rsidR="00AA1CFA">
        <w:rPr>
          <w:rFonts w:cs="Arial"/>
        </w:rPr>
        <w:t>available guidelines and information to gain a clear understanding of the grant’s:</w:t>
      </w:r>
    </w:p>
    <w:p w14:paraId="3A66F2B4" w14:textId="77777777" w:rsidR="00AA1CFA" w:rsidRDefault="00AA1CFA" w:rsidP="002C07EE">
      <w:pPr>
        <w:pStyle w:val="ListParagraph"/>
        <w:numPr>
          <w:ilvl w:val="0"/>
          <w:numId w:val="40"/>
        </w:numPr>
        <w:spacing w:before="0" w:after="240"/>
        <w:rPr>
          <w:rFonts w:cs="Arial"/>
        </w:rPr>
        <w:sectPr w:rsidR="00AA1CFA" w:rsidSect="0058652D">
          <w:headerReference w:type="default" r:id="rId21"/>
          <w:footerReference w:type="default" r:id="rId22"/>
          <w:headerReference w:type="first" r:id="rId23"/>
          <w:footerReference w:type="first" r:id="rId24"/>
          <w:type w:val="continuous"/>
          <w:pgSz w:w="11906" w:h="16838"/>
          <w:pgMar w:top="1440" w:right="1440" w:bottom="1440" w:left="1440" w:header="708" w:footer="708" w:gutter="0"/>
          <w:cols w:space="708"/>
          <w:titlePg/>
          <w:docGrid w:linePitch="360"/>
        </w:sectPr>
      </w:pPr>
    </w:p>
    <w:p w14:paraId="1A79AF4C" w14:textId="77777777" w:rsidR="00AA1CFA" w:rsidRDefault="00AA1CFA" w:rsidP="00F0535E">
      <w:pPr>
        <w:pStyle w:val="ListParagraph"/>
        <w:numPr>
          <w:ilvl w:val="0"/>
          <w:numId w:val="40"/>
        </w:numPr>
        <w:spacing w:before="0" w:after="0"/>
        <w:rPr>
          <w:rFonts w:cs="Arial"/>
        </w:rPr>
      </w:pPr>
      <w:r>
        <w:rPr>
          <w:rFonts w:cs="Arial"/>
        </w:rPr>
        <w:t>Aims</w:t>
      </w:r>
    </w:p>
    <w:p w14:paraId="4946AA29" w14:textId="77777777" w:rsidR="00AA1CFA" w:rsidRDefault="00AA1CFA" w:rsidP="00F0535E">
      <w:pPr>
        <w:pStyle w:val="ListParagraph"/>
        <w:numPr>
          <w:ilvl w:val="0"/>
          <w:numId w:val="40"/>
        </w:numPr>
        <w:spacing w:before="0" w:after="0"/>
        <w:rPr>
          <w:rFonts w:cs="Arial"/>
        </w:rPr>
      </w:pPr>
      <w:r>
        <w:rPr>
          <w:rFonts w:cs="Arial"/>
        </w:rPr>
        <w:t>Priorities</w:t>
      </w:r>
    </w:p>
    <w:p w14:paraId="36FABF89" w14:textId="77777777" w:rsidR="00AA1CFA" w:rsidRDefault="00AA1CFA" w:rsidP="00F0535E">
      <w:pPr>
        <w:pStyle w:val="ListParagraph"/>
        <w:numPr>
          <w:ilvl w:val="0"/>
          <w:numId w:val="40"/>
        </w:numPr>
        <w:spacing w:before="0" w:after="0"/>
        <w:rPr>
          <w:rFonts w:cs="Arial"/>
        </w:rPr>
      </w:pPr>
      <w:r>
        <w:rPr>
          <w:rFonts w:cs="Arial"/>
        </w:rPr>
        <w:t>Outcomes</w:t>
      </w:r>
    </w:p>
    <w:p w14:paraId="4C92C00A" w14:textId="77777777" w:rsidR="00AA1CFA" w:rsidRDefault="00AA1CFA" w:rsidP="00F0535E">
      <w:pPr>
        <w:pStyle w:val="ListParagraph"/>
        <w:numPr>
          <w:ilvl w:val="0"/>
          <w:numId w:val="40"/>
        </w:numPr>
        <w:spacing w:before="0" w:after="0"/>
        <w:rPr>
          <w:rFonts w:cs="Arial"/>
        </w:rPr>
      </w:pPr>
      <w:r w:rsidRPr="003D73C1">
        <w:rPr>
          <w:rFonts w:cs="Arial"/>
        </w:rPr>
        <w:t>Criteria</w:t>
      </w:r>
    </w:p>
    <w:p w14:paraId="34DE0E3C" w14:textId="77777777" w:rsidR="00AA1CFA" w:rsidRDefault="00AA1CFA" w:rsidP="00F0535E">
      <w:pPr>
        <w:pStyle w:val="ListParagraph"/>
        <w:numPr>
          <w:ilvl w:val="0"/>
          <w:numId w:val="40"/>
        </w:numPr>
        <w:spacing w:before="0" w:after="0"/>
        <w:rPr>
          <w:rFonts w:cs="Arial"/>
        </w:rPr>
      </w:pPr>
      <w:r w:rsidRPr="003D73C1">
        <w:rPr>
          <w:rFonts w:cs="Arial"/>
        </w:rPr>
        <w:t>Objectives</w:t>
      </w:r>
    </w:p>
    <w:p w14:paraId="45D4DC07" w14:textId="77777777" w:rsidR="00AA1CFA" w:rsidRDefault="00AA1CFA" w:rsidP="00F0535E">
      <w:pPr>
        <w:pStyle w:val="ListParagraph"/>
        <w:numPr>
          <w:ilvl w:val="0"/>
          <w:numId w:val="40"/>
        </w:numPr>
        <w:spacing w:before="0" w:after="0"/>
        <w:rPr>
          <w:rFonts w:cs="Arial"/>
        </w:rPr>
      </w:pPr>
      <w:r w:rsidRPr="003D73C1">
        <w:rPr>
          <w:rFonts w:cs="Arial"/>
        </w:rPr>
        <w:t>Cohorts</w:t>
      </w:r>
    </w:p>
    <w:p w14:paraId="1209D648" w14:textId="77777777" w:rsidR="00AA1CFA" w:rsidRDefault="00AA1CFA" w:rsidP="00F0535E">
      <w:pPr>
        <w:pStyle w:val="ListParagraph"/>
        <w:numPr>
          <w:ilvl w:val="0"/>
          <w:numId w:val="40"/>
        </w:numPr>
        <w:spacing w:before="0" w:after="0"/>
        <w:rPr>
          <w:rFonts w:cs="Arial"/>
        </w:rPr>
      </w:pPr>
      <w:r w:rsidRPr="003D73C1">
        <w:rPr>
          <w:rFonts w:cs="Arial"/>
        </w:rPr>
        <w:t>Limitations</w:t>
      </w:r>
    </w:p>
    <w:p w14:paraId="1E6E448D" w14:textId="77777777" w:rsidR="00AA1CFA" w:rsidRPr="003E4851" w:rsidRDefault="00AA1CFA" w:rsidP="003E4851">
      <w:pPr>
        <w:spacing w:before="0" w:after="240"/>
        <w:ind w:left="424"/>
        <w:rPr>
          <w:rFonts w:cs="Arial"/>
        </w:rPr>
        <w:sectPr w:rsidR="00AA1CFA" w:rsidRPr="003E4851" w:rsidSect="003D73C1">
          <w:type w:val="continuous"/>
          <w:pgSz w:w="11906" w:h="16838"/>
          <w:pgMar w:top="1440" w:right="1440" w:bottom="1440" w:left="1440" w:header="708" w:footer="708" w:gutter="0"/>
          <w:cols w:num="2" w:space="708"/>
          <w:titlePg/>
          <w:docGrid w:linePitch="360"/>
        </w:sectPr>
      </w:pPr>
    </w:p>
    <w:p w14:paraId="7B4FB41C" w14:textId="77777777" w:rsidR="003E4851" w:rsidRDefault="003E4851" w:rsidP="00F0535E">
      <w:pPr>
        <w:spacing w:before="0" w:after="0"/>
        <w:rPr>
          <w:rFonts w:cs="Arial"/>
        </w:rPr>
      </w:pPr>
    </w:p>
    <w:p w14:paraId="53EA3DE4" w14:textId="2209531F" w:rsidR="00AA1CFA" w:rsidRDefault="00AA1CFA" w:rsidP="002C07EE">
      <w:pPr>
        <w:spacing w:before="0" w:after="240"/>
        <w:rPr>
          <w:rFonts w:cs="Arial"/>
        </w:rPr>
      </w:pPr>
      <w:r w:rsidRPr="000E55E7">
        <w:rPr>
          <w:rFonts w:cs="Arial"/>
        </w:rPr>
        <w:t xml:space="preserve">While it can be tempting to </w:t>
      </w:r>
      <w:r>
        <w:rPr>
          <w:rFonts w:cs="Arial"/>
        </w:rPr>
        <w:t>mould</w:t>
      </w:r>
      <w:r w:rsidRPr="000E55E7">
        <w:rPr>
          <w:rFonts w:cs="Arial"/>
        </w:rPr>
        <w:t xml:space="preserve"> your existing program</w:t>
      </w:r>
      <w:r>
        <w:rPr>
          <w:rFonts w:cs="Arial"/>
        </w:rPr>
        <w:t xml:space="preserve"> or concept</w:t>
      </w:r>
      <w:r w:rsidRPr="000E55E7">
        <w:rPr>
          <w:rFonts w:cs="Arial"/>
        </w:rPr>
        <w:t xml:space="preserve"> to fit a grant</w:t>
      </w:r>
      <w:r>
        <w:rPr>
          <w:rFonts w:cs="Arial"/>
        </w:rPr>
        <w:t xml:space="preserve"> opportunity</w:t>
      </w:r>
      <w:r w:rsidRPr="000E55E7">
        <w:rPr>
          <w:rFonts w:cs="Arial"/>
        </w:rPr>
        <w:t>, resist the urge to force a square peg into a round hole by either leaving your proposal unchanged despite misalignment or adjusting it unnaturally. Instead, ensure your proposal is a genuine fit for the funding criteria</w:t>
      </w:r>
      <w:r>
        <w:rPr>
          <w:rFonts w:cs="Arial"/>
        </w:rPr>
        <w:t xml:space="preserve">, </w:t>
      </w:r>
      <w:proofErr w:type="gramStart"/>
      <w:r>
        <w:rPr>
          <w:rFonts w:cs="Arial"/>
        </w:rPr>
        <w:t>or,</w:t>
      </w:r>
      <w:proofErr w:type="gramEnd"/>
      <w:r>
        <w:rPr>
          <w:rFonts w:cs="Arial"/>
        </w:rPr>
        <w:t xml:space="preserve"> you </w:t>
      </w:r>
      <w:r w:rsidR="003E4851">
        <w:rPr>
          <w:rFonts w:cs="Arial"/>
        </w:rPr>
        <w:t>can</w:t>
      </w:r>
      <w:r>
        <w:rPr>
          <w:rFonts w:cs="Arial"/>
        </w:rPr>
        <w:t xml:space="preserve"> create a new proposal that fits the grant.</w:t>
      </w:r>
    </w:p>
    <w:p w14:paraId="5C5548DD" w14:textId="77777777" w:rsidR="00AA1CFA" w:rsidRDefault="00AA1CFA" w:rsidP="002C07EE">
      <w:pPr>
        <w:spacing w:before="0" w:after="240"/>
        <w:rPr>
          <w:rFonts w:cs="Arial"/>
        </w:rPr>
      </w:pPr>
      <w:r w:rsidRPr="003D73C1">
        <w:rPr>
          <w:rFonts w:cs="Arial"/>
        </w:rPr>
        <w:t xml:space="preserve">It is not uncommon to see compelling applications for great programs that simply </w:t>
      </w:r>
      <w:r>
        <w:rPr>
          <w:rFonts w:cs="Arial"/>
        </w:rPr>
        <w:t xml:space="preserve">(and sadly) </w:t>
      </w:r>
      <w:r w:rsidRPr="003D73C1">
        <w:rPr>
          <w:rFonts w:cs="Arial"/>
        </w:rPr>
        <w:t xml:space="preserve">do not fit the grant's specific focus. Taking the time to find the right match will </w:t>
      </w:r>
      <w:r>
        <w:rPr>
          <w:rFonts w:cs="Arial"/>
        </w:rPr>
        <w:t>ensure your first step is in the right direction.</w:t>
      </w:r>
    </w:p>
    <w:p w14:paraId="7ED9CD71" w14:textId="0E5A2AC4" w:rsidR="00AA1CFA" w:rsidRPr="006431B0" w:rsidRDefault="002C07EE" w:rsidP="002C07EE">
      <w:pPr>
        <w:pStyle w:val="Heading2"/>
        <w:spacing w:before="0" w:after="240"/>
        <w:rPr>
          <w:rFonts w:cs="Arial"/>
          <w:color w:val="C00000"/>
          <w:sz w:val="32"/>
          <w:szCs w:val="32"/>
        </w:rPr>
      </w:pPr>
      <w:r w:rsidRPr="006431B0">
        <w:rPr>
          <w:noProof/>
          <w:color w:val="C00000"/>
          <w:sz w:val="32"/>
          <w:szCs w:val="32"/>
        </w:rPr>
        <w:lastRenderedPageBreak/>
        <w:drawing>
          <wp:anchor distT="0" distB="0" distL="114300" distR="114300" simplePos="0" relativeHeight="251667456" behindDoc="0" locked="0" layoutInCell="1" allowOverlap="1" wp14:anchorId="132BF334" wp14:editId="1FA31359">
            <wp:simplePos x="0" y="0"/>
            <wp:positionH relativeFrom="margin">
              <wp:posOffset>0</wp:posOffset>
            </wp:positionH>
            <wp:positionV relativeFrom="paragraph">
              <wp:posOffset>342900</wp:posOffset>
            </wp:positionV>
            <wp:extent cx="5744210" cy="476885"/>
            <wp:effectExtent l="19050" t="0" r="27940" b="18415"/>
            <wp:wrapSquare wrapText="bothSides"/>
            <wp:docPr id="45" name="Diagram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r w:rsidR="00AA1CFA" w:rsidRPr="006431B0">
        <w:rPr>
          <w:rFonts w:cs="Arial"/>
          <w:color w:val="C00000"/>
          <w:sz w:val="32"/>
          <w:szCs w:val="32"/>
        </w:rPr>
        <w:t xml:space="preserve">Understand the </w:t>
      </w:r>
      <w:proofErr w:type="gramStart"/>
      <w:r w:rsidRPr="006431B0">
        <w:rPr>
          <w:rFonts w:cs="Arial"/>
          <w:color w:val="C00000"/>
          <w:sz w:val="32"/>
          <w:szCs w:val="32"/>
        </w:rPr>
        <w:t>g</w:t>
      </w:r>
      <w:r w:rsidR="00AA1CFA" w:rsidRPr="006431B0">
        <w:rPr>
          <w:rFonts w:cs="Arial"/>
          <w:color w:val="C00000"/>
          <w:sz w:val="32"/>
          <w:szCs w:val="32"/>
        </w:rPr>
        <w:t>rant</w:t>
      </w:r>
      <w:proofErr w:type="gramEnd"/>
    </w:p>
    <w:p w14:paraId="04AB718C" w14:textId="0E818E67" w:rsidR="00AA1CFA" w:rsidRPr="00B628F0" w:rsidRDefault="00AA1CFA" w:rsidP="002C07EE">
      <w:pPr>
        <w:spacing w:before="0" w:after="240"/>
        <w:rPr>
          <w:b/>
          <w:bCs/>
          <w:lang w:eastAsia="en-AU"/>
        </w:rPr>
      </w:pPr>
      <w:r w:rsidRPr="00BF6BE9">
        <w:rPr>
          <w:rFonts w:eastAsia="Times New Roman" w:cs="Arial"/>
          <w:color w:val="242424"/>
          <w:szCs w:val="22"/>
          <w:lang w:eastAsia="en-AU"/>
        </w:rPr>
        <w:t>Grant</w:t>
      </w:r>
      <w:r>
        <w:rPr>
          <w:rFonts w:eastAsia="Times New Roman" w:cs="Arial"/>
          <w:color w:val="242424"/>
          <w:szCs w:val="22"/>
          <w:lang w:eastAsia="en-AU"/>
        </w:rPr>
        <w:t>s</w:t>
      </w:r>
      <w:r w:rsidRPr="00BF6BE9">
        <w:rPr>
          <w:rFonts w:eastAsia="Times New Roman" w:cs="Arial"/>
          <w:color w:val="242424"/>
          <w:szCs w:val="22"/>
          <w:lang w:eastAsia="en-AU"/>
        </w:rPr>
        <w:t xml:space="preserve"> may become available at any given time and grant rounds may close quickly.</w:t>
      </w:r>
      <w:r w:rsidRPr="003E255B">
        <w:rPr>
          <w:rFonts w:eastAsia="Times New Roman" w:cs="Arial"/>
          <w:color w:val="242424"/>
          <w:szCs w:val="22"/>
          <w:lang w:eastAsia="en-AU"/>
        </w:rPr>
        <w:t xml:space="preserve"> </w:t>
      </w:r>
      <w:r w:rsidRPr="00BF6BE9">
        <w:rPr>
          <w:rFonts w:eastAsia="Times New Roman" w:cs="Arial"/>
          <w:color w:val="242424"/>
          <w:szCs w:val="22"/>
          <w:lang w:eastAsia="en-AU"/>
        </w:rPr>
        <w:t>It</w:t>
      </w:r>
      <w:r w:rsidR="00585602">
        <w:rPr>
          <w:rFonts w:eastAsia="Times New Roman" w:cs="Arial"/>
          <w:color w:val="242424"/>
          <w:szCs w:val="22"/>
          <w:lang w:eastAsia="en-AU"/>
        </w:rPr>
        <w:t xml:space="preserve"> i</w:t>
      </w:r>
      <w:r w:rsidRPr="00BF6BE9">
        <w:rPr>
          <w:rFonts w:eastAsia="Times New Roman" w:cs="Arial"/>
          <w:color w:val="242424"/>
          <w:szCs w:val="22"/>
          <w:lang w:eastAsia="en-AU"/>
        </w:rPr>
        <w:t>s essential that you are fully prepared and organised so you can apply for opportunities as soon as they become available.</w:t>
      </w:r>
    </w:p>
    <w:p w14:paraId="402FC753" w14:textId="77777777" w:rsidR="00AA1CFA" w:rsidRDefault="00AA1CFA" w:rsidP="002C07EE">
      <w:pPr>
        <w:shd w:val="clear" w:color="auto" w:fill="FFFFFF"/>
        <w:spacing w:before="0" w:after="240"/>
        <w:rPr>
          <w:rFonts w:eastAsia="Times New Roman" w:cs="Arial"/>
          <w:color w:val="242424"/>
          <w:szCs w:val="22"/>
          <w:lang w:eastAsia="en-AU"/>
        </w:rPr>
      </w:pPr>
      <w:r w:rsidRPr="00BF6BE9">
        <w:rPr>
          <w:rFonts w:eastAsia="Times New Roman" w:cs="Arial"/>
          <w:color w:val="242424"/>
          <w:szCs w:val="22"/>
          <w:lang w:eastAsia="en-AU"/>
        </w:rPr>
        <w:t>Successful grant applications rely on several important elements. You must:</w:t>
      </w:r>
    </w:p>
    <w:p w14:paraId="03FE8F3A" w14:textId="77777777" w:rsidR="00AA1CFA" w:rsidRPr="003F0CF1" w:rsidRDefault="00AA1CFA" w:rsidP="00F0535E">
      <w:pPr>
        <w:pStyle w:val="ListParagraph"/>
        <w:numPr>
          <w:ilvl w:val="0"/>
          <w:numId w:val="4"/>
        </w:numPr>
        <w:spacing w:before="0" w:after="240"/>
        <w:rPr>
          <w:rFonts w:cs="Arial"/>
        </w:rPr>
      </w:pPr>
      <w:r w:rsidRPr="003A662E">
        <w:rPr>
          <w:rFonts w:eastAsia="Times New Roman" w:cs="Arial"/>
          <w:color w:val="242424"/>
          <w:szCs w:val="22"/>
          <w:lang w:eastAsia="en-AU"/>
        </w:rPr>
        <w:t>familiarise yourself with the grant funding guidelines,</w:t>
      </w:r>
      <w:r>
        <w:rPr>
          <w:rFonts w:eastAsia="Times New Roman" w:cs="Arial"/>
          <w:color w:val="242424"/>
          <w:szCs w:val="22"/>
          <w:lang w:eastAsia="en-AU"/>
        </w:rPr>
        <w:t xml:space="preserve"> </w:t>
      </w:r>
      <w:r w:rsidRPr="003A662E">
        <w:rPr>
          <w:rFonts w:eastAsia="Times New Roman" w:cs="Arial"/>
          <w:color w:val="242424"/>
          <w:szCs w:val="22"/>
          <w:lang w:eastAsia="en-AU"/>
        </w:rPr>
        <w:t xml:space="preserve">process requirements and application </w:t>
      </w:r>
      <w:proofErr w:type="gramStart"/>
      <w:r w:rsidRPr="003A662E">
        <w:rPr>
          <w:rFonts w:eastAsia="Times New Roman" w:cs="Arial"/>
          <w:color w:val="242424"/>
          <w:szCs w:val="22"/>
          <w:lang w:eastAsia="en-AU"/>
        </w:rPr>
        <w:t>form</w:t>
      </w:r>
      <w:proofErr w:type="gramEnd"/>
    </w:p>
    <w:p w14:paraId="57C94FE7" w14:textId="14E804A9" w:rsidR="00AA1CFA" w:rsidRPr="003A662E" w:rsidRDefault="00AA1CFA" w:rsidP="00F0535E">
      <w:pPr>
        <w:pStyle w:val="ListParagraph"/>
        <w:numPr>
          <w:ilvl w:val="0"/>
          <w:numId w:val="4"/>
        </w:numPr>
        <w:spacing w:before="0" w:after="240"/>
        <w:rPr>
          <w:rFonts w:cs="Arial"/>
        </w:rPr>
      </w:pPr>
      <w:r w:rsidRPr="0B17EDC2">
        <w:rPr>
          <w:rFonts w:eastAsia="Times New Roman" w:cs="Arial"/>
          <w:color w:val="242424"/>
          <w:lang w:eastAsia="en-AU"/>
        </w:rPr>
        <w:t>read any accompanying documents (</w:t>
      </w:r>
      <w:r w:rsidR="003E4851" w:rsidRPr="0B17EDC2">
        <w:rPr>
          <w:rFonts w:eastAsia="Times New Roman" w:cs="Arial"/>
          <w:color w:val="242424"/>
          <w:lang w:eastAsia="en-AU"/>
        </w:rPr>
        <w:t>e.g.,</w:t>
      </w:r>
      <w:r w:rsidRPr="0B17EDC2">
        <w:rPr>
          <w:rFonts w:eastAsia="Times New Roman" w:cs="Arial"/>
          <w:color w:val="242424"/>
          <w:lang w:eastAsia="en-AU"/>
        </w:rPr>
        <w:t xml:space="preserve"> Program Information and Guidelines, </w:t>
      </w:r>
      <w:r>
        <w:rPr>
          <w:rFonts w:eastAsia="Times New Roman" w:cs="Arial"/>
          <w:color w:val="242424"/>
          <w:lang w:eastAsia="en-AU"/>
        </w:rPr>
        <w:t>FAQs</w:t>
      </w:r>
      <w:r w:rsidRPr="0B17EDC2">
        <w:rPr>
          <w:rFonts w:eastAsia="Times New Roman" w:cs="Arial"/>
          <w:color w:val="242424"/>
          <w:lang w:eastAsia="en-AU"/>
        </w:rPr>
        <w:t>,</w:t>
      </w:r>
      <w:r>
        <w:rPr>
          <w:rFonts w:eastAsia="Times New Roman" w:cs="Arial"/>
          <w:color w:val="242424"/>
          <w:lang w:eastAsia="en-AU"/>
        </w:rPr>
        <w:t xml:space="preserve"> resource page, and factsheets</w:t>
      </w:r>
      <w:r w:rsidRPr="0B17EDC2">
        <w:rPr>
          <w:rFonts w:eastAsia="Times New Roman" w:cs="Arial"/>
          <w:color w:val="242424"/>
          <w:lang w:eastAsia="en-AU"/>
        </w:rPr>
        <w:t>)</w:t>
      </w:r>
    </w:p>
    <w:p w14:paraId="610B34B9" w14:textId="77777777" w:rsidR="00AA1CFA" w:rsidRPr="003A662E" w:rsidRDefault="00AA1CFA" w:rsidP="00F0535E">
      <w:pPr>
        <w:pStyle w:val="ListParagraph"/>
        <w:numPr>
          <w:ilvl w:val="0"/>
          <w:numId w:val="4"/>
        </w:numPr>
        <w:spacing w:before="0" w:after="240"/>
        <w:rPr>
          <w:rFonts w:cs="Arial"/>
        </w:rPr>
      </w:pPr>
      <w:r w:rsidRPr="003A662E">
        <w:rPr>
          <w:rFonts w:eastAsia="Times New Roman" w:cs="Arial"/>
          <w:color w:val="242424"/>
          <w:szCs w:val="22"/>
          <w:lang w:eastAsia="en-AU"/>
        </w:rPr>
        <w:t xml:space="preserve">check the eligibility </w:t>
      </w:r>
      <w:proofErr w:type="gramStart"/>
      <w:r w:rsidRPr="003A662E">
        <w:rPr>
          <w:rFonts w:eastAsia="Times New Roman" w:cs="Arial"/>
          <w:color w:val="242424"/>
          <w:szCs w:val="22"/>
          <w:lang w:eastAsia="en-AU"/>
        </w:rPr>
        <w:t>criteria</w:t>
      </w:r>
      <w:proofErr w:type="gramEnd"/>
    </w:p>
    <w:p w14:paraId="05F274F4" w14:textId="77777777" w:rsidR="00AA1CFA" w:rsidRPr="003A662E" w:rsidRDefault="00AA1CFA" w:rsidP="00F0535E">
      <w:pPr>
        <w:pStyle w:val="ListParagraph"/>
        <w:numPr>
          <w:ilvl w:val="0"/>
          <w:numId w:val="4"/>
        </w:numPr>
        <w:spacing w:before="0" w:after="240"/>
        <w:rPr>
          <w:rFonts w:cs="Arial"/>
        </w:rPr>
      </w:pPr>
      <w:r w:rsidRPr="003A662E">
        <w:rPr>
          <w:rFonts w:eastAsia="Times New Roman" w:cs="Arial"/>
          <w:color w:val="242424"/>
          <w:szCs w:val="22"/>
          <w:lang w:eastAsia="en-AU"/>
        </w:rPr>
        <w:t xml:space="preserve">meet the grant eligibility </w:t>
      </w:r>
      <w:proofErr w:type="gramStart"/>
      <w:r w:rsidRPr="003A662E">
        <w:rPr>
          <w:rFonts w:eastAsia="Times New Roman" w:cs="Arial"/>
          <w:color w:val="242424"/>
          <w:szCs w:val="22"/>
          <w:lang w:eastAsia="en-AU"/>
        </w:rPr>
        <w:t>criteria</w:t>
      </w:r>
      <w:proofErr w:type="gramEnd"/>
    </w:p>
    <w:p w14:paraId="417D5CA7" w14:textId="77777777" w:rsidR="00AA1CFA" w:rsidRPr="003A662E" w:rsidRDefault="00AA1CFA" w:rsidP="00F0535E">
      <w:pPr>
        <w:pStyle w:val="ListParagraph"/>
        <w:numPr>
          <w:ilvl w:val="0"/>
          <w:numId w:val="4"/>
        </w:numPr>
        <w:spacing w:before="0" w:after="240"/>
        <w:rPr>
          <w:rFonts w:cs="Arial"/>
        </w:rPr>
      </w:pPr>
      <w:r w:rsidRPr="003A662E">
        <w:rPr>
          <w:rFonts w:eastAsia="Times New Roman" w:cs="Arial"/>
          <w:color w:val="242424"/>
          <w:szCs w:val="22"/>
          <w:lang w:eastAsia="en-AU"/>
        </w:rPr>
        <w:t xml:space="preserve">have a thorough understanding of the grant requirements, terms and conditions, project approval timelines, and the supporting documents </w:t>
      </w:r>
      <w:proofErr w:type="gramStart"/>
      <w:r w:rsidRPr="003A662E">
        <w:rPr>
          <w:rFonts w:eastAsia="Times New Roman" w:cs="Arial"/>
          <w:color w:val="242424"/>
          <w:szCs w:val="22"/>
          <w:lang w:eastAsia="en-AU"/>
        </w:rPr>
        <w:t>required</w:t>
      </w:r>
      <w:proofErr w:type="gramEnd"/>
    </w:p>
    <w:p w14:paraId="33762928" w14:textId="24077B2C" w:rsidR="00AA1CFA" w:rsidRPr="002C07EE" w:rsidRDefault="00AA1CFA" w:rsidP="00F0535E">
      <w:pPr>
        <w:pStyle w:val="ListParagraph"/>
        <w:numPr>
          <w:ilvl w:val="0"/>
          <w:numId w:val="4"/>
        </w:numPr>
        <w:spacing w:before="0" w:after="240"/>
        <w:rPr>
          <w:rFonts w:cs="Arial"/>
        </w:rPr>
      </w:pPr>
      <w:r w:rsidRPr="0B17EDC2">
        <w:rPr>
          <w:rFonts w:eastAsia="Times New Roman" w:cs="Arial"/>
          <w:color w:val="242424"/>
          <w:lang w:eastAsia="en-AU"/>
        </w:rPr>
        <w:t>allow enough time to prepare, write and review your grant application well ahead of the closing date</w:t>
      </w:r>
      <w:r w:rsidR="003E4851">
        <w:rPr>
          <w:rFonts w:eastAsia="Times New Roman" w:cs="Arial"/>
          <w:color w:val="242424"/>
          <w:lang w:eastAsia="en-AU"/>
        </w:rPr>
        <w:t>.</w:t>
      </w:r>
    </w:p>
    <w:p w14:paraId="0F4BBD86" w14:textId="15CA1F13" w:rsidR="00A26F75" w:rsidRPr="006431B0" w:rsidRDefault="002C07EE" w:rsidP="002C07EE">
      <w:pPr>
        <w:spacing w:before="0" w:after="240"/>
        <w:rPr>
          <w:rFonts w:cs="Arial"/>
          <w:b/>
          <w:bCs/>
          <w:color w:val="4B479D"/>
          <w:sz w:val="26"/>
          <w:szCs w:val="26"/>
        </w:rPr>
      </w:pPr>
      <w:r w:rsidRPr="006431B0">
        <w:rPr>
          <w:rFonts w:cs="Arial"/>
          <w:b/>
          <w:bCs/>
          <w:color w:val="4B479D"/>
          <w:sz w:val="26"/>
          <w:szCs w:val="26"/>
        </w:rPr>
        <w:t>How will your application be assessed?</w:t>
      </w:r>
    </w:p>
    <w:p w14:paraId="41CD1E22" w14:textId="433D1B95" w:rsidR="007A651F" w:rsidRDefault="00A26F75" w:rsidP="002C07EE">
      <w:pPr>
        <w:spacing w:before="0" w:after="240"/>
      </w:pPr>
      <w:r w:rsidRPr="00A26F75">
        <w:t>Knowing how your application will be assessed is crucial in crafting a strong, targeted proposal that resonates with assessors. By understanding the assessment process, you can structure your application to directly address each stage of the review, from establishing eligibility to demonstrating alignment with local priorities and needs. This approach allows you to effectively communicate how your project meets the grant criteria and delivers value for money, improving the strength of your application</w:t>
      </w:r>
      <w:r>
        <w:t>.</w:t>
      </w:r>
    </w:p>
    <w:p w14:paraId="4224EECB" w14:textId="7FBE4795" w:rsidR="00A26F75" w:rsidRDefault="00A26F75" w:rsidP="002C07EE">
      <w:pPr>
        <w:spacing w:before="0" w:after="240"/>
      </w:pPr>
      <w:r>
        <w:t>The Department of Youth Justice applications go through a 4-stage assessment process:</w:t>
      </w:r>
    </w:p>
    <w:p w14:paraId="1DE9AC27" w14:textId="1499D6D8" w:rsidR="00A26F75" w:rsidRDefault="00A26F75" w:rsidP="002C07EE">
      <w:pPr>
        <w:pStyle w:val="ListParagraph"/>
        <w:numPr>
          <w:ilvl w:val="0"/>
          <w:numId w:val="28"/>
        </w:numPr>
        <w:spacing w:before="0" w:after="240"/>
      </w:pPr>
      <w:r w:rsidRPr="0B17EDC2">
        <w:rPr>
          <w:b/>
          <w:bCs/>
        </w:rPr>
        <w:t>Eligibility</w:t>
      </w:r>
      <w:r w:rsidR="003E4851">
        <w:rPr>
          <w:b/>
          <w:bCs/>
        </w:rPr>
        <w:t>:</w:t>
      </w:r>
      <w:r>
        <w:t xml:space="preserve"> Has the applicant provided all the legal documentation needed to </w:t>
      </w:r>
      <w:r w:rsidR="003E4851">
        <w:t>verify</w:t>
      </w:r>
      <w:r>
        <w:t xml:space="preserve"> they are an eligible organisation?</w:t>
      </w:r>
    </w:p>
    <w:p w14:paraId="287E15CF" w14:textId="79EA10CD" w:rsidR="00A26F75" w:rsidRDefault="00A26F75" w:rsidP="002C07EE">
      <w:pPr>
        <w:pStyle w:val="ListParagraph"/>
        <w:numPr>
          <w:ilvl w:val="0"/>
          <w:numId w:val="28"/>
        </w:numPr>
        <w:spacing w:before="0" w:after="240"/>
      </w:pPr>
      <w:r w:rsidRPr="00883321">
        <w:rPr>
          <w:b/>
          <w:bCs/>
        </w:rPr>
        <w:t>Shortlisting</w:t>
      </w:r>
      <w:r w:rsidR="003E4851">
        <w:rPr>
          <w:b/>
          <w:bCs/>
        </w:rPr>
        <w:t>:</w:t>
      </w:r>
      <w:r>
        <w:t xml:space="preserve"> Has the application demonstrated an alignment to the funding criteria?</w:t>
      </w:r>
      <w:r w:rsidR="0075387A">
        <w:t xml:space="preserve"> Are there any risks the panels need to consider?</w:t>
      </w:r>
    </w:p>
    <w:p w14:paraId="08175E2D" w14:textId="6F8D13F8" w:rsidR="00A26F75" w:rsidRDefault="00A26F75" w:rsidP="002C07EE">
      <w:pPr>
        <w:pStyle w:val="ListParagraph"/>
        <w:numPr>
          <w:ilvl w:val="0"/>
          <w:numId w:val="28"/>
        </w:numPr>
        <w:spacing w:before="0" w:after="240"/>
      </w:pPr>
      <w:r w:rsidRPr="00883321">
        <w:rPr>
          <w:b/>
          <w:bCs/>
        </w:rPr>
        <w:t>Regional assessment</w:t>
      </w:r>
      <w:r w:rsidR="003E4851">
        <w:rPr>
          <w:b/>
          <w:bCs/>
        </w:rPr>
        <w:t>:</w:t>
      </w:r>
      <w:r>
        <w:t xml:space="preserve"> Does the application address local priorities and needs?</w:t>
      </w:r>
    </w:p>
    <w:p w14:paraId="6B538FBD" w14:textId="56A09638" w:rsidR="007A651F" w:rsidRDefault="00A26F75" w:rsidP="002C07EE">
      <w:pPr>
        <w:pStyle w:val="ListParagraph"/>
        <w:numPr>
          <w:ilvl w:val="0"/>
          <w:numId w:val="28"/>
        </w:numPr>
        <w:spacing w:before="0" w:after="240"/>
      </w:pPr>
      <w:r w:rsidRPr="00883321">
        <w:rPr>
          <w:b/>
          <w:bCs/>
        </w:rPr>
        <w:t>Central moderation</w:t>
      </w:r>
      <w:r w:rsidR="003E4851">
        <w:rPr>
          <w:b/>
          <w:bCs/>
        </w:rPr>
        <w:t>:</w:t>
      </w:r>
      <w:r>
        <w:t xml:space="preserve"> Do all the prioritised applications fit within the budget available?</w:t>
      </w:r>
      <w:r w:rsidR="0075387A">
        <w:t xml:space="preserve"> Are there any statewide priorities that need to be considered?</w:t>
      </w:r>
    </w:p>
    <w:p w14:paraId="0EF28026" w14:textId="18DF7A6B" w:rsidR="00A26F75" w:rsidRDefault="00A26F75" w:rsidP="002C07EE">
      <w:pPr>
        <w:spacing w:before="0" w:after="240"/>
      </w:pPr>
      <w:r w:rsidRPr="00A24DA0">
        <w:t xml:space="preserve">Eligible applications </w:t>
      </w:r>
      <w:r>
        <w:t>that p</w:t>
      </w:r>
      <w:r w:rsidRPr="00A24DA0">
        <w:t xml:space="preserve">rogress to </w:t>
      </w:r>
      <w:r w:rsidR="003E4851" w:rsidRPr="00A24DA0">
        <w:t xml:space="preserve">an assessment panel will </w:t>
      </w:r>
      <w:r>
        <w:t xml:space="preserve">go through a merit-based assessment process and review of </w:t>
      </w:r>
      <w:r w:rsidRPr="00A24DA0">
        <w:t xml:space="preserve">each application against the </w:t>
      </w:r>
      <w:r>
        <w:t>below</w:t>
      </w:r>
      <w:r w:rsidRPr="00A24DA0">
        <w:t xml:space="preserve"> criteria:</w:t>
      </w:r>
    </w:p>
    <w:p w14:paraId="082AF026" w14:textId="77777777" w:rsidR="00A26F75" w:rsidRPr="00563567" w:rsidRDefault="00A26F75" w:rsidP="00F0535E">
      <w:pPr>
        <w:pStyle w:val="Body"/>
        <w:numPr>
          <w:ilvl w:val="0"/>
          <w:numId w:val="25"/>
        </w:numPr>
        <w:ind w:left="284" w:hanging="284"/>
        <w:textAlignment w:val="center"/>
        <w:rPr>
          <w:b/>
          <w:color w:val="auto"/>
        </w:rPr>
      </w:pPr>
      <w:r w:rsidRPr="00563567">
        <w:rPr>
          <w:b/>
          <w:color w:val="auto"/>
        </w:rPr>
        <w:t xml:space="preserve">Addressing the </w:t>
      </w:r>
      <w:r w:rsidRPr="004872EC">
        <w:rPr>
          <w:b/>
          <w:color w:val="auto"/>
        </w:rPr>
        <w:t xml:space="preserve">identified areas of </w:t>
      </w:r>
      <w:r>
        <w:rPr>
          <w:b/>
          <w:color w:val="auto"/>
        </w:rPr>
        <w:t xml:space="preserve">community concern </w:t>
      </w:r>
      <w:r w:rsidRPr="004872EC">
        <w:rPr>
          <w:b/>
          <w:color w:val="auto"/>
        </w:rPr>
        <w:t>in response to youth crime</w:t>
      </w:r>
    </w:p>
    <w:p w14:paraId="724B9A13" w14:textId="3714C948" w:rsidR="00A26F75" w:rsidRPr="00A41D8C" w:rsidRDefault="00A26F75" w:rsidP="00F0535E">
      <w:pPr>
        <w:pStyle w:val="Body"/>
        <w:numPr>
          <w:ilvl w:val="0"/>
          <w:numId w:val="33"/>
        </w:numPr>
        <w:textAlignment w:val="center"/>
        <w:rPr>
          <w:rStyle w:val="normaltextrun"/>
          <w:color w:val="auto"/>
        </w:rPr>
      </w:pPr>
      <w:r w:rsidRPr="004872EC">
        <w:rPr>
          <w:color w:val="auto"/>
        </w:rPr>
        <w:t xml:space="preserve">How </w:t>
      </w:r>
      <w:r w:rsidRPr="004872EC">
        <w:rPr>
          <w:color w:val="auto"/>
          <w:szCs w:val="24"/>
        </w:rPr>
        <w:t>stron</w:t>
      </w:r>
      <w:r w:rsidR="003E4851">
        <w:rPr>
          <w:color w:val="auto"/>
          <w:szCs w:val="24"/>
        </w:rPr>
        <w:t>g</w:t>
      </w:r>
      <w:r w:rsidRPr="004872EC">
        <w:rPr>
          <w:color w:val="auto"/>
          <w:szCs w:val="24"/>
        </w:rPr>
        <w:t>ly</w:t>
      </w:r>
      <w:r w:rsidRPr="004872EC">
        <w:rPr>
          <w:color w:val="auto"/>
        </w:rPr>
        <w:t xml:space="preserve"> the </w:t>
      </w:r>
      <w:r w:rsidRPr="004872EC">
        <w:rPr>
          <w:color w:val="auto"/>
          <w:szCs w:val="24"/>
        </w:rPr>
        <w:t>proposed</w:t>
      </w:r>
      <w:r w:rsidRPr="004872EC">
        <w:rPr>
          <w:color w:val="auto"/>
        </w:rPr>
        <w:t xml:space="preserve"> project </w:t>
      </w:r>
      <w:r w:rsidRPr="00A41D8C">
        <w:rPr>
          <w:rStyle w:val="normaltextrun"/>
          <w:color w:val="auto"/>
        </w:rPr>
        <w:t xml:space="preserve">meets an identified </w:t>
      </w:r>
      <w:r w:rsidRPr="004872EC">
        <w:rPr>
          <w:rStyle w:val="normaltextrun"/>
          <w:color w:val="auto"/>
        </w:rPr>
        <w:t xml:space="preserve">area of </w:t>
      </w:r>
      <w:r>
        <w:rPr>
          <w:rStyle w:val="normaltextrun"/>
          <w:color w:val="auto"/>
        </w:rPr>
        <w:t>concern</w:t>
      </w:r>
      <w:r w:rsidRPr="004872EC">
        <w:rPr>
          <w:rStyle w:val="normaltextrun"/>
          <w:color w:val="auto"/>
        </w:rPr>
        <w:t xml:space="preserve">, </w:t>
      </w:r>
      <w:r w:rsidRPr="00A41D8C">
        <w:rPr>
          <w:rStyle w:val="normaltextrun"/>
          <w:color w:val="auto"/>
        </w:rPr>
        <w:t xml:space="preserve">demonstrates </w:t>
      </w:r>
      <w:r>
        <w:rPr>
          <w:rStyle w:val="normaltextrun"/>
          <w:color w:val="auto"/>
        </w:rPr>
        <w:t xml:space="preserve">local </w:t>
      </w:r>
      <w:r w:rsidRPr="00A41D8C">
        <w:rPr>
          <w:rStyle w:val="normaltextrun"/>
          <w:color w:val="auto"/>
        </w:rPr>
        <w:t>partnerships</w:t>
      </w:r>
      <w:r w:rsidR="003E4851">
        <w:rPr>
          <w:rStyle w:val="normaltextrun"/>
          <w:color w:val="auto"/>
        </w:rPr>
        <w:t>,</w:t>
      </w:r>
      <w:r w:rsidRPr="00A41D8C">
        <w:rPr>
          <w:rStyle w:val="normaltextrun"/>
          <w:color w:val="auto"/>
        </w:rPr>
        <w:t xml:space="preserve"> </w:t>
      </w:r>
      <w:r w:rsidRPr="004872EC">
        <w:rPr>
          <w:rStyle w:val="normaltextrun"/>
          <w:color w:val="auto"/>
        </w:rPr>
        <w:t xml:space="preserve">and </w:t>
      </w:r>
      <w:r w:rsidR="003E4851">
        <w:rPr>
          <w:rStyle w:val="normaltextrun"/>
          <w:color w:val="auto"/>
        </w:rPr>
        <w:t xml:space="preserve">shows </w:t>
      </w:r>
      <w:r w:rsidRPr="00A41D8C">
        <w:rPr>
          <w:rStyle w:val="normaltextrun"/>
          <w:color w:val="auto"/>
        </w:rPr>
        <w:t xml:space="preserve">consultation with relevant stakeholders including First Nations </w:t>
      </w:r>
      <w:r w:rsidRPr="00563567">
        <w:rPr>
          <w:szCs w:val="24"/>
        </w:rPr>
        <w:t>stakeholders</w:t>
      </w:r>
      <w:r>
        <w:rPr>
          <w:szCs w:val="24"/>
        </w:rPr>
        <w:t>.</w:t>
      </w:r>
    </w:p>
    <w:p w14:paraId="5962B48D" w14:textId="77777777" w:rsidR="00A26F75" w:rsidRPr="00563567" w:rsidRDefault="00A26F75" w:rsidP="00F0535E">
      <w:pPr>
        <w:pStyle w:val="Body"/>
        <w:numPr>
          <w:ilvl w:val="0"/>
          <w:numId w:val="25"/>
        </w:numPr>
        <w:ind w:left="284" w:hanging="284"/>
        <w:textAlignment w:val="center"/>
        <w:rPr>
          <w:b/>
          <w:color w:val="auto"/>
        </w:rPr>
      </w:pPr>
      <w:r w:rsidRPr="00563567">
        <w:rPr>
          <w:b/>
          <w:color w:val="auto"/>
        </w:rPr>
        <w:t>Benefits and delivery of the project</w:t>
      </w:r>
    </w:p>
    <w:p w14:paraId="3AB5638F" w14:textId="77777777" w:rsidR="00A26F75" w:rsidRPr="00A24DA0" w:rsidRDefault="00A26F75" w:rsidP="00F0535E">
      <w:pPr>
        <w:pStyle w:val="Body"/>
        <w:numPr>
          <w:ilvl w:val="0"/>
          <w:numId w:val="26"/>
        </w:numPr>
        <w:textAlignment w:val="center"/>
        <w:rPr>
          <w:color w:val="auto"/>
          <w:szCs w:val="24"/>
        </w:rPr>
      </w:pPr>
      <w:r w:rsidRPr="00A24DA0">
        <w:rPr>
          <w:color w:val="auto"/>
          <w:szCs w:val="24"/>
        </w:rPr>
        <w:t xml:space="preserve">The application is inclusive, based on sound evidence, clearly outlines how the project is to be delivered and </w:t>
      </w:r>
      <w:r>
        <w:rPr>
          <w:color w:val="auto"/>
          <w:szCs w:val="24"/>
        </w:rPr>
        <w:t>has tangible link to</w:t>
      </w:r>
      <w:r w:rsidRPr="00A24DA0">
        <w:rPr>
          <w:color w:val="auto"/>
          <w:szCs w:val="24"/>
        </w:rPr>
        <w:t xml:space="preserve"> outcomes </w:t>
      </w:r>
      <w:r>
        <w:rPr>
          <w:color w:val="auto"/>
          <w:szCs w:val="24"/>
        </w:rPr>
        <w:t xml:space="preserve">intended </w:t>
      </w:r>
      <w:r w:rsidRPr="00A24DA0">
        <w:rPr>
          <w:color w:val="auto"/>
          <w:szCs w:val="24"/>
        </w:rPr>
        <w:t xml:space="preserve">to be achieved. </w:t>
      </w:r>
    </w:p>
    <w:p w14:paraId="1A59581B" w14:textId="77777777" w:rsidR="00F0535E" w:rsidRDefault="00A26F75" w:rsidP="00F0535E">
      <w:pPr>
        <w:pStyle w:val="Body"/>
        <w:numPr>
          <w:ilvl w:val="0"/>
          <w:numId w:val="25"/>
        </w:numPr>
        <w:ind w:left="284" w:hanging="284"/>
        <w:textAlignment w:val="center"/>
        <w:rPr>
          <w:b/>
          <w:color w:val="auto"/>
        </w:rPr>
      </w:pPr>
      <w:r w:rsidRPr="00563567">
        <w:rPr>
          <w:b/>
          <w:color w:val="auto"/>
        </w:rPr>
        <w:t>Value for money/cost effectiveness</w:t>
      </w:r>
    </w:p>
    <w:p w14:paraId="0E0F6315" w14:textId="45C7BAE2" w:rsidR="00A26F75" w:rsidRPr="00F0535E" w:rsidRDefault="00A26F75" w:rsidP="00F0535E">
      <w:pPr>
        <w:pStyle w:val="Body"/>
        <w:numPr>
          <w:ilvl w:val="0"/>
          <w:numId w:val="45"/>
        </w:numPr>
        <w:spacing w:after="240"/>
        <w:textAlignment w:val="center"/>
        <w:rPr>
          <w:b/>
          <w:color w:val="auto"/>
        </w:rPr>
      </w:pPr>
      <w:r w:rsidRPr="00F0535E">
        <w:rPr>
          <w:color w:val="auto"/>
          <w:szCs w:val="24"/>
        </w:rPr>
        <w:lastRenderedPageBreak/>
        <w:t>The extent to which the project has been costed realistically (including justification of budget items), provides value for money (as demonstrated in the project budget) and any in-kind contributions of project partners.</w:t>
      </w:r>
    </w:p>
    <w:p w14:paraId="7CF48D95" w14:textId="004BE4BD" w:rsidR="00AA1CFA" w:rsidRPr="006431B0" w:rsidRDefault="002C07EE" w:rsidP="002C07EE">
      <w:pPr>
        <w:pStyle w:val="Heading2"/>
        <w:spacing w:before="0" w:after="240"/>
        <w:rPr>
          <w:rFonts w:cs="Arial"/>
          <w:color w:val="C00000"/>
          <w:sz w:val="32"/>
          <w:szCs w:val="32"/>
        </w:rPr>
      </w:pPr>
      <w:bookmarkStart w:id="1" w:name="_Toc160715096"/>
      <w:r w:rsidRPr="006431B0">
        <w:rPr>
          <w:noProof/>
          <w:color w:val="C00000"/>
          <w:sz w:val="32"/>
          <w:szCs w:val="32"/>
        </w:rPr>
        <w:drawing>
          <wp:anchor distT="0" distB="0" distL="114300" distR="114300" simplePos="0" relativeHeight="251668480" behindDoc="0" locked="0" layoutInCell="1" allowOverlap="1" wp14:anchorId="02756FA5" wp14:editId="42B3D80E">
            <wp:simplePos x="0" y="0"/>
            <wp:positionH relativeFrom="column">
              <wp:posOffset>0</wp:posOffset>
            </wp:positionH>
            <wp:positionV relativeFrom="paragraph">
              <wp:posOffset>343535</wp:posOffset>
            </wp:positionV>
            <wp:extent cx="5744210" cy="438150"/>
            <wp:effectExtent l="19050" t="0" r="27940" b="19050"/>
            <wp:wrapSquare wrapText="bothSides"/>
            <wp:docPr id="44" name="Di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r w:rsidR="00AA1CFA" w:rsidRPr="006431B0">
        <w:rPr>
          <w:rFonts w:cs="Arial"/>
          <w:color w:val="C00000"/>
          <w:sz w:val="32"/>
          <w:szCs w:val="32"/>
        </w:rPr>
        <w:t xml:space="preserve">Understand </w:t>
      </w:r>
      <w:r w:rsidRPr="006431B0">
        <w:rPr>
          <w:rFonts w:cs="Arial"/>
          <w:color w:val="C00000"/>
          <w:sz w:val="32"/>
          <w:szCs w:val="32"/>
        </w:rPr>
        <w:t>y</w:t>
      </w:r>
      <w:r w:rsidR="00AA1CFA" w:rsidRPr="006431B0">
        <w:rPr>
          <w:rFonts w:cs="Arial"/>
          <w:color w:val="C00000"/>
          <w:sz w:val="32"/>
          <w:szCs w:val="32"/>
        </w:rPr>
        <w:t xml:space="preserve">our </w:t>
      </w:r>
      <w:proofErr w:type="gramStart"/>
      <w:r w:rsidRPr="006431B0">
        <w:rPr>
          <w:rFonts w:cs="Arial"/>
          <w:color w:val="C00000"/>
          <w:sz w:val="32"/>
          <w:szCs w:val="32"/>
        </w:rPr>
        <w:t>p</w:t>
      </w:r>
      <w:r w:rsidR="00AA1CFA" w:rsidRPr="006431B0">
        <w:rPr>
          <w:rFonts w:cs="Arial"/>
          <w:color w:val="C00000"/>
          <w:sz w:val="32"/>
          <w:szCs w:val="32"/>
        </w:rPr>
        <w:t>roposal</w:t>
      </w:r>
      <w:bookmarkEnd w:id="1"/>
      <w:proofErr w:type="gramEnd"/>
    </w:p>
    <w:p w14:paraId="4CE893D9" w14:textId="01BB5FCA" w:rsidR="00AA1CFA" w:rsidRPr="00CB41C8" w:rsidRDefault="00AA1CFA" w:rsidP="002C07EE">
      <w:pPr>
        <w:spacing w:before="0" w:after="240"/>
      </w:pPr>
      <w:r w:rsidRPr="003E255B">
        <w:rPr>
          <w:rFonts w:cs="Arial"/>
        </w:rPr>
        <w:t xml:space="preserve">Before you start your grant application, </w:t>
      </w:r>
      <w:r>
        <w:rPr>
          <w:rFonts w:cs="Arial"/>
        </w:rPr>
        <w:t xml:space="preserve">consider how your proposal will translate into action and </w:t>
      </w:r>
      <w:r w:rsidRPr="003E255B">
        <w:rPr>
          <w:rFonts w:cs="Arial"/>
        </w:rPr>
        <w:t xml:space="preserve">ensure you understand the fundamentals of </w:t>
      </w:r>
      <w:r>
        <w:rPr>
          <w:rFonts w:cs="Arial"/>
        </w:rPr>
        <w:t>what it is you</w:t>
      </w:r>
      <w:r w:rsidR="00585602">
        <w:rPr>
          <w:rFonts w:cs="Arial"/>
        </w:rPr>
        <w:t xml:space="preserve"> a</w:t>
      </w:r>
      <w:r>
        <w:rPr>
          <w:rFonts w:cs="Arial"/>
        </w:rPr>
        <w:t>re delivering</w:t>
      </w:r>
      <w:r w:rsidR="0077341D">
        <w:rPr>
          <w:rFonts w:cs="Arial"/>
        </w:rPr>
        <w:t>.</w:t>
      </w:r>
    </w:p>
    <w:p w14:paraId="39E91A6A" w14:textId="284F2119" w:rsidR="00D24B80" w:rsidRDefault="00AA1CFA" w:rsidP="002C07EE">
      <w:pPr>
        <w:shd w:val="clear" w:color="auto" w:fill="FFFFFF"/>
        <w:spacing w:before="0" w:after="240"/>
        <w:rPr>
          <w:rFonts w:eastAsia="Times New Roman" w:cs="Arial"/>
          <w:color w:val="242424"/>
          <w:lang w:eastAsia="en-AU"/>
        </w:rPr>
      </w:pPr>
      <w:bookmarkStart w:id="2" w:name="_Hlk163208683"/>
      <w:r w:rsidRPr="083E23D6">
        <w:rPr>
          <w:rFonts w:eastAsia="Times New Roman" w:cs="Arial"/>
          <w:color w:val="242424"/>
          <w:lang w:eastAsia="en-AU"/>
        </w:rPr>
        <w:t>Take the time to plan your response and determine a clear understanding of what it is, what it</w:t>
      </w:r>
      <w:r w:rsidR="00585602">
        <w:rPr>
          <w:rFonts w:eastAsia="Times New Roman" w:cs="Arial"/>
          <w:color w:val="242424"/>
          <w:lang w:eastAsia="en-AU"/>
        </w:rPr>
        <w:t xml:space="preserve"> i</w:t>
      </w:r>
      <w:r w:rsidRPr="083E23D6">
        <w:rPr>
          <w:rFonts w:eastAsia="Times New Roman" w:cs="Arial"/>
          <w:color w:val="242424"/>
          <w:lang w:eastAsia="en-AU"/>
        </w:rPr>
        <w:t>s trying to achieve and how that aligns with the funding criteria, and exactly how you will do that.</w:t>
      </w:r>
      <w:r w:rsidR="00D24B80">
        <w:rPr>
          <w:rFonts w:eastAsia="Times New Roman" w:cs="Arial"/>
          <w:color w:val="242424"/>
          <w:lang w:eastAsia="en-AU"/>
        </w:rPr>
        <w:t xml:space="preserve"> This clarity is needed to so you can clearly communicate that alignment as part of your application.</w:t>
      </w:r>
      <w:r w:rsidRPr="083E23D6">
        <w:rPr>
          <w:rFonts w:eastAsia="Times New Roman" w:cs="Arial"/>
          <w:color w:val="242424"/>
          <w:lang w:eastAsia="en-AU"/>
        </w:rPr>
        <w:t xml:space="preserve"> </w:t>
      </w:r>
    </w:p>
    <w:p w14:paraId="4602B46B" w14:textId="7540C588" w:rsidR="002C07EE" w:rsidRDefault="002C07EE" w:rsidP="002C07EE">
      <w:pPr>
        <w:shd w:val="clear" w:color="auto" w:fill="FFFFFF"/>
        <w:spacing w:before="0" w:after="240"/>
        <w:rPr>
          <w:rFonts w:eastAsia="Times New Roman" w:cs="Arial"/>
          <w:color w:val="242424"/>
          <w:lang w:eastAsia="en-AU"/>
        </w:rPr>
      </w:pPr>
      <w:r>
        <w:rPr>
          <w:noProof/>
        </w:rPr>
        <mc:AlternateContent>
          <mc:Choice Requires="wps">
            <w:drawing>
              <wp:anchor distT="0" distB="0" distL="114300" distR="114300" simplePos="0" relativeHeight="251672576" behindDoc="0" locked="0" layoutInCell="1" allowOverlap="1" wp14:anchorId="70C8979C" wp14:editId="63429841">
                <wp:simplePos x="0" y="0"/>
                <wp:positionH relativeFrom="margin">
                  <wp:align>right</wp:align>
                </wp:positionH>
                <wp:positionV relativeFrom="paragraph">
                  <wp:posOffset>777862</wp:posOffset>
                </wp:positionV>
                <wp:extent cx="5706745" cy="507365"/>
                <wp:effectExtent l="57150" t="19050" r="65405" b="102235"/>
                <wp:wrapSquare wrapText="bothSides"/>
                <wp:docPr id="4" name="Rectangle 9"/>
                <wp:cNvGraphicFramePr/>
                <a:graphic xmlns:a="http://schemas.openxmlformats.org/drawingml/2006/main">
                  <a:graphicData uri="http://schemas.microsoft.com/office/word/2010/wordprocessingShape">
                    <wps:wsp>
                      <wps:cNvSpPr/>
                      <wps:spPr>
                        <a:xfrm>
                          <a:off x="0" y="0"/>
                          <a:ext cx="5706745" cy="507422"/>
                        </a:xfrm>
                        <a:prstGeom prst="rect">
                          <a:avLst/>
                        </a:prstGeom>
                        <a:solidFill>
                          <a:srgbClr val="4B479D"/>
                        </a:solidFill>
                        <a:ln>
                          <a:noFill/>
                        </a:ln>
                        <a:effectLst>
                          <a:outerShdw blurRad="50800" dist="38100" dir="5400000" algn="t" rotWithShape="0">
                            <a:prstClr val="black">
                              <a:alpha val="40000"/>
                            </a:prstClr>
                          </a:outerShdw>
                        </a:effectLst>
                      </wps:spPr>
                      <wps:style>
                        <a:lnRef idx="1">
                          <a:schemeClr val="accent6"/>
                        </a:lnRef>
                        <a:fillRef idx="2">
                          <a:schemeClr val="accent6"/>
                        </a:fillRef>
                        <a:effectRef idx="1">
                          <a:schemeClr val="accent6"/>
                        </a:effectRef>
                        <a:fontRef idx="minor">
                          <a:schemeClr val="dk1"/>
                        </a:fontRef>
                      </wps:style>
                      <wps:txbx>
                        <w:txbxContent>
                          <w:p w14:paraId="68B8F9F6" w14:textId="77777777" w:rsidR="002C07EE" w:rsidRPr="00EF136A" w:rsidRDefault="002C07EE" w:rsidP="00F0535E">
                            <w:pPr>
                              <w:spacing w:before="0" w:after="0"/>
                              <w:rPr>
                                <w:b/>
                                <w:bCs/>
                                <w:color w:val="FFFFFF" w:themeColor="background1"/>
                              </w:rPr>
                            </w:pPr>
                            <w:r w:rsidRPr="00EF136A">
                              <w:rPr>
                                <w:b/>
                                <w:bCs/>
                                <w:color w:val="FFFFFF" w:themeColor="background1"/>
                              </w:rPr>
                              <w:t>Grant assessment panels should be able to read your application and get a very clear understanding of the basic headlines of what, why, how, who and where.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C8979C" id="Rectangle 9" o:spid="_x0000_s1026" style="position:absolute;margin-left:398.15pt;margin-top:61.25pt;width:449.35pt;height:39.95pt;z-index:2516725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" fillcolor="#4b479d" stroked="f" strokeweight=".5pt">
                <v:shadow on="t" color="black" opacity="26214f" origin=",-.5" offset="0,3pt"/>
                <v:textbox>
                  <w:txbxContent>
                    <w:p w14:paraId="68B8F9F6" w14:textId="77777777" w:rsidR="002C07EE" w:rsidRPr="00EF136A" w:rsidRDefault="002C07EE" w:rsidP="00F0535E">
                      <w:pPr>
                        <w:spacing w:before="0" w:after="0"/>
                        <w:rPr>
                          <w:b/>
                          <w:bCs/>
                          <w:color w:val="FFFFFF" w:themeColor="background1"/>
                        </w:rPr>
                      </w:pPr>
                      <w:r w:rsidRPr="00EF136A">
                        <w:rPr>
                          <w:b/>
                          <w:bCs/>
                          <w:color w:val="FFFFFF" w:themeColor="background1"/>
                        </w:rPr>
                        <w:t>Grant assessment panels should be able to read your application and get a very clear understanding of the basic headlines of what, why, how, who and where.</w:t>
                      </w:r>
                    </w:p>
                  </w:txbxContent>
                </v:textbox>
                <w10:wrap type="square" anchorx="margin"/>
              </v:rect>
            </w:pict>
          </mc:Fallback>
        </mc:AlternateContent>
      </w:r>
      <w:r w:rsidR="00AA1CFA">
        <w:rPr>
          <w:rFonts w:eastAsia="Times New Roman" w:cs="Arial"/>
          <w:color w:val="242424"/>
          <w:lang w:eastAsia="en-AU"/>
        </w:rPr>
        <w:t xml:space="preserve">Our </w:t>
      </w:r>
      <w:hyperlink r:id="rId35" w:history="1">
        <w:r w:rsidR="00AA1CFA" w:rsidRPr="00A96A64">
          <w:rPr>
            <w:rStyle w:val="Hyperlink"/>
            <w:rFonts w:eastAsia="Times New Roman" w:cs="Arial"/>
            <w:lang w:eastAsia="en-AU"/>
          </w:rPr>
          <w:t>Program Design 101 resources</w:t>
        </w:r>
      </w:hyperlink>
      <w:r w:rsidR="00AA1CFA">
        <w:rPr>
          <w:rFonts w:eastAsia="Times New Roman" w:cs="Arial"/>
          <w:color w:val="242424"/>
          <w:lang w:eastAsia="en-AU"/>
        </w:rPr>
        <w:t xml:space="preserve"> </w:t>
      </w:r>
      <w:r w:rsidR="007C41C0">
        <w:rPr>
          <w:rFonts w:eastAsia="Times New Roman" w:cs="Arial"/>
          <w:color w:val="242424"/>
          <w:lang w:eastAsia="en-AU"/>
        </w:rPr>
        <w:t>offer</w:t>
      </w:r>
      <w:r w:rsidR="00AA1CFA">
        <w:rPr>
          <w:rFonts w:eastAsia="Times New Roman" w:cs="Arial"/>
          <w:color w:val="242424"/>
          <w:lang w:eastAsia="en-AU"/>
        </w:rPr>
        <w:t xml:space="preserve"> information and guides to help you </w:t>
      </w:r>
      <w:r w:rsidR="007C41C0">
        <w:rPr>
          <w:rFonts w:eastAsia="Times New Roman" w:cs="Arial"/>
          <w:color w:val="242424"/>
          <w:lang w:eastAsia="en-AU"/>
        </w:rPr>
        <w:t xml:space="preserve">not only </w:t>
      </w:r>
      <w:r w:rsidR="00AA1CFA">
        <w:rPr>
          <w:rFonts w:eastAsia="Times New Roman" w:cs="Arial"/>
          <w:color w:val="242424"/>
          <w:lang w:eastAsia="en-AU"/>
        </w:rPr>
        <w:t>design an appropriate programmatic response,</w:t>
      </w:r>
      <w:r w:rsidR="007C41C0">
        <w:rPr>
          <w:rFonts w:eastAsia="Times New Roman" w:cs="Arial"/>
          <w:color w:val="242424"/>
          <w:lang w:eastAsia="en-AU"/>
        </w:rPr>
        <w:t xml:space="preserve"> but also to review and refine your existing programs. This includes using a </w:t>
      </w:r>
      <w:hyperlink r:id="rId36" w:history="1">
        <w:r w:rsidR="00AA1CFA" w:rsidRPr="003E3525">
          <w:rPr>
            <w:rStyle w:val="Hyperlink"/>
            <w:rFonts w:eastAsia="Times New Roman" w:cs="Arial"/>
            <w:lang w:eastAsia="en-AU"/>
          </w:rPr>
          <w:t>Program Logic Model</w:t>
        </w:r>
      </w:hyperlink>
      <w:r w:rsidR="00AA1CFA">
        <w:rPr>
          <w:rFonts w:eastAsia="Times New Roman" w:cs="Arial"/>
          <w:color w:val="242424"/>
          <w:lang w:eastAsia="en-AU"/>
        </w:rPr>
        <w:t xml:space="preserve"> </w:t>
      </w:r>
      <w:r w:rsidR="00AA1CFA" w:rsidRPr="083E23D6">
        <w:rPr>
          <w:rFonts w:eastAsia="Times New Roman" w:cs="Arial"/>
          <w:color w:val="242424"/>
          <w:lang w:eastAsia="en-AU"/>
        </w:rPr>
        <w:t xml:space="preserve">to help you </w:t>
      </w:r>
      <w:r w:rsidR="007C41C0">
        <w:rPr>
          <w:rFonts w:eastAsia="Times New Roman" w:cs="Arial"/>
          <w:color w:val="242424"/>
          <w:lang w:eastAsia="en-AU"/>
        </w:rPr>
        <w:t xml:space="preserve">identify gaps and opportunities for strengthening your program and enhancing its impact. </w:t>
      </w:r>
    </w:p>
    <w:bookmarkEnd w:id="2"/>
    <w:p w14:paraId="79AD7BAE" w14:textId="4C9793D2" w:rsidR="00AA1CFA" w:rsidRPr="001E08B8" w:rsidRDefault="00AA1CFA" w:rsidP="002C07EE">
      <w:pPr>
        <w:shd w:val="clear" w:color="auto" w:fill="FFFFFF" w:themeFill="background1"/>
        <w:spacing w:before="0" w:after="240"/>
        <w:rPr>
          <w:rFonts w:eastAsia="Times New Roman" w:cs="Arial"/>
          <w:color w:val="242424"/>
          <w:lang w:eastAsia="en-AU"/>
        </w:rPr>
      </w:pPr>
      <w:r w:rsidRPr="083E23D6">
        <w:rPr>
          <w:rFonts w:eastAsia="Times New Roman" w:cs="Arial"/>
          <w:color w:val="242424"/>
          <w:lang w:eastAsia="en-AU"/>
        </w:rPr>
        <w:t>You can ensure these points are covered by:</w:t>
      </w:r>
    </w:p>
    <w:p w14:paraId="0F6EB5AE" w14:textId="0FD0CDE1" w:rsidR="00AA1CFA" w:rsidRPr="00341A7F" w:rsidRDefault="00AA1CFA" w:rsidP="00F0535E">
      <w:pPr>
        <w:pStyle w:val="ListParagraph"/>
        <w:numPr>
          <w:ilvl w:val="0"/>
          <w:numId w:val="9"/>
        </w:numPr>
        <w:spacing w:before="0" w:after="0"/>
        <w:rPr>
          <w:rFonts w:cs="Arial"/>
        </w:rPr>
      </w:pPr>
      <w:r w:rsidRPr="003E255B">
        <w:rPr>
          <w:rFonts w:cs="Arial"/>
          <w:b/>
          <w:bCs/>
        </w:rPr>
        <w:t xml:space="preserve">Thorough </w:t>
      </w:r>
      <w:r w:rsidR="00174E1B">
        <w:rPr>
          <w:rFonts w:cs="Arial"/>
          <w:b/>
          <w:bCs/>
        </w:rPr>
        <w:t>p</w:t>
      </w:r>
      <w:r w:rsidRPr="003E255B">
        <w:rPr>
          <w:rFonts w:cs="Arial"/>
          <w:b/>
          <w:bCs/>
        </w:rPr>
        <w:t>lanning</w:t>
      </w:r>
      <w:r w:rsidR="00174E1B">
        <w:rPr>
          <w:rFonts w:cs="Arial"/>
          <w:b/>
          <w:bCs/>
        </w:rPr>
        <w:t>:</w:t>
      </w:r>
      <w:r w:rsidRPr="003E255B">
        <w:rPr>
          <w:rFonts w:cs="Arial"/>
          <w:b/>
          <w:bCs/>
        </w:rPr>
        <w:t xml:space="preserve"> </w:t>
      </w:r>
      <w:r w:rsidRPr="003E255B">
        <w:rPr>
          <w:rFonts w:cs="Arial"/>
        </w:rPr>
        <w:t xml:space="preserve">Take the time to plan </w:t>
      </w:r>
      <w:r>
        <w:rPr>
          <w:rFonts w:cs="Arial"/>
        </w:rPr>
        <w:t xml:space="preserve">and define your idea’s </w:t>
      </w:r>
      <w:r w:rsidRPr="00341A7F">
        <w:rPr>
          <w:rFonts w:cs="Arial"/>
        </w:rPr>
        <w:t xml:space="preserve">objectives, strategies, and unique </w:t>
      </w:r>
      <w:r w:rsidR="00174E1B" w:rsidRPr="00341A7F">
        <w:rPr>
          <w:rFonts w:cs="Arial"/>
        </w:rPr>
        <w:t>features.</w:t>
      </w:r>
    </w:p>
    <w:p w14:paraId="253C843E" w14:textId="77777777" w:rsidR="00AA1CFA" w:rsidRDefault="00AA1CFA" w:rsidP="00F0535E">
      <w:pPr>
        <w:pStyle w:val="ListParagraph"/>
        <w:numPr>
          <w:ilvl w:val="1"/>
          <w:numId w:val="9"/>
        </w:numPr>
        <w:spacing w:before="0" w:after="0"/>
        <w:rPr>
          <w:rFonts w:cs="Arial"/>
        </w:rPr>
      </w:pPr>
      <w:r>
        <w:rPr>
          <w:rFonts w:cs="Arial"/>
        </w:rPr>
        <w:t>How your idea aligns with the objectives of the grant program</w:t>
      </w:r>
    </w:p>
    <w:p w14:paraId="1E30FF18" w14:textId="25539C9D" w:rsidR="00AA1CFA" w:rsidRPr="00F0535E" w:rsidRDefault="00AA1CFA" w:rsidP="00F0535E">
      <w:pPr>
        <w:pStyle w:val="ListParagraph"/>
        <w:numPr>
          <w:ilvl w:val="1"/>
          <w:numId w:val="9"/>
        </w:numPr>
        <w:spacing w:before="0" w:after="0"/>
        <w:rPr>
          <w:rFonts w:cs="Arial"/>
        </w:rPr>
      </w:pPr>
      <w:r w:rsidRPr="003E255B">
        <w:rPr>
          <w:rFonts w:cs="Arial"/>
        </w:rPr>
        <w:t>How does it address community need</w:t>
      </w:r>
      <w:r>
        <w:rPr>
          <w:rFonts w:cs="Arial"/>
        </w:rPr>
        <w:t>?</w:t>
      </w:r>
    </w:p>
    <w:p w14:paraId="58B6F8B6" w14:textId="67459F4F" w:rsidR="00AA1CFA" w:rsidRPr="003E255B" w:rsidRDefault="00AA1CFA" w:rsidP="00F0535E">
      <w:pPr>
        <w:pStyle w:val="ListParagraph"/>
        <w:numPr>
          <w:ilvl w:val="0"/>
          <w:numId w:val="9"/>
        </w:numPr>
        <w:spacing w:before="0" w:after="0"/>
        <w:rPr>
          <w:rFonts w:cs="Arial"/>
        </w:rPr>
      </w:pPr>
      <w:r w:rsidRPr="003E255B">
        <w:rPr>
          <w:rFonts w:cs="Arial"/>
          <w:b/>
          <w:bCs/>
        </w:rPr>
        <w:t xml:space="preserve">Providing </w:t>
      </w:r>
      <w:r w:rsidR="00174E1B">
        <w:rPr>
          <w:rFonts w:cs="Arial"/>
          <w:b/>
          <w:bCs/>
        </w:rPr>
        <w:t>c</w:t>
      </w:r>
      <w:r w:rsidRPr="003E255B">
        <w:rPr>
          <w:rFonts w:cs="Arial"/>
          <w:b/>
          <w:bCs/>
        </w:rPr>
        <w:t>larity</w:t>
      </w:r>
      <w:r w:rsidR="00174E1B">
        <w:rPr>
          <w:rFonts w:cs="Arial"/>
          <w:b/>
          <w:bCs/>
        </w:rPr>
        <w:t>:</w:t>
      </w:r>
      <w:r w:rsidRPr="003E255B">
        <w:rPr>
          <w:rFonts w:cs="Arial"/>
          <w:b/>
          <w:bCs/>
        </w:rPr>
        <w:t xml:space="preserve"> </w:t>
      </w:r>
      <w:r>
        <w:rPr>
          <w:rFonts w:cs="Arial"/>
        </w:rPr>
        <w:t xml:space="preserve">You need to be able to </w:t>
      </w:r>
      <w:r w:rsidR="00174E1B">
        <w:rPr>
          <w:rFonts w:cs="Arial"/>
        </w:rPr>
        <w:t>answer key questions clearly and succinctly</w:t>
      </w:r>
      <w:r w:rsidRPr="003E255B">
        <w:rPr>
          <w:rFonts w:cs="Arial"/>
        </w:rPr>
        <w:t xml:space="preserve"> in your application</w:t>
      </w:r>
      <w:r w:rsidR="00174E1B">
        <w:rPr>
          <w:rFonts w:cs="Arial"/>
        </w:rPr>
        <w:t>.</w:t>
      </w:r>
    </w:p>
    <w:p w14:paraId="7E703268" w14:textId="77777777" w:rsidR="00AA1CFA" w:rsidRPr="003E255B" w:rsidRDefault="00AA1CFA" w:rsidP="00F0535E">
      <w:pPr>
        <w:pStyle w:val="ListParagraph"/>
        <w:numPr>
          <w:ilvl w:val="1"/>
          <w:numId w:val="9"/>
        </w:numPr>
        <w:spacing w:before="0" w:after="0"/>
        <w:rPr>
          <w:rFonts w:cs="Arial"/>
        </w:rPr>
      </w:pPr>
      <w:r w:rsidRPr="003E255B">
        <w:rPr>
          <w:rFonts w:cs="Arial"/>
        </w:rPr>
        <w:t>What is your program about?</w:t>
      </w:r>
    </w:p>
    <w:p w14:paraId="314ACD3F" w14:textId="77777777" w:rsidR="00AA1CFA" w:rsidRPr="00077C0B" w:rsidRDefault="00AA1CFA" w:rsidP="00F0535E">
      <w:pPr>
        <w:pStyle w:val="ListParagraph"/>
        <w:numPr>
          <w:ilvl w:val="1"/>
          <w:numId w:val="9"/>
        </w:numPr>
        <w:spacing w:before="0" w:after="0"/>
        <w:rPr>
          <w:rFonts w:cs="Arial"/>
        </w:rPr>
      </w:pPr>
      <w:r w:rsidRPr="003E255B">
        <w:rPr>
          <w:rFonts w:cs="Arial"/>
        </w:rPr>
        <w:t>Where will it be delivered?</w:t>
      </w:r>
    </w:p>
    <w:p w14:paraId="1DB0C155" w14:textId="77777777" w:rsidR="00AA1CFA" w:rsidRPr="003E4851" w:rsidRDefault="00AA1CFA" w:rsidP="00F0535E">
      <w:pPr>
        <w:pStyle w:val="ListParagraph"/>
        <w:numPr>
          <w:ilvl w:val="1"/>
          <w:numId w:val="9"/>
        </w:numPr>
        <w:spacing w:before="0" w:after="0"/>
      </w:pPr>
      <w:r w:rsidRPr="003E4851">
        <w:t>Who are your participants and how will you be receiving referrals?</w:t>
      </w:r>
    </w:p>
    <w:p w14:paraId="20F58C62" w14:textId="77777777" w:rsidR="00AA1CFA" w:rsidRPr="003E4851" w:rsidRDefault="00AA1CFA" w:rsidP="00F0535E">
      <w:pPr>
        <w:pStyle w:val="ListParagraph"/>
        <w:numPr>
          <w:ilvl w:val="1"/>
          <w:numId w:val="9"/>
        </w:numPr>
        <w:spacing w:before="0" w:after="0"/>
        <w:rPr>
          <w:rFonts w:cs="Arial"/>
        </w:rPr>
      </w:pPr>
      <w:r w:rsidRPr="003E4851">
        <w:t>Can you provide relevant and current evidence of community support of the program</w:t>
      </w:r>
      <w:r w:rsidRPr="003E4851">
        <w:rPr>
          <w:rFonts w:cs="Arial"/>
        </w:rPr>
        <w:t xml:space="preserve"> through Letters of Support, survey results, community meeting minutes etc?</w:t>
      </w:r>
    </w:p>
    <w:p w14:paraId="07174F6A" w14:textId="77777777" w:rsidR="00AA1CFA" w:rsidRPr="003E255B" w:rsidRDefault="00AA1CFA" w:rsidP="00F0535E">
      <w:pPr>
        <w:pStyle w:val="ListParagraph"/>
        <w:numPr>
          <w:ilvl w:val="1"/>
          <w:numId w:val="9"/>
        </w:numPr>
        <w:spacing w:before="0" w:after="0"/>
        <w:rPr>
          <w:rFonts w:cs="Arial"/>
        </w:rPr>
      </w:pPr>
      <w:r w:rsidRPr="0B17EDC2">
        <w:rPr>
          <w:rFonts w:cs="Arial"/>
        </w:rPr>
        <w:t>If you have established partnerships, give specific, relevant names of organisations/services/</w:t>
      </w:r>
      <w:proofErr w:type="gramStart"/>
      <w:r w:rsidRPr="0B17EDC2">
        <w:rPr>
          <w:rFonts w:cs="Arial"/>
        </w:rPr>
        <w:t>businesses</w:t>
      </w:r>
      <w:proofErr w:type="gramEnd"/>
    </w:p>
    <w:p w14:paraId="244E57BF" w14:textId="77777777" w:rsidR="00AA1CFA" w:rsidRPr="003E255B" w:rsidRDefault="00AA1CFA" w:rsidP="00F0535E">
      <w:pPr>
        <w:pStyle w:val="ListParagraph"/>
        <w:numPr>
          <w:ilvl w:val="1"/>
          <w:numId w:val="9"/>
        </w:numPr>
        <w:spacing w:before="0" w:after="0"/>
        <w:rPr>
          <w:rFonts w:cs="Arial"/>
        </w:rPr>
      </w:pPr>
      <w:r w:rsidRPr="003E255B">
        <w:rPr>
          <w:rFonts w:cs="Arial"/>
        </w:rPr>
        <w:t xml:space="preserve">How have you </w:t>
      </w:r>
      <w:r>
        <w:rPr>
          <w:rFonts w:cs="Arial"/>
        </w:rPr>
        <w:t xml:space="preserve">explicitly </w:t>
      </w:r>
      <w:r w:rsidRPr="003E255B">
        <w:rPr>
          <w:rFonts w:cs="Arial"/>
        </w:rPr>
        <w:t>considered cultural safety?</w:t>
      </w:r>
    </w:p>
    <w:p w14:paraId="6C8903BD" w14:textId="77777777" w:rsidR="00AA1CFA" w:rsidRDefault="00AA1CFA" w:rsidP="00F0535E">
      <w:pPr>
        <w:pStyle w:val="ListParagraph"/>
        <w:numPr>
          <w:ilvl w:val="1"/>
          <w:numId w:val="9"/>
        </w:numPr>
        <w:spacing w:before="0" w:after="0"/>
        <w:rPr>
          <w:rFonts w:cs="Arial"/>
        </w:rPr>
      </w:pPr>
      <w:r w:rsidRPr="0B17EDC2">
        <w:rPr>
          <w:rFonts w:cs="Arial"/>
        </w:rPr>
        <w:t>How are you appropriate to deliver your intended program?</w:t>
      </w:r>
    </w:p>
    <w:p w14:paraId="5F616331" w14:textId="77777777" w:rsidR="00AA1CFA" w:rsidRDefault="00AA1CFA" w:rsidP="00F0535E">
      <w:pPr>
        <w:pStyle w:val="ListParagraph"/>
        <w:numPr>
          <w:ilvl w:val="1"/>
          <w:numId w:val="9"/>
        </w:numPr>
        <w:spacing w:before="0" w:after="0"/>
        <w:rPr>
          <w:rFonts w:cs="Arial"/>
        </w:rPr>
      </w:pPr>
      <w:r w:rsidRPr="00441DD2">
        <w:rPr>
          <w:rFonts w:cs="Arial"/>
        </w:rPr>
        <w:t>How is your organisation positioned to appropriately deliver your intended program?</w:t>
      </w:r>
    </w:p>
    <w:p w14:paraId="1AE6C3DE" w14:textId="2BCF1398" w:rsidR="00AA1CFA" w:rsidRPr="00F0535E" w:rsidRDefault="00AA1CFA" w:rsidP="00F0535E">
      <w:pPr>
        <w:pStyle w:val="ListParagraph"/>
        <w:numPr>
          <w:ilvl w:val="1"/>
          <w:numId w:val="9"/>
        </w:numPr>
        <w:spacing w:before="0" w:after="0"/>
        <w:rPr>
          <w:rFonts w:cs="Arial"/>
        </w:rPr>
      </w:pPr>
      <w:r>
        <w:rPr>
          <w:rFonts w:cs="Arial"/>
        </w:rPr>
        <w:t>How are you competitive in your sector?</w:t>
      </w:r>
    </w:p>
    <w:p w14:paraId="345B3AEF" w14:textId="3033B1AA" w:rsidR="00F0535E" w:rsidRDefault="00AA1CFA" w:rsidP="00F0535E">
      <w:pPr>
        <w:pStyle w:val="ListParagraph"/>
        <w:numPr>
          <w:ilvl w:val="0"/>
          <w:numId w:val="9"/>
        </w:numPr>
        <w:spacing w:before="0" w:after="0"/>
        <w:rPr>
          <w:rFonts w:cs="Arial"/>
        </w:rPr>
      </w:pPr>
      <w:r w:rsidRPr="003E255B">
        <w:rPr>
          <w:rFonts w:cs="Arial"/>
          <w:b/>
          <w:bCs/>
        </w:rPr>
        <w:t xml:space="preserve">Considering </w:t>
      </w:r>
      <w:r w:rsidR="00174E1B" w:rsidRPr="003E255B">
        <w:rPr>
          <w:rFonts w:cs="Arial"/>
          <w:b/>
          <w:bCs/>
        </w:rPr>
        <w:t>additional factors</w:t>
      </w:r>
      <w:r w:rsidR="00174E1B">
        <w:rPr>
          <w:rFonts w:cs="Arial"/>
          <w:b/>
          <w:bCs/>
        </w:rPr>
        <w:t>:</w:t>
      </w:r>
      <w:r w:rsidRPr="003E255B">
        <w:rPr>
          <w:rFonts w:cs="Arial"/>
          <w:b/>
          <w:bCs/>
        </w:rPr>
        <w:t xml:space="preserve"> </w:t>
      </w:r>
      <w:r w:rsidRPr="003E255B">
        <w:rPr>
          <w:rFonts w:cs="Arial"/>
        </w:rPr>
        <w:t>Think about budgeting, evaluation, sustainability, necessary certification and training, and risk management.</w:t>
      </w:r>
    </w:p>
    <w:p w14:paraId="38462F08" w14:textId="77777777" w:rsidR="00F0535E" w:rsidRPr="00F0535E" w:rsidRDefault="00F0535E" w:rsidP="00F0535E">
      <w:pPr>
        <w:pStyle w:val="ListParagraph"/>
        <w:spacing w:before="0" w:after="0"/>
        <w:rPr>
          <w:rFonts w:cs="Arial"/>
        </w:rPr>
      </w:pPr>
    </w:p>
    <w:p w14:paraId="4B4167B0" w14:textId="422F8702" w:rsidR="00AA1CFA" w:rsidRDefault="00AA1CFA" w:rsidP="002C07EE">
      <w:pPr>
        <w:spacing w:before="0" w:after="240"/>
        <w:rPr>
          <w:rFonts w:cs="Arial"/>
        </w:rPr>
      </w:pPr>
      <w:r w:rsidRPr="003E255B">
        <w:rPr>
          <w:rFonts w:cs="Arial"/>
        </w:rPr>
        <w:t>By incorporating these tips and understanding the basics of your program, you</w:t>
      </w:r>
      <w:r w:rsidR="00585602">
        <w:rPr>
          <w:rFonts w:cs="Arial"/>
        </w:rPr>
        <w:t xml:space="preserve"> wi</w:t>
      </w:r>
      <w:r w:rsidRPr="003E255B">
        <w:rPr>
          <w:rFonts w:cs="Arial"/>
        </w:rPr>
        <w:t>ll be better equipped to create a compelling grant application.</w:t>
      </w:r>
      <w:bookmarkEnd w:id="0"/>
    </w:p>
    <w:sectPr w:rsidR="00AA1CFA" w:rsidSect="002D1D8B">
      <w:headerReference w:type="default" r:id="rId37"/>
      <w:footerReference w:type="default" r:id="rId38"/>
      <w:headerReference w:type="first" r:id="rId39"/>
      <w:footerReference w:type="first" r:id="rId40"/>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8E55" w14:textId="77777777" w:rsidR="00E51458" w:rsidRDefault="00E51458" w:rsidP="00CC47BE">
      <w:r>
        <w:separator/>
      </w:r>
    </w:p>
  </w:endnote>
  <w:endnote w:type="continuationSeparator" w:id="0">
    <w:p w14:paraId="6F5FE772" w14:textId="77777777" w:rsidR="00E51458" w:rsidRDefault="00E51458" w:rsidP="00CC47BE">
      <w:r>
        <w:continuationSeparator/>
      </w:r>
    </w:p>
  </w:endnote>
  <w:endnote w:type="continuationNotice" w:id="1">
    <w:p w14:paraId="019AC6AB" w14:textId="77777777" w:rsidR="00E51458" w:rsidRDefault="00E5145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1504583551"/>
      <w:docPartObj>
        <w:docPartGallery w:val="Page Numbers (Bottom of Page)"/>
        <w:docPartUnique/>
      </w:docPartObj>
    </w:sdtPr>
    <w:sdtEndPr>
      <w:rPr>
        <w:sz w:val="22"/>
        <w:szCs w:val="24"/>
      </w:rPr>
    </w:sdtEndPr>
    <w:sdtContent>
      <w:sdt>
        <w:sdtPr>
          <w:rPr>
            <w:sz w:val="14"/>
            <w:szCs w:val="14"/>
          </w:rPr>
          <w:id w:val="354776115"/>
          <w:docPartObj>
            <w:docPartGallery w:val="Page Numbers (Top of Page)"/>
            <w:docPartUnique/>
          </w:docPartObj>
        </w:sdtPr>
        <w:sdtEndPr>
          <w:rPr>
            <w:sz w:val="22"/>
            <w:szCs w:val="24"/>
          </w:rPr>
        </w:sdtEndPr>
        <w:sdtContent>
          <w:p w14:paraId="3AB00A54" w14:textId="6A0C3313" w:rsidR="00AA1CFA" w:rsidRDefault="00AA1CFA">
            <w:pPr>
              <w:pStyle w:val="Footer"/>
            </w:pPr>
            <w:r w:rsidRPr="004F0A59">
              <w:rPr>
                <w:sz w:val="14"/>
                <w:szCs w:val="14"/>
              </w:rPr>
              <w:t xml:space="preserve">Updated </w:t>
            </w:r>
            <w:r>
              <w:rPr>
                <w:sz w:val="14"/>
                <w:szCs w:val="14"/>
              </w:rPr>
              <w:t>0</w:t>
            </w:r>
            <w:r w:rsidR="007A651F">
              <w:rPr>
                <w:sz w:val="14"/>
                <w:szCs w:val="14"/>
              </w:rPr>
              <w:t>7</w:t>
            </w:r>
            <w:r>
              <w:rPr>
                <w:sz w:val="14"/>
                <w:szCs w:val="14"/>
              </w:rPr>
              <w:t>/05/2024</w:t>
            </w:r>
            <w:r>
              <w:rPr>
                <w:sz w:val="14"/>
                <w:szCs w:val="14"/>
              </w:rPr>
              <w:tab/>
            </w:r>
            <w:r w:rsidRPr="00F0745F">
              <w:rPr>
                <w:sz w:val="14"/>
                <w:szCs w:val="14"/>
              </w:rPr>
              <w:t xml:space="preserve">Page </w:t>
            </w:r>
            <w:r w:rsidRPr="00F0745F">
              <w:rPr>
                <w:sz w:val="14"/>
                <w:szCs w:val="14"/>
              </w:rPr>
              <w:fldChar w:fldCharType="begin"/>
            </w:r>
            <w:r w:rsidRPr="00F0745F">
              <w:rPr>
                <w:sz w:val="14"/>
                <w:szCs w:val="14"/>
              </w:rPr>
              <w:instrText xml:space="preserve"> PAGE </w:instrText>
            </w:r>
            <w:r w:rsidRPr="00F0745F">
              <w:rPr>
                <w:sz w:val="14"/>
                <w:szCs w:val="14"/>
              </w:rPr>
              <w:fldChar w:fldCharType="separate"/>
            </w:r>
            <w:r w:rsidRPr="00F0745F">
              <w:rPr>
                <w:noProof/>
                <w:sz w:val="14"/>
                <w:szCs w:val="14"/>
              </w:rPr>
              <w:t>2</w:t>
            </w:r>
            <w:r w:rsidRPr="00F0745F">
              <w:rPr>
                <w:sz w:val="14"/>
                <w:szCs w:val="14"/>
              </w:rPr>
              <w:fldChar w:fldCharType="end"/>
            </w:r>
            <w:r w:rsidRPr="00F0745F">
              <w:rPr>
                <w:sz w:val="14"/>
                <w:szCs w:val="14"/>
              </w:rPr>
              <w:t xml:space="preserve"> of </w:t>
            </w:r>
            <w:r w:rsidRPr="00F0745F">
              <w:rPr>
                <w:sz w:val="14"/>
                <w:szCs w:val="14"/>
              </w:rPr>
              <w:fldChar w:fldCharType="begin"/>
            </w:r>
            <w:r w:rsidRPr="00F0745F">
              <w:rPr>
                <w:sz w:val="14"/>
                <w:szCs w:val="14"/>
              </w:rPr>
              <w:instrText xml:space="preserve"> NUMPAGES  </w:instrText>
            </w:r>
            <w:r w:rsidRPr="00F0745F">
              <w:rPr>
                <w:sz w:val="14"/>
                <w:szCs w:val="14"/>
              </w:rPr>
              <w:fldChar w:fldCharType="separate"/>
            </w:r>
            <w:r w:rsidRPr="00F0745F">
              <w:rPr>
                <w:noProof/>
                <w:sz w:val="14"/>
                <w:szCs w:val="14"/>
              </w:rPr>
              <w:t>2</w:t>
            </w:r>
            <w:r w:rsidRPr="00F0745F">
              <w:rPr>
                <w:sz w:val="14"/>
                <w:szCs w:val="14"/>
              </w:rPr>
              <w:fldChar w:fldCharType="end"/>
            </w:r>
          </w:p>
        </w:sdtContent>
      </w:sdt>
    </w:sdtContent>
  </w:sdt>
  <w:p w14:paraId="0E8907DE" w14:textId="77777777" w:rsidR="00AA1CFA" w:rsidRDefault="00AA1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545875353"/>
      <w:docPartObj>
        <w:docPartGallery w:val="Page Numbers (Bottom of Page)"/>
        <w:docPartUnique/>
      </w:docPartObj>
    </w:sdtPr>
    <w:sdtEndPr/>
    <w:sdtContent>
      <w:sdt>
        <w:sdtPr>
          <w:rPr>
            <w:sz w:val="14"/>
            <w:szCs w:val="14"/>
          </w:rPr>
          <w:id w:val="-412238289"/>
          <w:docPartObj>
            <w:docPartGallery w:val="Page Numbers (Top of Page)"/>
            <w:docPartUnique/>
          </w:docPartObj>
        </w:sdtPr>
        <w:sdtEndPr/>
        <w:sdtContent>
          <w:p w14:paraId="05892056" w14:textId="282344F4" w:rsidR="00AA1CFA" w:rsidRPr="00F0745F" w:rsidRDefault="00AA1CFA">
            <w:pPr>
              <w:pStyle w:val="Footer"/>
              <w:rPr>
                <w:sz w:val="14"/>
                <w:szCs w:val="14"/>
              </w:rPr>
            </w:pPr>
            <w:r>
              <w:rPr>
                <w:sz w:val="14"/>
                <w:szCs w:val="14"/>
              </w:rPr>
              <w:tab/>
            </w:r>
            <w:r w:rsidRPr="00F0745F">
              <w:rPr>
                <w:sz w:val="14"/>
                <w:szCs w:val="14"/>
              </w:rPr>
              <w:t xml:space="preserve">Page </w:t>
            </w:r>
            <w:r w:rsidRPr="00F0745F">
              <w:rPr>
                <w:b/>
                <w:bCs/>
                <w:sz w:val="14"/>
                <w:szCs w:val="14"/>
              </w:rPr>
              <w:fldChar w:fldCharType="begin"/>
            </w:r>
            <w:r w:rsidRPr="00F0745F">
              <w:rPr>
                <w:b/>
                <w:bCs/>
                <w:sz w:val="14"/>
                <w:szCs w:val="14"/>
              </w:rPr>
              <w:instrText xml:space="preserve"> PAGE </w:instrText>
            </w:r>
            <w:r w:rsidRPr="00F0745F">
              <w:rPr>
                <w:b/>
                <w:bCs/>
                <w:sz w:val="14"/>
                <w:szCs w:val="14"/>
              </w:rPr>
              <w:fldChar w:fldCharType="separate"/>
            </w:r>
            <w:r w:rsidRPr="00F0745F">
              <w:rPr>
                <w:b/>
                <w:bCs/>
                <w:noProof/>
                <w:sz w:val="14"/>
                <w:szCs w:val="14"/>
              </w:rPr>
              <w:t>2</w:t>
            </w:r>
            <w:r w:rsidRPr="00F0745F">
              <w:rPr>
                <w:b/>
                <w:bCs/>
                <w:sz w:val="14"/>
                <w:szCs w:val="14"/>
              </w:rPr>
              <w:fldChar w:fldCharType="end"/>
            </w:r>
            <w:r w:rsidRPr="00F0745F">
              <w:rPr>
                <w:sz w:val="14"/>
                <w:szCs w:val="14"/>
              </w:rPr>
              <w:t xml:space="preserve"> of </w:t>
            </w:r>
            <w:r w:rsidRPr="00F0745F">
              <w:rPr>
                <w:b/>
                <w:bCs/>
                <w:sz w:val="14"/>
                <w:szCs w:val="14"/>
              </w:rPr>
              <w:fldChar w:fldCharType="begin"/>
            </w:r>
            <w:r w:rsidRPr="00F0745F">
              <w:rPr>
                <w:b/>
                <w:bCs/>
                <w:sz w:val="14"/>
                <w:szCs w:val="14"/>
              </w:rPr>
              <w:instrText xml:space="preserve"> NUMPAGES  </w:instrText>
            </w:r>
            <w:r w:rsidRPr="00F0745F">
              <w:rPr>
                <w:b/>
                <w:bCs/>
                <w:sz w:val="14"/>
                <w:szCs w:val="14"/>
              </w:rPr>
              <w:fldChar w:fldCharType="separate"/>
            </w:r>
            <w:r w:rsidRPr="00F0745F">
              <w:rPr>
                <w:b/>
                <w:bCs/>
                <w:noProof/>
                <w:sz w:val="14"/>
                <w:szCs w:val="14"/>
              </w:rPr>
              <w:t>2</w:t>
            </w:r>
            <w:r w:rsidRPr="00F0745F">
              <w:rPr>
                <w:b/>
                <w:bCs/>
                <w:sz w:val="14"/>
                <w:szCs w:val="14"/>
              </w:rPr>
              <w:fldChar w:fldCharType="end"/>
            </w:r>
            <w:r>
              <w:rPr>
                <w:b/>
                <w:bCs/>
                <w:sz w:val="14"/>
                <w:szCs w:val="14"/>
              </w:rPr>
              <w:tab/>
            </w:r>
          </w:p>
        </w:sdtContent>
      </w:sdt>
    </w:sdtContent>
  </w:sdt>
  <w:p w14:paraId="78AA3059" w14:textId="77777777" w:rsidR="00AA1CFA" w:rsidRPr="00F0745F" w:rsidRDefault="00AA1CFA">
    <w:pPr>
      <w:pStyle w:val="Footer"/>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211316131"/>
      <w:docPartObj>
        <w:docPartGallery w:val="Page Numbers (Bottom of Page)"/>
        <w:docPartUnique/>
      </w:docPartObj>
    </w:sdtPr>
    <w:sdtEndPr>
      <w:rPr>
        <w:sz w:val="22"/>
        <w:szCs w:val="24"/>
      </w:rPr>
    </w:sdtEndPr>
    <w:sdtContent>
      <w:sdt>
        <w:sdtPr>
          <w:rPr>
            <w:sz w:val="14"/>
            <w:szCs w:val="14"/>
          </w:rPr>
          <w:id w:val="-1705238520"/>
          <w:docPartObj>
            <w:docPartGallery w:val="Page Numbers (Top of Page)"/>
            <w:docPartUnique/>
          </w:docPartObj>
        </w:sdtPr>
        <w:sdtEndPr>
          <w:rPr>
            <w:sz w:val="22"/>
            <w:szCs w:val="24"/>
          </w:rPr>
        </w:sdtEndPr>
        <w:sdtContent>
          <w:p w14:paraId="76D88FDB" w14:textId="0D607455" w:rsidR="00F0745F" w:rsidRDefault="00E97684">
            <w:pPr>
              <w:pStyle w:val="Footer"/>
            </w:pPr>
            <w:r>
              <w:rPr>
                <w:sz w:val="14"/>
                <w:szCs w:val="14"/>
              </w:rPr>
              <w:tab/>
            </w:r>
            <w:r w:rsidR="00F0745F" w:rsidRPr="00F0745F">
              <w:rPr>
                <w:sz w:val="14"/>
                <w:szCs w:val="14"/>
              </w:rPr>
              <w:t xml:space="preserve">Page </w:t>
            </w:r>
            <w:r w:rsidR="00F0745F" w:rsidRPr="00F0745F">
              <w:rPr>
                <w:sz w:val="14"/>
                <w:szCs w:val="14"/>
              </w:rPr>
              <w:fldChar w:fldCharType="begin"/>
            </w:r>
            <w:r w:rsidR="00F0745F" w:rsidRPr="00F0745F">
              <w:rPr>
                <w:sz w:val="14"/>
                <w:szCs w:val="14"/>
              </w:rPr>
              <w:instrText xml:space="preserve"> PAGE </w:instrText>
            </w:r>
            <w:r w:rsidR="00F0745F" w:rsidRPr="00F0745F">
              <w:rPr>
                <w:sz w:val="14"/>
                <w:szCs w:val="14"/>
              </w:rPr>
              <w:fldChar w:fldCharType="separate"/>
            </w:r>
            <w:r w:rsidR="00F0745F" w:rsidRPr="00F0745F">
              <w:rPr>
                <w:noProof/>
                <w:sz w:val="14"/>
                <w:szCs w:val="14"/>
              </w:rPr>
              <w:t>2</w:t>
            </w:r>
            <w:r w:rsidR="00F0745F" w:rsidRPr="00F0745F">
              <w:rPr>
                <w:sz w:val="14"/>
                <w:szCs w:val="14"/>
              </w:rPr>
              <w:fldChar w:fldCharType="end"/>
            </w:r>
            <w:r w:rsidR="00F0745F" w:rsidRPr="00F0745F">
              <w:rPr>
                <w:sz w:val="14"/>
                <w:szCs w:val="14"/>
              </w:rPr>
              <w:t xml:space="preserve"> of </w:t>
            </w:r>
            <w:r w:rsidR="00F0745F" w:rsidRPr="00F0745F">
              <w:rPr>
                <w:sz w:val="14"/>
                <w:szCs w:val="14"/>
              </w:rPr>
              <w:fldChar w:fldCharType="begin"/>
            </w:r>
            <w:r w:rsidR="00F0745F" w:rsidRPr="00F0745F">
              <w:rPr>
                <w:sz w:val="14"/>
                <w:szCs w:val="14"/>
              </w:rPr>
              <w:instrText xml:space="preserve"> NUMPAGES  </w:instrText>
            </w:r>
            <w:r w:rsidR="00F0745F" w:rsidRPr="00F0745F">
              <w:rPr>
                <w:sz w:val="14"/>
                <w:szCs w:val="14"/>
              </w:rPr>
              <w:fldChar w:fldCharType="separate"/>
            </w:r>
            <w:r w:rsidR="00F0745F" w:rsidRPr="00F0745F">
              <w:rPr>
                <w:noProof/>
                <w:sz w:val="14"/>
                <w:szCs w:val="14"/>
              </w:rPr>
              <w:t>2</w:t>
            </w:r>
            <w:r w:rsidR="00F0745F" w:rsidRPr="00F0745F">
              <w:rPr>
                <w:sz w:val="14"/>
                <w:szCs w:val="14"/>
              </w:rPr>
              <w:fldChar w:fldCharType="end"/>
            </w:r>
          </w:p>
        </w:sdtContent>
      </w:sdt>
    </w:sdtContent>
  </w:sdt>
  <w:p w14:paraId="3B7549E9" w14:textId="77777777" w:rsidR="00F0745F" w:rsidRDefault="00F0745F">
    <w:pPr>
      <w:pStyle w:val="Footer"/>
    </w:pPr>
  </w:p>
  <w:p w14:paraId="77BCCB21" w14:textId="77777777" w:rsidR="00AD0142" w:rsidRDefault="00AD014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745349265"/>
      <w:docPartObj>
        <w:docPartGallery w:val="Page Numbers (Bottom of Page)"/>
        <w:docPartUnique/>
      </w:docPartObj>
    </w:sdtPr>
    <w:sdtEndPr/>
    <w:sdtContent>
      <w:sdt>
        <w:sdtPr>
          <w:rPr>
            <w:sz w:val="14"/>
            <w:szCs w:val="14"/>
          </w:rPr>
          <w:id w:val="1557284110"/>
          <w:docPartObj>
            <w:docPartGallery w:val="Page Numbers (Top of Page)"/>
            <w:docPartUnique/>
          </w:docPartObj>
        </w:sdtPr>
        <w:sdtEndPr/>
        <w:sdtContent>
          <w:p w14:paraId="363CE414" w14:textId="04A82759" w:rsidR="00F0745F" w:rsidRPr="00F0745F" w:rsidRDefault="006C54D1">
            <w:pPr>
              <w:pStyle w:val="Footer"/>
              <w:rPr>
                <w:sz w:val="14"/>
                <w:szCs w:val="14"/>
              </w:rPr>
            </w:pPr>
            <w:r>
              <w:rPr>
                <w:sz w:val="14"/>
                <w:szCs w:val="14"/>
              </w:rPr>
              <w:t>Updated 2</w:t>
            </w:r>
            <w:r w:rsidR="00BA218B">
              <w:rPr>
                <w:sz w:val="14"/>
                <w:szCs w:val="14"/>
              </w:rPr>
              <w:t>6</w:t>
            </w:r>
            <w:r>
              <w:rPr>
                <w:sz w:val="14"/>
                <w:szCs w:val="14"/>
              </w:rPr>
              <w:t>/02/2024</w:t>
            </w:r>
            <w:r w:rsidRPr="00F0745F">
              <w:rPr>
                <w:sz w:val="14"/>
                <w:szCs w:val="14"/>
              </w:rPr>
              <w:t xml:space="preserve"> </w:t>
            </w:r>
            <w:r>
              <w:rPr>
                <w:sz w:val="14"/>
                <w:szCs w:val="14"/>
              </w:rPr>
              <w:tab/>
            </w:r>
            <w:r w:rsidR="00F0745F" w:rsidRPr="00F0745F">
              <w:rPr>
                <w:sz w:val="14"/>
                <w:szCs w:val="14"/>
              </w:rPr>
              <w:t xml:space="preserve">Page </w:t>
            </w:r>
            <w:r w:rsidR="00F0745F" w:rsidRPr="00F0745F">
              <w:rPr>
                <w:b/>
                <w:bCs/>
                <w:sz w:val="14"/>
                <w:szCs w:val="14"/>
              </w:rPr>
              <w:fldChar w:fldCharType="begin"/>
            </w:r>
            <w:r w:rsidR="00F0745F" w:rsidRPr="00F0745F">
              <w:rPr>
                <w:b/>
                <w:bCs/>
                <w:sz w:val="14"/>
                <w:szCs w:val="14"/>
              </w:rPr>
              <w:instrText xml:space="preserve"> PAGE </w:instrText>
            </w:r>
            <w:r w:rsidR="00F0745F" w:rsidRPr="00F0745F">
              <w:rPr>
                <w:b/>
                <w:bCs/>
                <w:sz w:val="14"/>
                <w:szCs w:val="14"/>
              </w:rPr>
              <w:fldChar w:fldCharType="separate"/>
            </w:r>
            <w:r w:rsidR="00F0745F" w:rsidRPr="00F0745F">
              <w:rPr>
                <w:b/>
                <w:bCs/>
                <w:noProof/>
                <w:sz w:val="14"/>
                <w:szCs w:val="14"/>
              </w:rPr>
              <w:t>2</w:t>
            </w:r>
            <w:r w:rsidR="00F0745F" w:rsidRPr="00F0745F">
              <w:rPr>
                <w:b/>
                <w:bCs/>
                <w:sz w:val="14"/>
                <w:szCs w:val="14"/>
              </w:rPr>
              <w:fldChar w:fldCharType="end"/>
            </w:r>
            <w:r w:rsidR="00F0745F" w:rsidRPr="00F0745F">
              <w:rPr>
                <w:sz w:val="14"/>
                <w:szCs w:val="14"/>
              </w:rPr>
              <w:t xml:space="preserve"> of </w:t>
            </w:r>
            <w:r w:rsidR="00F0745F" w:rsidRPr="00F0745F">
              <w:rPr>
                <w:b/>
                <w:bCs/>
                <w:sz w:val="14"/>
                <w:szCs w:val="14"/>
              </w:rPr>
              <w:fldChar w:fldCharType="begin"/>
            </w:r>
            <w:r w:rsidR="00F0745F" w:rsidRPr="00F0745F">
              <w:rPr>
                <w:b/>
                <w:bCs/>
                <w:sz w:val="14"/>
                <w:szCs w:val="14"/>
              </w:rPr>
              <w:instrText xml:space="preserve"> NUMPAGES  </w:instrText>
            </w:r>
            <w:r w:rsidR="00F0745F" w:rsidRPr="00F0745F">
              <w:rPr>
                <w:b/>
                <w:bCs/>
                <w:sz w:val="14"/>
                <w:szCs w:val="14"/>
              </w:rPr>
              <w:fldChar w:fldCharType="separate"/>
            </w:r>
            <w:r w:rsidR="00F0745F" w:rsidRPr="00F0745F">
              <w:rPr>
                <w:b/>
                <w:bCs/>
                <w:noProof/>
                <w:sz w:val="14"/>
                <w:szCs w:val="14"/>
              </w:rPr>
              <w:t>2</w:t>
            </w:r>
            <w:r w:rsidR="00F0745F" w:rsidRPr="00F0745F">
              <w:rPr>
                <w:b/>
                <w:bCs/>
                <w:sz w:val="14"/>
                <w:szCs w:val="14"/>
              </w:rPr>
              <w:fldChar w:fldCharType="end"/>
            </w:r>
            <w:r>
              <w:rPr>
                <w:b/>
                <w:bCs/>
                <w:sz w:val="14"/>
                <w:szCs w:val="14"/>
              </w:rPr>
              <w:tab/>
            </w:r>
          </w:p>
        </w:sdtContent>
      </w:sdt>
    </w:sdtContent>
  </w:sdt>
  <w:p w14:paraId="74A38986" w14:textId="77777777" w:rsidR="00F0745F" w:rsidRPr="00F0745F" w:rsidRDefault="00F0745F">
    <w:pPr>
      <w:pStyle w:val="Footer"/>
      <w:rPr>
        <w:sz w:val="14"/>
        <w:szCs w:val="14"/>
      </w:rPr>
    </w:pPr>
  </w:p>
  <w:p w14:paraId="3BE85FCE" w14:textId="77777777" w:rsidR="00AD0142" w:rsidRDefault="00AD01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C4128" w14:textId="77777777" w:rsidR="00E51458" w:rsidRDefault="00E51458" w:rsidP="00CC47BE">
      <w:r>
        <w:separator/>
      </w:r>
    </w:p>
  </w:footnote>
  <w:footnote w:type="continuationSeparator" w:id="0">
    <w:p w14:paraId="0260417B" w14:textId="77777777" w:rsidR="00E51458" w:rsidRDefault="00E51458" w:rsidP="00CC47BE">
      <w:r>
        <w:continuationSeparator/>
      </w:r>
    </w:p>
  </w:footnote>
  <w:footnote w:type="continuationNotice" w:id="1">
    <w:p w14:paraId="7EB3F3F3" w14:textId="77777777" w:rsidR="00E51458" w:rsidRDefault="00E5145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85C1" w14:textId="77777777" w:rsidR="00AA1CFA" w:rsidRDefault="00AA1CFA">
    <w:pPr>
      <w:pStyle w:val="Header"/>
    </w:pPr>
    <w:r>
      <w:rPr>
        <w:noProof/>
      </w:rPr>
      <w:drawing>
        <wp:anchor distT="0" distB="0" distL="114300" distR="114300" simplePos="0" relativeHeight="251660288" behindDoc="1" locked="0" layoutInCell="1" allowOverlap="1" wp14:anchorId="0BC632B7" wp14:editId="4D944BD4">
          <wp:simplePos x="0" y="0"/>
          <wp:positionH relativeFrom="column">
            <wp:posOffset>-914400</wp:posOffset>
          </wp:positionH>
          <wp:positionV relativeFrom="paragraph">
            <wp:posOffset>-449579</wp:posOffset>
          </wp:positionV>
          <wp:extent cx="7559273" cy="10693729"/>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73" cy="106937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3CA2" w14:textId="77777777" w:rsidR="00AA1CFA" w:rsidRDefault="00AA1CFA">
    <w:pPr>
      <w:pStyle w:val="Header"/>
    </w:pPr>
    <w:r>
      <w:rPr>
        <w:noProof/>
      </w:rPr>
      <w:drawing>
        <wp:anchor distT="0" distB="0" distL="114300" distR="114300" simplePos="0" relativeHeight="251657216" behindDoc="1" locked="0" layoutInCell="1" allowOverlap="1" wp14:anchorId="4D2DEA71" wp14:editId="7587D680">
          <wp:simplePos x="0" y="0"/>
          <wp:positionH relativeFrom="column">
            <wp:posOffset>-914400</wp:posOffset>
          </wp:positionH>
          <wp:positionV relativeFrom="paragraph">
            <wp:posOffset>-451011</wp:posOffset>
          </wp:positionV>
          <wp:extent cx="7559273" cy="10693731"/>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5707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273" cy="1069373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BADC" w14:textId="4C724645" w:rsidR="00772146" w:rsidRDefault="00772146">
    <w:pPr>
      <w:pStyle w:val="Header"/>
    </w:pPr>
    <w:r>
      <w:rPr>
        <w:noProof/>
      </w:rPr>
      <w:drawing>
        <wp:anchor distT="0" distB="0" distL="114300" distR="114300" simplePos="0" relativeHeight="251658241" behindDoc="1" locked="0" layoutInCell="1" allowOverlap="1" wp14:anchorId="56FE965D" wp14:editId="61514F4F">
          <wp:simplePos x="0" y="0"/>
          <wp:positionH relativeFrom="column">
            <wp:posOffset>-914400</wp:posOffset>
          </wp:positionH>
          <wp:positionV relativeFrom="paragraph">
            <wp:posOffset>-449579</wp:posOffset>
          </wp:positionV>
          <wp:extent cx="7559273" cy="10693729"/>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73" cy="10693729"/>
                  </a:xfrm>
                  <a:prstGeom prst="rect">
                    <a:avLst/>
                  </a:prstGeom>
                </pic:spPr>
              </pic:pic>
            </a:graphicData>
          </a:graphic>
          <wp14:sizeRelH relativeFrom="margin">
            <wp14:pctWidth>0</wp14:pctWidth>
          </wp14:sizeRelH>
          <wp14:sizeRelV relativeFrom="margin">
            <wp14:pctHeight>0</wp14:pctHeight>
          </wp14:sizeRelV>
        </wp:anchor>
      </w:drawing>
    </w:r>
  </w:p>
  <w:p w14:paraId="2EE90553" w14:textId="77777777" w:rsidR="00AD0142" w:rsidRDefault="00AD014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87A3" w14:textId="15776FB4" w:rsidR="00C94F77" w:rsidRDefault="00C94F77">
    <w:pPr>
      <w:pStyle w:val="Header"/>
    </w:pPr>
    <w:r>
      <w:rPr>
        <w:noProof/>
      </w:rPr>
      <w:drawing>
        <wp:anchor distT="0" distB="0" distL="114300" distR="114300" simplePos="0" relativeHeight="251658240" behindDoc="1" locked="0" layoutInCell="1" allowOverlap="1" wp14:anchorId="22050843" wp14:editId="14B525F9">
          <wp:simplePos x="0" y="0"/>
          <wp:positionH relativeFrom="column">
            <wp:posOffset>-914400</wp:posOffset>
          </wp:positionH>
          <wp:positionV relativeFrom="paragraph">
            <wp:posOffset>-451011</wp:posOffset>
          </wp:positionV>
          <wp:extent cx="7559273" cy="10693731"/>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5707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273" cy="10693731"/>
                  </a:xfrm>
                  <a:prstGeom prst="rect">
                    <a:avLst/>
                  </a:prstGeom>
                </pic:spPr>
              </pic:pic>
            </a:graphicData>
          </a:graphic>
          <wp14:sizeRelH relativeFrom="margin">
            <wp14:pctWidth>0</wp14:pctWidth>
          </wp14:sizeRelH>
          <wp14:sizeRelV relativeFrom="margin">
            <wp14:pctHeight>0</wp14:pctHeight>
          </wp14:sizeRelV>
        </wp:anchor>
      </w:drawing>
    </w:r>
  </w:p>
  <w:p w14:paraId="307D57A8" w14:textId="77777777" w:rsidR="00AD0142" w:rsidRDefault="00AD01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F16"/>
    <w:multiLevelType w:val="hybridMultilevel"/>
    <w:tmpl w:val="2C8670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834D9C"/>
    <w:multiLevelType w:val="hybridMultilevel"/>
    <w:tmpl w:val="39E0B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34DDF"/>
    <w:multiLevelType w:val="hybridMultilevel"/>
    <w:tmpl w:val="6882D9D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6B00B3"/>
    <w:multiLevelType w:val="hybridMultilevel"/>
    <w:tmpl w:val="FB0A3E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470B1E"/>
    <w:multiLevelType w:val="hybridMultilevel"/>
    <w:tmpl w:val="542A59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5A5A1A"/>
    <w:multiLevelType w:val="hybridMultilevel"/>
    <w:tmpl w:val="99F6F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2C6F1A"/>
    <w:multiLevelType w:val="hybridMultilevel"/>
    <w:tmpl w:val="FAB0B7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8C73CE"/>
    <w:multiLevelType w:val="hybridMultilevel"/>
    <w:tmpl w:val="F58CB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ED0F36"/>
    <w:multiLevelType w:val="hybridMultilevel"/>
    <w:tmpl w:val="77AA102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 w15:restartNumberingAfterBreak="0">
    <w:nsid w:val="1BA65797"/>
    <w:multiLevelType w:val="hybridMultilevel"/>
    <w:tmpl w:val="3A90F8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631F63"/>
    <w:multiLevelType w:val="hybridMultilevel"/>
    <w:tmpl w:val="C03C5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D6433C"/>
    <w:multiLevelType w:val="hybridMultilevel"/>
    <w:tmpl w:val="ACB08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391815"/>
    <w:multiLevelType w:val="hybridMultilevel"/>
    <w:tmpl w:val="D5F0E9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356EC7"/>
    <w:multiLevelType w:val="hybridMultilevel"/>
    <w:tmpl w:val="4D8C88B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C3050A"/>
    <w:multiLevelType w:val="hybridMultilevel"/>
    <w:tmpl w:val="F6DAC71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5" w15:restartNumberingAfterBreak="0">
    <w:nsid w:val="2D206DC7"/>
    <w:multiLevelType w:val="hybridMultilevel"/>
    <w:tmpl w:val="39EA5204"/>
    <w:lvl w:ilvl="0" w:tplc="0C090003">
      <w:start w:val="1"/>
      <w:numFmt w:val="bullet"/>
      <w:lvlText w:val="o"/>
      <w:lvlJc w:val="left"/>
      <w:pPr>
        <w:ind w:left="644" w:hanging="360"/>
      </w:pPr>
      <w:rPr>
        <w:rFonts w:ascii="Courier New" w:hAnsi="Courier New" w:cs="Courier New" w:hint="default"/>
      </w:rPr>
    </w:lvl>
    <w:lvl w:ilvl="1" w:tplc="0C090005">
      <w:start w:val="1"/>
      <w:numFmt w:val="bullet"/>
      <w:lvlText w:val=""/>
      <w:lvlJc w:val="left"/>
      <w:pPr>
        <w:ind w:left="644" w:hanging="360"/>
      </w:pPr>
      <w:rPr>
        <w:rFonts w:ascii="Wingdings" w:hAnsi="Wingdings" w:hint="default"/>
      </w:rPr>
    </w:lvl>
    <w:lvl w:ilvl="2" w:tplc="0C090005">
      <w:start w:val="1"/>
      <w:numFmt w:val="bullet"/>
      <w:lvlText w:val=""/>
      <w:lvlJc w:val="left"/>
      <w:pPr>
        <w:ind w:left="1364" w:hanging="360"/>
      </w:pPr>
      <w:rPr>
        <w:rFonts w:ascii="Wingdings" w:hAnsi="Wingdings" w:hint="default"/>
      </w:rPr>
    </w:lvl>
    <w:lvl w:ilvl="3" w:tplc="0C090001">
      <w:start w:val="1"/>
      <w:numFmt w:val="bullet"/>
      <w:lvlText w:val=""/>
      <w:lvlJc w:val="left"/>
      <w:pPr>
        <w:ind w:left="2084" w:hanging="360"/>
      </w:pPr>
      <w:rPr>
        <w:rFonts w:ascii="Symbol" w:hAnsi="Symbol" w:hint="default"/>
      </w:rPr>
    </w:lvl>
    <w:lvl w:ilvl="4" w:tplc="0C090003">
      <w:start w:val="1"/>
      <w:numFmt w:val="bullet"/>
      <w:lvlText w:val="o"/>
      <w:lvlJc w:val="left"/>
      <w:pPr>
        <w:ind w:left="2804" w:hanging="360"/>
      </w:pPr>
      <w:rPr>
        <w:rFonts w:ascii="Courier New" w:hAnsi="Courier New" w:cs="Courier New" w:hint="default"/>
      </w:rPr>
    </w:lvl>
    <w:lvl w:ilvl="5" w:tplc="0C090005">
      <w:start w:val="1"/>
      <w:numFmt w:val="bullet"/>
      <w:lvlText w:val=""/>
      <w:lvlJc w:val="left"/>
      <w:pPr>
        <w:ind w:left="3524" w:hanging="360"/>
      </w:pPr>
      <w:rPr>
        <w:rFonts w:ascii="Wingdings" w:hAnsi="Wingdings" w:hint="default"/>
      </w:rPr>
    </w:lvl>
    <w:lvl w:ilvl="6" w:tplc="0C090001">
      <w:start w:val="1"/>
      <w:numFmt w:val="bullet"/>
      <w:lvlText w:val=""/>
      <w:lvlJc w:val="left"/>
      <w:pPr>
        <w:ind w:left="4244" w:hanging="360"/>
      </w:pPr>
      <w:rPr>
        <w:rFonts w:ascii="Symbol" w:hAnsi="Symbol" w:hint="default"/>
      </w:rPr>
    </w:lvl>
    <w:lvl w:ilvl="7" w:tplc="0C090003">
      <w:start w:val="1"/>
      <w:numFmt w:val="bullet"/>
      <w:lvlText w:val="o"/>
      <w:lvlJc w:val="left"/>
      <w:pPr>
        <w:ind w:left="4964" w:hanging="360"/>
      </w:pPr>
      <w:rPr>
        <w:rFonts w:ascii="Courier New" w:hAnsi="Courier New" w:cs="Courier New" w:hint="default"/>
      </w:rPr>
    </w:lvl>
    <w:lvl w:ilvl="8" w:tplc="0C090005">
      <w:start w:val="1"/>
      <w:numFmt w:val="bullet"/>
      <w:lvlText w:val=""/>
      <w:lvlJc w:val="left"/>
      <w:pPr>
        <w:ind w:left="5684" w:hanging="360"/>
      </w:pPr>
      <w:rPr>
        <w:rFonts w:ascii="Wingdings" w:hAnsi="Wingdings" w:hint="default"/>
      </w:rPr>
    </w:lvl>
  </w:abstractNum>
  <w:abstractNum w:abstractNumId="16" w15:restartNumberingAfterBreak="0">
    <w:nsid w:val="2D6F4977"/>
    <w:multiLevelType w:val="hybridMultilevel"/>
    <w:tmpl w:val="A9883D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FA3572"/>
    <w:multiLevelType w:val="hybridMultilevel"/>
    <w:tmpl w:val="1188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2149B8"/>
    <w:multiLevelType w:val="hybridMultilevel"/>
    <w:tmpl w:val="CFF212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5256E9"/>
    <w:multiLevelType w:val="hybridMultilevel"/>
    <w:tmpl w:val="FFFFFFFF"/>
    <w:lvl w:ilvl="0" w:tplc="4C7C9022">
      <w:start w:val="1"/>
      <w:numFmt w:val="bullet"/>
      <w:lvlText w:val=""/>
      <w:lvlJc w:val="left"/>
      <w:pPr>
        <w:ind w:left="720" w:hanging="360"/>
      </w:pPr>
      <w:rPr>
        <w:rFonts w:ascii="Symbol" w:hAnsi="Symbol" w:hint="default"/>
      </w:rPr>
    </w:lvl>
    <w:lvl w:ilvl="1" w:tplc="DCECF3C0">
      <w:start w:val="1"/>
      <w:numFmt w:val="bullet"/>
      <w:lvlText w:val="o"/>
      <w:lvlJc w:val="left"/>
      <w:pPr>
        <w:ind w:left="1440" w:hanging="360"/>
      </w:pPr>
      <w:rPr>
        <w:rFonts w:ascii="Courier New" w:hAnsi="Courier New" w:hint="default"/>
      </w:rPr>
    </w:lvl>
    <w:lvl w:ilvl="2" w:tplc="D830423C">
      <w:start w:val="1"/>
      <w:numFmt w:val="bullet"/>
      <w:lvlText w:val=""/>
      <w:lvlJc w:val="left"/>
      <w:pPr>
        <w:ind w:left="2160" w:hanging="360"/>
      </w:pPr>
      <w:rPr>
        <w:rFonts w:ascii="Wingdings" w:hAnsi="Wingdings" w:hint="default"/>
      </w:rPr>
    </w:lvl>
    <w:lvl w:ilvl="3" w:tplc="53AC8498">
      <w:start w:val="1"/>
      <w:numFmt w:val="bullet"/>
      <w:lvlText w:val=""/>
      <w:lvlJc w:val="left"/>
      <w:pPr>
        <w:ind w:left="2880" w:hanging="360"/>
      </w:pPr>
      <w:rPr>
        <w:rFonts w:ascii="Symbol" w:hAnsi="Symbol" w:hint="default"/>
      </w:rPr>
    </w:lvl>
    <w:lvl w:ilvl="4" w:tplc="2A569684">
      <w:start w:val="1"/>
      <w:numFmt w:val="bullet"/>
      <w:lvlText w:val="o"/>
      <w:lvlJc w:val="left"/>
      <w:pPr>
        <w:ind w:left="3600" w:hanging="360"/>
      </w:pPr>
      <w:rPr>
        <w:rFonts w:ascii="Courier New" w:hAnsi="Courier New" w:hint="default"/>
      </w:rPr>
    </w:lvl>
    <w:lvl w:ilvl="5" w:tplc="D97AD5A8">
      <w:start w:val="1"/>
      <w:numFmt w:val="bullet"/>
      <w:lvlText w:val=""/>
      <w:lvlJc w:val="left"/>
      <w:pPr>
        <w:ind w:left="4320" w:hanging="360"/>
      </w:pPr>
      <w:rPr>
        <w:rFonts w:ascii="Wingdings" w:hAnsi="Wingdings" w:hint="default"/>
      </w:rPr>
    </w:lvl>
    <w:lvl w:ilvl="6" w:tplc="2294F914">
      <w:start w:val="1"/>
      <w:numFmt w:val="bullet"/>
      <w:lvlText w:val=""/>
      <w:lvlJc w:val="left"/>
      <w:pPr>
        <w:ind w:left="5040" w:hanging="360"/>
      </w:pPr>
      <w:rPr>
        <w:rFonts w:ascii="Symbol" w:hAnsi="Symbol" w:hint="default"/>
      </w:rPr>
    </w:lvl>
    <w:lvl w:ilvl="7" w:tplc="0840C356">
      <w:start w:val="1"/>
      <w:numFmt w:val="bullet"/>
      <w:lvlText w:val="o"/>
      <w:lvlJc w:val="left"/>
      <w:pPr>
        <w:ind w:left="5760" w:hanging="360"/>
      </w:pPr>
      <w:rPr>
        <w:rFonts w:ascii="Courier New" w:hAnsi="Courier New" w:hint="default"/>
      </w:rPr>
    </w:lvl>
    <w:lvl w:ilvl="8" w:tplc="6E02B2B2">
      <w:start w:val="1"/>
      <w:numFmt w:val="bullet"/>
      <w:lvlText w:val=""/>
      <w:lvlJc w:val="left"/>
      <w:pPr>
        <w:ind w:left="6480" w:hanging="360"/>
      </w:pPr>
      <w:rPr>
        <w:rFonts w:ascii="Wingdings" w:hAnsi="Wingdings" w:hint="default"/>
      </w:rPr>
    </w:lvl>
  </w:abstractNum>
  <w:abstractNum w:abstractNumId="20" w15:restartNumberingAfterBreak="0">
    <w:nsid w:val="36CA0F14"/>
    <w:multiLevelType w:val="hybridMultilevel"/>
    <w:tmpl w:val="5D16A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FE2B1E"/>
    <w:multiLevelType w:val="hybridMultilevel"/>
    <w:tmpl w:val="6384437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3BB1989"/>
    <w:multiLevelType w:val="hybridMultilevel"/>
    <w:tmpl w:val="B380DF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882E22"/>
    <w:multiLevelType w:val="hybridMultilevel"/>
    <w:tmpl w:val="0DA25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4F0DE5"/>
    <w:multiLevelType w:val="hybridMultilevel"/>
    <w:tmpl w:val="6C8A665A"/>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5" w15:restartNumberingAfterBreak="0">
    <w:nsid w:val="4663163F"/>
    <w:multiLevelType w:val="hybridMultilevel"/>
    <w:tmpl w:val="3EAE0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8F15FC"/>
    <w:multiLevelType w:val="hybridMultilevel"/>
    <w:tmpl w:val="536A6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FD5871"/>
    <w:multiLevelType w:val="hybridMultilevel"/>
    <w:tmpl w:val="487C2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8778BC"/>
    <w:multiLevelType w:val="hybridMultilevel"/>
    <w:tmpl w:val="0DFAA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61563F"/>
    <w:multiLevelType w:val="hybridMultilevel"/>
    <w:tmpl w:val="9B602AD6"/>
    <w:lvl w:ilvl="0" w:tplc="0C090003">
      <w:start w:val="1"/>
      <w:numFmt w:val="bullet"/>
      <w:lvlText w:val="o"/>
      <w:lvlJc w:val="left"/>
      <w:pPr>
        <w:ind w:left="644" w:hanging="360"/>
      </w:pPr>
      <w:rPr>
        <w:rFonts w:ascii="Courier New" w:hAnsi="Courier New" w:cs="Courier New" w:hint="default"/>
      </w:rPr>
    </w:lvl>
    <w:lvl w:ilvl="1" w:tplc="0C090005">
      <w:start w:val="1"/>
      <w:numFmt w:val="bullet"/>
      <w:lvlText w:val=""/>
      <w:lvlJc w:val="left"/>
      <w:pPr>
        <w:ind w:left="644" w:hanging="360"/>
      </w:pPr>
      <w:rPr>
        <w:rFonts w:ascii="Wingdings" w:hAnsi="Wingdings" w:hint="default"/>
      </w:rPr>
    </w:lvl>
    <w:lvl w:ilvl="2" w:tplc="0C090005">
      <w:start w:val="1"/>
      <w:numFmt w:val="bullet"/>
      <w:lvlText w:val=""/>
      <w:lvlJc w:val="left"/>
      <w:pPr>
        <w:ind w:left="1364" w:hanging="360"/>
      </w:pPr>
      <w:rPr>
        <w:rFonts w:ascii="Wingdings" w:hAnsi="Wingdings" w:hint="default"/>
      </w:rPr>
    </w:lvl>
    <w:lvl w:ilvl="3" w:tplc="0C090001">
      <w:start w:val="1"/>
      <w:numFmt w:val="bullet"/>
      <w:lvlText w:val=""/>
      <w:lvlJc w:val="left"/>
      <w:pPr>
        <w:ind w:left="2084" w:hanging="360"/>
      </w:pPr>
      <w:rPr>
        <w:rFonts w:ascii="Symbol" w:hAnsi="Symbol" w:hint="default"/>
      </w:rPr>
    </w:lvl>
    <w:lvl w:ilvl="4" w:tplc="0C090003">
      <w:start w:val="1"/>
      <w:numFmt w:val="bullet"/>
      <w:lvlText w:val="o"/>
      <w:lvlJc w:val="left"/>
      <w:pPr>
        <w:ind w:left="2804" w:hanging="360"/>
      </w:pPr>
      <w:rPr>
        <w:rFonts w:ascii="Courier New" w:hAnsi="Courier New" w:cs="Courier New" w:hint="default"/>
      </w:rPr>
    </w:lvl>
    <w:lvl w:ilvl="5" w:tplc="0C090005">
      <w:start w:val="1"/>
      <w:numFmt w:val="bullet"/>
      <w:lvlText w:val=""/>
      <w:lvlJc w:val="left"/>
      <w:pPr>
        <w:ind w:left="3524" w:hanging="360"/>
      </w:pPr>
      <w:rPr>
        <w:rFonts w:ascii="Wingdings" w:hAnsi="Wingdings" w:hint="default"/>
      </w:rPr>
    </w:lvl>
    <w:lvl w:ilvl="6" w:tplc="0C090001">
      <w:start w:val="1"/>
      <w:numFmt w:val="bullet"/>
      <w:lvlText w:val=""/>
      <w:lvlJc w:val="left"/>
      <w:pPr>
        <w:ind w:left="4244" w:hanging="360"/>
      </w:pPr>
      <w:rPr>
        <w:rFonts w:ascii="Symbol" w:hAnsi="Symbol" w:hint="default"/>
      </w:rPr>
    </w:lvl>
    <w:lvl w:ilvl="7" w:tplc="0C090003">
      <w:start w:val="1"/>
      <w:numFmt w:val="bullet"/>
      <w:lvlText w:val="o"/>
      <w:lvlJc w:val="left"/>
      <w:pPr>
        <w:ind w:left="4964" w:hanging="360"/>
      </w:pPr>
      <w:rPr>
        <w:rFonts w:ascii="Courier New" w:hAnsi="Courier New" w:cs="Courier New" w:hint="default"/>
      </w:rPr>
    </w:lvl>
    <w:lvl w:ilvl="8" w:tplc="0C090005">
      <w:start w:val="1"/>
      <w:numFmt w:val="bullet"/>
      <w:lvlText w:val=""/>
      <w:lvlJc w:val="left"/>
      <w:pPr>
        <w:ind w:left="5684" w:hanging="360"/>
      </w:pPr>
      <w:rPr>
        <w:rFonts w:ascii="Wingdings" w:hAnsi="Wingdings" w:hint="default"/>
      </w:rPr>
    </w:lvl>
  </w:abstractNum>
  <w:abstractNum w:abstractNumId="30" w15:restartNumberingAfterBreak="0">
    <w:nsid w:val="554044D7"/>
    <w:multiLevelType w:val="hybridMultilevel"/>
    <w:tmpl w:val="6D5E2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1D3B21"/>
    <w:multiLevelType w:val="hybridMultilevel"/>
    <w:tmpl w:val="3BE2CA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101EB8"/>
    <w:multiLevelType w:val="multilevel"/>
    <w:tmpl w:val="4D3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7C31A3"/>
    <w:multiLevelType w:val="hybridMultilevel"/>
    <w:tmpl w:val="C4BA8A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67335C"/>
    <w:multiLevelType w:val="hybridMultilevel"/>
    <w:tmpl w:val="A8DA57A2"/>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5" w15:restartNumberingAfterBreak="0">
    <w:nsid w:val="5FF329F4"/>
    <w:multiLevelType w:val="hybridMultilevel"/>
    <w:tmpl w:val="499E9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D80A92"/>
    <w:multiLevelType w:val="hybridMultilevel"/>
    <w:tmpl w:val="8306D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3A3AA9"/>
    <w:multiLevelType w:val="hybridMultilevel"/>
    <w:tmpl w:val="FFFFFFFF"/>
    <w:lvl w:ilvl="0" w:tplc="55F40A10">
      <w:start w:val="1"/>
      <w:numFmt w:val="bullet"/>
      <w:lvlText w:val=""/>
      <w:lvlJc w:val="left"/>
      <w:pPr>
        <w:ind w:left="720" w:hanging="360"/>
      </w:pPr>
      <w:rPr>
        <w:rFonts w:ascii="Symbol" w:hAnsi="Symbol" w:hint="default"/>
      </w:rPr>
    </w:lvl>
    <w:lvl w:ilvl="1" w:tplc="6A7ED042">
      <w:start w:val="1"/>
      <w:numFmt w:val="bullet"/>
      <w:lvlText w:val="o"/>
      <w:lvlJc w:val="left"/>
      <w:pPr>
        <w:ind w:left="1440" w:hanging="360"/>
      </w:pPr>
      <w:rPr>
        <w:rFonts w:ascii="Courier New" w:hAnsi="Courier New" w:hint="default"/>
      </w:rPr>
    </w:lvl>
    <w:lvl w:ilvl="2" w:tplc="08D648FE">
      <w:start w:val="1"/>
      <w:numFmt w:val="bullet"/>
      <w:lvlText w:val=""/>
      <w:lvlJc w:val="left"/>
      <w:pPr>
        <w:ind w:left="2160" w:hanging="360"/>
      </w:pPr>
      <w:rPr>
        <w:rFonts w:ascii="Wingdings" w:hAnsi="Wingdings" w:hint="default"/>
      </w:rPr>
    </w:lvl>
    <w:lvl w:ilvl="3" w:tplc="9A7AB4D4">
      <w:start w:val="1"/>
      <w:numFmt w:val="bullet"/>
      <w:lvlText w:val=""/>
      <w:lvlJc w:val="left"/>
      <w:pPr>
        <w:ind w:left="2880" w:hanging="360"/>
      </w:pPr>
      <w:rPr>
        <w:rFonts w:ascii="Symbol" w:hAnsi="Symbol" w:hint="default"/>
      </w:rPr>
    </w:lvl>
    <w:lvl w:ilvl="4" w:tplc="E1F07896">
      <w:start w:val="1"/>
      <w:numFmt w:val="bullet"/>
      <w:lvlText w:val="o"/>
      <w:lvlJc w:val="left"/>
      <w:pPr>
        <w:ind w:left="3600" w:hanging="360"/>
      </w:pPr>
      <w:rPr>
        <w:rFonts w:ascii="Courier New" w:hAnsi="Courier New" w:hint="default"/>
      </w:rPr>
    </w:lvl>
    <w:lvl w:ilvl="5" w:tplc="A81E04C6">
      <w:start w:val="1"/>
      <w:numFmt w:val="bullet"/>
      <w:lvlText w:val=""/>
      <w:lvlJc w:val="left"/>
      <w:pPr>
        <w:ind w:left="4320" w:hanging="360"/>
      </w:pPr>
      <w:rPr>
        <w:rFonts w:ascii="Wingdings" w:hAnsi="Wingdings" w:hint="default"/>
      </w:rPr>
    </w:lvl>
    <w:lvl w:ilvl="6" w:tplc="7CA8B42C">
      <w:start w:val="1"/>
      <w:numFmt w:val="bullet"/>
      <w:lvlText w:val=""/>
      <w:lvlJc w:val="left"/>
      <w:pPr>
        <w:ind w:left="5040" w:hanging="360"/>
      </w:pPr>
      <w:rPr>
        <w:rFonts w:ascii="Symbol" w:hAnsi="Symbol" w:hint="default"/>
      </w:rPr>
    </w:lvl>
    <w:lvl w:ilvl="7" w:tplc="6AC68528">
      <w:start w:val="1"/>
      <w:numFmt w:val="bullet"/>
      <w:lvlText w:val="o"/>
      <w:lvlJc w:val="left"/>
      <w:pPr>
        <w:ind w:left="5760" w:hanging="360"/>
      </w:pPr>
      <w:rPr>
        <w:rFonts w:ascii="Courier New" w:hAnsi="Courier New" w:hint="default"/>
      </w:rPr>
    </w:lvl>
    <w:lvl w:ilvl="8" w:tplc="F29CEF54">
      <w:start w:val="1"/>
      <w:numFmt w:val="bullet"/>
      <w:lvlText w:val=""/>
      <w:lvlJc w:val="left"/>
      <w:pPr>
        <w:ind w:left="6480" w:hanging="360"/>
      </w:pPr>
      <w:rPr>
        <w:rFonts w:ascii="Wingdings" w:hAnsi="Wingdings" w:hint="default"/>
      </w:rPr>
    </w:lvl>
  </w:abstractNum>
  <w:abstractNum w:abstractNumId="38" w15:restartNumberingAfterBreak="0">
    <w:nsid w:val="707B7872"/>
    <w:multiLevelType w:val="hybridMultilevel"/>
    <w:tmpl w:val="FC865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3C019A"/>
    <w:multiLevelType w:val="hybridMultilevel"/>
    <w:tmpl w:val="47E23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2026B4"/>
    <w:multiLevelType w:val="hybridMultilevel"/>
    <w:tmpl w:val="293EAC50"/>
    <w:lvl w:ilvl="0" w:tplc="0C090003">
      <w:start w:val="1"/>
      <w:numFmt w:val="bullet"/>
      <w:lvlText w:val="o"/>
      <w:lvlJc w:val="left"/>
      <w:pPr>
        <w:ind w:left="644" w:hanging="360"/>
      </w:pPr>
      <w:rPr>
        <w:rFonts w:ascii="Courier New" w:hAnsi="Courier New" w:cs="Courier New" w:hint="default"/>
      </w:rPr>
    </w:lvl>
    <w:lvl w:ilvl="1" w:tplc="FFFFFFFF">
      <w:start w:val="1"/>
      <w:numFmt w:val="bullet"/>
      <w:lvlText w:val=""/>
      <w:lvlJc w:val="left"/>
      <w:pPr>
        <w:ind w:left="644" w:hanging="360"/>
      </w:pPr>
      <w:rPr>
        <w:rFonts w:ascii="Wingdings" w:hAnsi="Wingdings" w:hint="default"/>
      </w:rPr>
    </w:lvl>
    <w:lvl w:ilvl="2" w:tplc="FFFFFFFF">
      <w:start w:val="1"/>
      <w:numFmt w:val="bullet"/>
      <w:lvlText w:val=""/>
      <w:lvlJc w:val="left"/>
      <w:pPr>
        <w:ind w:left="1364" w:hanging="360"/>
      </w:pPr>
      <w:rPr>
        <w:rFonts w:ascii="Wingdings" w:hAnsi="Wingdings" w:hint="default"/>
      </w:rPr>
    </w:lvl>
    <w:lvl w:ilvl="3" w:tplc="FFFFFFFF">
      <w:start w:val="1"/>
      <w:numFmt w:val="bullet"/>
      <w:lvlText w:val=""/>
      <w:lvlJc w:val="left"/>
      <w:pPr>
        <w:ind w:left="2084" w:hanging="360"/>
      </w:pPr>
      <w:rPr>
        <w:rFonts w:ascii="Symbol" w:hAnsi="Symbol" w:hint="default"/>
      </w:rPr>
    </w:lvl>
    <w:lvl w:ilvl="4" w:tplc="FFFFFFFF">
      <w:start w:val="1"/>
      <w:numFmt w:val="bullet"/>
      <w:lvlText w:val="o"/>
      <w:lvlJc w:val="left"/>
      <w:pPr>
        <w:ind w:left="2804" w:hanging="360"/>
      </w:pPr>
      <w:rPr>
        <w:rFonts w:ascii="Courier New" w:hAnsi="Courier New" w:cs="Courier New" w:hint="default"/>
      </w:rPr>
    </w:lvl>
    <w:lvl w:ilvl="5" w:tplc="FFFFFFFF">
      <w:start w:val="1"/>
      <w:numFmt w:val="bullet"/>
      <w:lvlText w:val=""/>
      <w:lvlJc w:val="left"/>
      <w:pPr>
        <w:ind w:left="3524" w:hanging="360"/>
      </w:pPr>
      <w:rPr>
        <w:rFonts w:ascii="Wingdings" w:hAnsi="Wingdings" w:hint="default"/>
      </w:rPr>
    </w:lvl>
    <w:lvl w:ilvl="6" w:tplc="FFFFFFFF">
      <w:start w:val="1"/>
      <w:numFmt w:val="bullet"/>
      <w:lvlText w:val=""/>
      <w:lvlJc w:val="left"/>
      <w:pPr>
        <w:ind w:left="4244" w:hanging="360"/>
      </w:pPr>
      <w:rPr>
        <w:rFonts w:ascii="Symbol" w:hAnsi="Symbol" w:hint="default"/>
      </w:rPr>
    </w:lvl>
    <w:lvl w:ilvl="7" w:tplc="FFFFFFFF">
      <w:start w:val="1"/>
      <w:numFmt w:val="bullet"/>
      <w:lvlText w:val="o"/>
      <w:lvlJc w:val="left"/>
      <w:pPr>
        <w:ind w:left="4964" w:hanging="360"/>
      </w:pPr>
      <w:rPr>
        <w:rFonts w:ascii="Courier New" w:hAnsi="Courier New" w:cs="Courier New" w:hint="default"/>
      </w:rPr>
    </w:lvl>
    <w:lvl w:ilvl="8" w:tplc="FFFFFFFF">
      <w:start w:val="1"/>
      <w:numFmt w:val="bullet"/>
      <w:lvlText w:val=""/>
      <w:lvlJc w:val="left"/>
      <w:pPr>
        <w:ind w:left="5684" w:hanging="360"/>
      </w:pPr>
      <w:rPr>
        <w:rFonts w:ascii="Wingdings" w:hAnsi="Wingdings" w:hint="default"/>
      </w:rPr>
    </w:lvl>
  </w:abstractNum>
  <w:abstractNum w:abstractNumId="41" w15:restartNumberingAfterBreak="0">
    <w:nsid w:val="78E00609"/>
    <w:multiLevelType w:val="hybridMultilevel"/>
    <w:tmpl w:val="7548C0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311698"/>
    <w:multiLevelType w:val="hybridMultilevel"/>
    <w:tmpl w:val="0BBEC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316B65"/>
    <w:multiLevelType w:val="hybridMultilevel"/>
    <w:tmpl w:val="C55026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EB7FEB"/>
    <w:multiLevelType w:val="hybridMultilevel"/>
    <w:tmpl w:val="3E42F59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2757962">
    <w:abstractNumId w:val="19"/>
  </w:num>
  <w:num w:numId="2" w16cid:durableId="775901198">
    <w:abstractNumId w:val="37"/>
  </w:num>
  <w:num w:numId="3" w16cid:durableId="576480612">
    <w:abstractNumId w:val="14"/>
  </w:num>
  <w:num w:numId="4" w16cid:durableId="424571198">
    <w:abstractNumId w:val="9"/>
  </w:num>
  <w:num w:numId="5" w16cid:durableId="1782263392">
    <w:abstractNumId w:val="31"/>
  </w:num>
  <w:num w:numId="6" w16cid:durableId="1092320439">
    <w:abstractNumId w:val="41"/>
  </w:num>
  <w:num w:numId="7" w16cid:durableId="905071742">
    <w:abstractNumId w:val="2"/>
  </w:num>
  <w:num w:numId="8" w16cid:durableId="1965117224">
    <w:abstractNumId w:val="32"/>
  </w:num>
  <w:num w:numId="9" w16cid:durableId="150408082">
    <w:abstractNumId w:val="4"/>
  </w:num>
  <w:num w:numId="10" w16cid:durableId="809128440">
    <w:abstractNumId w:val="30"/>
  </w:num>
  <w:num w:numId="11" w16cid:durableId="232551021">
    <w:abstractNumId w:val="0"/>
  </w:num>
  <w:num w:numId="12" w16cid:durableId="1768189793">
    <w:abstractNumId w:val="16"/>
  </w:num>
  <w:num w:numId="13" w16cid:durableId="2037458878">
    <w:abstractNumId w:val="38"/>
  </w:num>
  <w:num w:numId="14" w16cid:durableId="1764647493">
    <w:abstractNumId w:val="21"/>
  </w:num>
  <w:num w:numId="15" w16cid:durableId="1756323777">
    <w:abstractNumId w:val="17"/>
  </w:num>
  <w:num w:numId="16" w16cid:durableId="2093156251">
    <w:abstractNumId w:val="36"/>
  </w:num>
  <w:num w:numId="17" w16cid:durableId="1213079650">
    <w:abstractNumId w:val="42"/>
  </w:num>
  <w:num w:numId="18" w16cid:durableId="1049261986">
    <w:abstractNumId w:val="25"/>
  </w:num>
  <w:num w:numId="19" w16cid:durableId="479344114">
    <w:abstractNumId w:val="27"/>
  </w:num>
  <w:num w:numId="20" w16cid:durableId="954559061">
    <w:abstractNumId w:val="5"/>
  </w:num>
  <w:num w:numId="21" w16cid:durableId="1253973861">
    <w:abstractNumId w:val="11"/>
  </w:num>
  <w:num w:numId="22" w16cid:durableId="2137604594">
    <w:abstractNumId w:val="7"/>
  </w:num>
  <w:num w:numId="23" w16cid:durableId="1078986991">
    <w:abstractNumId w:val="39"/>
  </w:num>
  <w:num w:numId="24" w16cid:durableId="248933351">
    <w:abstractNumId w:val="28"/>
  </w:num>
  <w:num w:numId="25" w16cid:durableId="1118640417">
    <w:abstractNumId w:val="8"/>
  </w:num>
  <w:num w:numId="26" w16cid:durableId="715012539">
    <w:abstractNumId w:val="15"/>
  </w:num>
  <w:num w:numId="27" w16cid:durableId="147744470">
    <w:abstractNumId w:val="29"/>
  </w:num>
  <w:num w:numId="28" w16cid:durableId="2119639833">
    <w:abstractNumId w:val="18"/>
  </w:num>
  <w:num w:numId="29" w16cid:durableId="1563371948">
    <w:abstractNumId w:val="35"/>
  </w:num>
  <w:num w:numId="30" w16cid:durableId="58023046">
    <w:abstractNumId w:val="23"/>
  </w:num>
  <w:num w:numId="31" w16cid:durableId="1145008943">
    <w:abstractNumId w:val="12"/>
  </w:num>
  <w:num w:numId="32" w16cid:durableId="1555114312">
    <w:abstractNumId w:val="43"/>
  </w:num>
  <w:num w:numId="33" w16cid:durableId="1879270316">
    <w:abstractNumId w:val="40"/>
  </w:num>
  <w:num w:numId="34" w16cid:durableId="441926310">
    <w:abstractNumId w:val="13"/>
  </w:num>
  <w:num w:numId="35" w16cid:durableId="578564289">
    <w:abstractNumId w:val="44"/>
  </w:num>
  <w:num w:numId="36" w16cid:durableId="1739745910">
    <w:abstractNumId w:val="1"/>
  </w:num>
  <w:num w:numId="37" w16cid:durableId="1004361501">
    <w:abstractNumId w:val="26"/>
  </w:num>
  <w:num w:numId="38" w16cid:durableId="435758236">
    <w:abstractNumId w:val="10"/>
  </w:num>
  <w:num w:numId="39" w16cid:durableId="2143379463">
    <w:abstractNumId w:val="20"/>
  </w:num>
  <w:num w:numId="40" w16cid:durableId="1767459352">
    <w:abstractNumId w:val="24"/>
  </w:num>
  <w:num w:numId="41" w16cid:durableId="1556962256">
    <w:abstractNumId w:val="6"/>
  </w:num>
  <w:num w:numId="42" w16cid:durableId="1976175836">
    <w:abstractNumId w:val="33"/>
  </w:num>
  <w:num w:numId="43" w16cid:durableId="2109961174">
    <w:abstractNumId w:val="22"/>
  </w:num>
  <w:num w:numId="44" w16cid:durableId="453183551">
    <w:abstractNumId w:val="3"/>
  </w:num>
  <w:num w:numId="45" w16cid:durableId="270164273">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BE"/>
    <w:rsid w:val="000044F3"/>
    <w:rsid w:val="00031772"/>
    <w:rsid w:val="00033938"/>
    <w:rsid w:val="000715F1"/>
    <w:rsid w:val="00077C0B"/>
    <w:rsid w:val="00093237"/>
    <w:rsid w:val="0009375E"/>
    <w:rsid w:val="000A4EAA"/>
    <w:rsid w:val="000B1FCC"/>
    <w:rsid w:val="000B2864"/>
    <w:rsid w:val="000C4E25"/>
    <w:rsid w:val="000D7DC9"/>
    <w:rsid w:val="000E55E7"/>
    <w:rsid w:val="000E598D"/>
    <w:rsid w:val="00100C17"/>
    <w:rsid w:val="00103704"/>
    <w:rsid w:val="0010593A"/>
    <w:rsid w:val="00106FF9"/>
    <w:rsid w:val="00107FB6"/>
    <w:rsid w:val="00110F4A"/>
    <w:rsid w:val="00115CF8"/>
    <w:rsid w:val="00117610"/>
    <w:rsid w:val="001325FF"/>
    <w:rsid w:val="00136B47"/>
    <w:rsid w:val="001416EA"/>
    <w:rsid w:val="0014635D"/>
    <w:rsid w:val="00151333"/>
    <w:rsid w:val="00163A20"/>
    <w:rsid w:val="00174E1B"/>
    <w:rsid w:val="00185E9D"/>
    <w:rsid w:val="00191806"/>
    <w:rsid w:val="001B7355"/>
    <w:rsid w:val="001C456E"/>
    <w:rsid w:val="001C60DF"/>
    <w:rsid w:val="001D3D34"/>
    <w:rsid w:val="001E08B8"/>
    <w:rsid w:val="001E3A53"/>
    <w:rsid w:val="001E55FA"/>
    <w:rsid w:val="002043CC"/>
    <w:rsid w:val="00204BA2"/>
    <w:rsid w:val="0021162C"/>
    <w:rsid w:val="002315E0"/>
    <w:rsid w:val="002336C3"/>
    <w:rsid w:val="00237094"/>
    <w:rsid w:val="00240429"/>
    <w:rsid w:val="00241422"/>
    <w:rsid w:val="0026166B"/>
    <w:rsid w:val="00281857"/>
    <w:rsid w:val="00282D19"/>
    <w:rsid w:val="002A079E"/>
    <w:rsid w:val="002A2B78"/>
    <w:rsid w:val="002A396A"/>
    <w:rsid w:val="002B0C63"/>
    <w:rsid w:val="002B1018"/>
    <w:rsid w:val="002B7EAC"/>
    <w:rsid w:val="002C07EE"/>
    <w:rsid w:val="002C3A74"/>
    <w:rsid w:val="002C70DD"/>
    <w:rsid w:val="002D1D8B"/>
    <w:rsid w:val="002E3D5F"/>
    <w:rsid w:val="0030382E"/>
    <w:rsid w:val="00315698"/>
    <w:rsid w:val="00315B3B"/>
    <w:rsid w:val="00341A7F"/>
    <w:rsid w:val="00350B4C"/>
    <w:rsid w:val="00351E8F"/>
    <w:rsid w:val="00357341"/>
    <w:rsid w:val="00374F5A"/>
    <w:rsid w:val="00382E59"/>
    <w:rsid w:val="00390361"/>
    <w:rsid w:val="003913D0"/>
    <w:rsid w:val="00394555"/>
    <w:rsid w:val="003A09F9"/>
    <w:rsid w:val="003A662E"/>
    <w:rsid w:val="003A7545"/>
    <w:rsid w:val="003C6D3F"/>
    <w:rsid w:val="003D73C1"/>
    <w:rsid w:val="003E255B"/>
    <w:rsid w:val="003E3363"/>
    <w:rsid w:val="003E3525"/>
    <w:rsid w:val="003E4851"/>
    <w:rsid w:val="003E5A2B"/>
    <w:rsid w:val="003F0CF1"/>
    <w:rsid w:val="003F207A"/>
    <w:rsid w:val="003F2AB8"/>
    <w:rsid w:val="00401CC8"/>
    <w:rsid w:val="00411A81"/>
    <w:rsid w:val="004164EE"/>
    <w:rsid w:val="00420B89"/>
    <w:rsid w:val="00430529"/>
    <w:rsid w:val="00441DD2"/>
    <w:rsid w:val="00456CC6"/>
    <w:rsid w:val="004573B3"/>
    <w:rsid w:val="00461D19"/>
    <w:rsid w:val="00476174"/>
    <w:rsid w:val="004808D9"/>
    <w:rsid w:val="004853E5"/>
    <w:rsid w:val="00486CCE"/>
    <w:rsid w:val="0048776A"/>
    <w:rsid w:val="004945C2"/>
    <w:rsid w:val="004A20D9"/>
    <w:rsid w:val="004A409F"/>
    <w:rsid w:val="004B38BF"/>
    <w:rsid w:val="004C45A5"/>
    <w:rsid w:val="004C6F33"/>
    <w:rsid w:val="004D2B76"/>
    <w:rsid w:val="004D3492"/>
    <w:rsid w:val="004E2FE6"/>
    <w:rsid w:val="004F2CF6"/>
    <w:rsid w:val="005074CA"/>
    <w:rsid w:val="00512A5A"/>
    <w:rsid w:val="005167C2"/>
    <w:rsid w:val="005207D3"/>
    <w:rsid w:val="00525E9B"/>
    <w:rsid w:val="00532FF5"/>
    <w:rsid w:val="005333CB"/>
    <w:rsid w:val="00544294"/>
    <w:rsid w:val="00550B6E"/>
    <w:rsid w:val="00552C07"/>
    <w:rsid w:val="005603DA"/>
    <w:rsid w:val="00562E96"/>
    <w:rsid w:val="00566D05"/>
    <w:rsid w:val="00571654"/>
    <w:rsid w:val="00576445"/>
    <w:rsid w:val="005847EF"/>
    <w:rsid w:val="00585602"/>
    <w:rsid w:val="0058652D"/>
    <w:rsid w:val="005879B3"/>
    <w:rsid w:val="005A3D14"/>
    <w:rsid w:val="005A4213"/>
    <w:rsid w:val="005A59E8"/>
    <w:rsid w:val="005B738E"/>
    <w:rsid w:val="005C7DE6"/>
    <w:rsid w:val="005D0464"/>
    <w:rsid w:val="005D0C8A"/>
    <w:rsid w:val="005D4706"/>
    <w:rsid w:val="005E41F3"/>
    <w:rsid w:val="005E4491"/>
    <w:rsid w:val="005F1560"/>
    <w:rsid w:val="00602595"/>
    <w:rsid w:val="00606ED3"/>
    <w:rsid w:val="00620436"/>
    <w:rsid w:val="006352D0"/>
    <w:rsid w:val="00640169"/>
    <w:rsid w:val="006431B0"/>
    <w:rsid w:val="00652F51"/>
    <w:rsid w:val="00660D68"/>
    <w:rsid w:val="00664379"/>
    <w:rsid w:val="00667B8B"/>
    <w:rsid w:val="006827B6"/>
    <w:rsid w:val="00683E42"/>
    <w:rsid w:val="006B279B"/>
    <w:rsid w:val="006B37A0"/>
    <w:rsid w:val="006B5AEB"/>
    <w:rsid w:val="006B7F57"/>
    <w:rsid w:val="006C54D1"/>
    <w:rsid w:val="006C5E53"/>
    <w:rsid w:val="006D71C8"/>
    <w:rsid w:val="006E1B8A"/>
    <w:rsid w:val="006F1E61"/>
    <w:rsid w:val="006F2A2A"/>
    <w:rsid w:val="006F4875"/>
    <w:rsid w:val="00716B19"/>
    <w:rsid w:val="00734C1E"/>
    <w:rsid w:val="007452BC"/>
    <w:rsid w:val="0075387A"/>
    <w:rsid w:val="007563DA"/>
    <w:rsid w:val="00772146"/>
    <w:rsid w:val="00772FF2"/>
    <w:rsid w:val="0077341D"/>
    <w:rsid w:val="0079768A"/>
    <w:rsid w:val="007A651F"/>
    <w:rsid w:val="007B69C2"/>
    <w:rsid w:val="007C0617"/>
    <w:rsid w:val="007C41C0"/>
    <w:rsid w:val="007D7E29"/>
    <w:rsid w:val="007F4F12"/>
    <w:rsid w:val="007F518B"/>
    <w:rsid w:val="007F5D3F"/>
    <w:rsid w:val="00802965"/>
    <w:rsid w:val="00807D3A"/>
    <w:rsid w:val="008227F6"/>
    <w:rsid w:val="00824028"/>
    <w:rsid w:val="00840869"/>
    <w:rsid w:val="00844C0F"/>
    <w:rsid w:val="008479C0"/>
    <w:rsid w:val="00855DC5"/>
    <w:rsid w:val="00866F82"/>
    <w:rsid w:val="00880DD4"/>
    <w:rsid w:val="00885844"/>
    <w:rsid w:val="00893F65"/>
    <w:rsid w:val="008A1063"/>
    <w:rsid w:val="008B54B2"/>
    <w:rsid w:val="008C5743"/>
    <w:rsid w:val="008C6ECC"/>
    <w:rsid w:val="008E0FDB"/>
    <w:rsid w:val="008E7672"/>
    <w:rsid w:val="009242B5"/>
    <w:rsid w:val="00925693"/>
    <w:rsid w:val="00934DFA"/>
    <w:rsid w:val="00937B69"/>
    <w:rsid w:val="00943A36"/>
    <w:rsid w:val="00947788"/>
    <w:rsid w:val="009533C3"/>
    <w:rsid w:val="00953594"/>
    <w:rsid w:val="0095364C"/>
    <w:rsid w:val="0095525E"/>
    <w:rsid w:val="00980122"/>
    <w:rsid w:val="00987D16"/>
    <w:rsid w:val="009A01ED"/>
    <w:rsid w:val="009A3A33"/>
    <w:rsid w:val="009B0124"/>
    <w:rsid w:val="009D7E4B"/>
    <w:rsid w:val="009E6F43"/>
    <w:rsid w:val="009F107E"/>
    <w:rsid w:val="00A03863"/>
    <w:rsid w:val="00A05779"/>
    <w:rsid w:val="00A14AA7"/>
    <w:rsid w:val="00A150C2"/>
    <w:rsid w:val="00A17D7D"/>
    <w:rsid w:val="00A26F75"/>
    <w:rsid w:val="00A3740F"/>
    <w:rsid w:val="00A50768"/>
    <w:rsid w:val="00A50CCE"/>
    <w:rsid w:val="00A66EAE"/>
    <w:rsid w:val="00A75E1A"/>
    <w:rsid w:val="00A84D45"/>
    <w:rsid w:val="00A902BE"/>
    <w:rsid w:val="00A94589"/>
    <w:rsid w:val="00A9558E"/>
    <w:rsid w:val="00A96A64"/>
    <w:rsid w:val="00A979AB"/>
    <w:rsid w:val="00AA1CFA"/>
    <w:rsid w:val="00AA601D"/>
    <w:rsid w:val="00AB0438"/>
    <w:rsid w:val="00AB4059"/>
    <w:rsid w:val="00AC0300"/>
    <w:rsid w:val="00AD0142"/>
    <w:rsid w:val="00AE239A"/>
    <w:rsid w:val="00AE647F"/>
    <w:rsid w:val="00AE6BF5"/>
    <w:rsid w:val="00AE742C"/>
    <w:rsid w:val="00AF2957"/>
    <w:rsid w:val="00B0615B"/>
    <w:rsid w:val="00B16482"/>
    <w:rsid w:val="00B263AD"/>
    <w:rsid w:val="00B47DD2"/>
    <w:rsid w:val="00B55A35"/>
    <w:rsid w:val="00B578B2"/>
    <w:rsid w:val="00B628F0"/>
    <w:rsid w:val="00B640B7"/>
    <w:rsid w:val="00B64E17"/>
    <w:rsid w:val="00B65B73"/>
    <w:rsid w:val="00B665BA"/>
    <w:rsid w:val="00B67C9C"/>
    <w:rsid w:val="00B81050"/>
    <w:rsid w:val="00B82254"/>
    <w:rsid w:val="00B843BC"/>
    <w:rsid w:val="00B8612A"/>
    <w:rsid w:val="00B95DC7"/>
    <w:rsid w:val="00BA218B"/>
    <w:rsid w:val="00BA655F"/>
    <w:rsid w:val="00BB1D25"/>
    <w:rsid w:val="00BB3C4F"/>
    <w:rsid w:val="00BB4A6C"/>
    <w:rsid w:val="00BB6494"/>
    <w:rsid w:val="00BC2ADC"/>
    <w:rsid w:val="00BF6BE9"/>
    <w:rsid w:val="00C00321"/>
    <w:rsid w:val="00C01BA3"/>
    <w:rsid w:val="00C1016A"/>
    <w:rsid w:val="00C13A08"/>
    <w:rsid w:val="00C26F73"/>
    <w:rsid w:val="00C315BF"/>
    <w:rsid w:val="00C32418"/>
    <w:rsid w:val="00C33017"/>
    <w:rsid w:val="00C400A7"/>
    <w:rsid w:val="00C40BAC"/>
    <w:rsid w:val="00C40F1A"/>
    <w:rsid w:val="00C5043E"/>
    <w:rsid w:val="00C535D6"/>
    <w:rsid w:val="00C7159A"/>
    <w:rsid w:val="00C74C52"/>
    <w:rsid w:val="00C74E66"/>
    <w:rsid w:val="00C8017C"/>
    <w:rsid w:val="00C90CA5"/>
    <w:rsid w:val="00C94F77"/>
    <w:rsid w:val="00CA3142"/>
    <w:rsid w:val="00CB41C8"/>
    <w:rsid w:val="00CC1EB0"/>
    <w:rsid w:val="00CC47BE"/>
    <w:rsid w:val="00D004A6"/>
    <w:rsid w:val="00D11D25"/>
    <w:rsid w:val="00D17BDB"/>
    <w:rsid w:val="00D24B80"/>
    <w:rsid w:val="00D333E2"/>
    <w:rsid w:val="00D36432"/>
    <w:rsid w:val="00D429EB"/>
    <w:rsid w:val="00D54B5B"/>
    <w:rsid w:val="00D7016B"/>
    <w:rsid w:val="00D75454"/>
    <w:rsid w:val="00D83E61"/>
    <w:rsid w:val="00D84955"/>
    <w:rsid w:val="00D851D9"/>
    <w:rsid w:val="00DB431C"/>
    <w:rsid w:val="00DC5A82"/>
    <w:rsid w:val="00DE16C2"/>
    <w:rsid w:val="00DE179F"/>
    <w:rsid w:val="00DE4D32"/>
    <w:rsid w:val="00E018B8"/>
    <w:rsid w:val="00E05533"/>
    <w:rsid w:val="00E12CF1"/>
    <w:rsid w:val="00E27276"/>
    <w:rsid w:val="00E3437D"/>
    <w:rsid w:val="00E51458"/>
    <w:rsid w:val="00E63D7A"/>
    <w:rsid w:val="00E6458E"/>
    <w:rsid w:val="00E84AA7"/>
    <w:rsid w:val="00E90DE4"/>
    <w:rsid w:val="00E93BD9"/>
    <w:rsid w:val="00E97684"/>
    <w:rsid w:val="00EA2385"/>
    <w:rsid w:val="00EA5D85"/>
    <w:rsid w:val="00EB0021"/>
    <w:rsid w:val="00EB2FE2"/>
    <w:rsid w:val="00EC324B"/>
    <w:rsid w:val="00EC4CE9"/>
    <w:rsid w:val="00ED4C3B"/>
    <w:rsid w:val="00ED6EAE"/>
    <w:rsid w:val="00EE684B"/>
    <w:rsid w:val="00EF136A"/>
    <w:rsid w:val="00F0535E"/>
    <w:rsid w:val="00F06D5C"/>
    <w:rsid w:val="00F0745F"/>
    <w:rsid w:val="00F13CC2"/>
    <w:rsid w:val="00F16F79"/>
    <w:rsid w:val="00F31E59"/>
    <w:rsid w:val="00F47ABE"/>
    <w:rsid w:val="00F501B0"/>
    <w:rsid w:val="00F52464"/>
    <w:rsid w:val="00F52C5F"/>
    <w:rsid w:val="00F600E7"/>
    <w:rsid w:val="00F65477"/>
    <w:rsid w:val="00F66333"/>
    <w:rsid w:val="00F6707A"/>
    <w:rsid w:val="00F742FA"/>
    <w:rsid w:val="00F90C55"/>
    <w:rsid w:val="00F975A5"/>
    <w:rsid w:val="00FB5877"/>
    <w:rsid w:val="00FD4BA5"/>
    <w:rsid w:val="00FD7A87"/>
    <w:rsid w:val="00FE2D54"/>
    <w:rsid w:val="00FE6C0F"/>
    <w:rsid w:val="00FE7761"/>
    <w:rsid w:val="00FF03A4"/>
    <w:rsid w:val="00FF4A63"/>
    <w:rsid w:val="05314F81"/>
    <w:rsid w:val="05FD3363"/>
    <w:rsid w:val="0603FC91"/>
    <w:rsid w:val="079903C4"/>
    <w:rsid w:val="079FCCF2"/>
    <w:rsid w:val="07F51FE5"/>
    <w:rsid w:val="0816490B"/>
    <w:rsid w:val="083E23D6"/>
    <w:rsid w:val="0868F043"/>
    <w:rsid w:val="08C44A62"/>
    <w:rsid w:val="0956EB23"/>
    <w:rsid w:val="09B191B1"/>
    <w:rsid w:val="0A64BDDF"/>
    <w:rsid w:val="0AEDD1AC"/>
    <w:rsid w:val="0B17EDC2"/>
    <w:rsid w:val="0B9DA919"/>
    <w:rsid w:val="0BEF39EC"/>
    <w:rsid w:val="0D6AD68C"/>
    <w:rsid w:val="0FECC0A6"/>
    <w:rsid w:val="107D6825"/>
    <w:rsid w:val="109F90A1"/>
    <w:rsid w:val="118CD517"/>
    <w:rsid w:val="11D7BCBC"/>
    <w:rsid w:val="12F54F02"/>
    <w:rsid w:val="14C3C836"/>
    <w:rsid w:val="16D098BF"/>
    <w:rsid w:val="179F5FF7"/>
    <w:rsid w:val="17EA0DE4"/>
    <w:rsid w:val="1872240A"/>
    <w:rsid w:val="1A2CE893"/>
    <w:rsid w:val="1B6576A5"/>
    <w:rsid w:val="1C6F7F67"/>
    <w:rsid w:val="1F44EBFE"/>
    <w:rsid w:val="1F4A3E3B"/>
    <w:rsid w:val="213F01EE"/>
    <w:rsid w:val="23C47070"/>
    <w:rsid w:val="24ED1918"/>
    <w:rsid w:val="25044C20"/>
    <w:rsid w:val="261D231E"/>
    <w:rsid w:val="28197A48"/>
    <w:rsid w:val="2B14B192"/>
    <w:rsid w:val="2D946CF4"/>
    <w:rsid w:val="2DD334C6"/>
    <w:rsid w:val="2F43CFB8"/>
    <w:rsid w:val="306CDE32"/>
    <w:rsid w:val="322BAD69"/>
    <w:rsid w:val="33830EE6"/>
    <w:rsid w:val="34004217"/>
    <w:rsid w:val="34301C90"/>
    <w:rsid w:val="365A07A7"/>
    <w:rsid w:val="36915527"/>
    <w:rsid w:val="370C26A9"/>
    <w:rsid w:val="37B448CA"/>
    <w:rsid w:val="388486BC"/>
    <w:rsid w:val="388C8F43"/>
    <w:rsid w:val="38D92A3A"/>
    <w:rsid w:val="3A59C79F"/>
    <w:rsid w:val="3A5C84DF"/>
    <w:rsid w:val="3B2C833F"/>
    <w:rsid w:val="3D55090E"/>
    <w:rsid w:val="408F2ABD"/>
    <w:rsid w:val="412ADD41"/>
    <w:rsid w:val="422C7EB0"/>
    <w:rsid w:val="42FEA01B"/>
    <w:rsid w:val="44860E57"/>
    <w:rsid w:val="463F889A"/>
    <w:rsid w:val="4907E1B8"/>
    <w:rsid w:val="49B0E0AD"/>
    <w:rsid w:val="4F979C65"/>
    <w:rsid w:val="521F314A"/>
    <w:rsid w:val="526D5074"/>
    <w:rsid w:val="52708BA5"/>
    <w:rsid w:val="52A86BA7"/>
    <w:rsid w:val="52C6B2D3"/>
    <w:rsid w:val="5405E521"/>
    <w:rsid w:val="54D573C4"/>
    <w:rsid w:val="55514A5C"/>
    <w:rsid w:val="56B4BE74"/>
    <w:rsid w:val="58196EB6"/>
    <w:rsid w:val="59E521E9"/>
    <w:rsid w:val="5E3FF8DD"/>
    <w:rsid w:val="603C0872"/>
    <w:rsid w:val="60741354"/>
    <w:rsid w:val="616E03BE"/>
    <w:rsid w:val="62FC78A5"/>
    <w:rsid w:val="6307C775"/>
    <w:rsid w:val="65273ED4"/>
    <w:rsid w:val="6782DA04"/>
    <w:rsid w:val="68209D07"/>
    <w:rsid w:val="68B80DB8"/>
    <w:rsid w:val="69775FE5"/>
    <w:rsid w:val="69BF64FD"/>
    <w:rsid w:val="6A7924EF"/>
    <w:rsid w:val="6B2E17FB"/>
    <w:rsid w:val="6BABB838"/>
    <w:rsid w:val="6BDCD714"/>
    <w:rsid w:val="6EA65A8C"/>
    <w:rsid w:val="6ECFA1D0"/>
    <w:rsid w:val="6FA466EF"/>
    <w:rsid w:val="6FF3F334"/>
    <w:rsid w:val="7463BB56"/>
    <w:rsid w:val="74F7FC1C"/>
    <w:rsid w:val="770D27A5"/>
    <w:rsid w:val="779DE9DF"/>
    <w:rsid w:val="7884399F"/>
    <w:rsid w:val="7890572E"/>
    <w:rsid w:val="79EB6F5A"/>
    <w:rsid w:val="7B05ACB0"/>
    <w:rsid w:val="7B3762A2"/>
    <w:rsid w:val="7C138D38"/>
    <w:rsid w:val="7CBDC5DA"/>
    <w:rsid w:val="7DEC7185"/>
    <w:rsid w:val="7E13C345"/>
    <w:rsid w:val="7EC20DFC"/>
    <w:rsid w:val="7EFF98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6FE69"/>
  <w15:docId w15:val="{F01127B0-8A7E-461C-AD47-9BEC1708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028"/>
    <w:pPr>
      <w:spacing w:before="120" w:after="120"/>
    </w:pPr>
    <w:rPr>
      <w:rFonts w:ascii="Arial" w:hAnsi="Arial"/>
      <w:sz w:val="22"/>
    </w:rPr>
  </w:style>
  <w:style w:type="paragraph" w:styleId="Heading1">
    <w:name w:val="heading 1"/>
    <w:aliases w:val="Heading Youth Crime"/>
    <w:basedOn w:val="Normal"/>
    <w:next w:val="Normal"/>
    <w:link w:val="Heading1Char"/>
    <w:uiPriority w:val="9"/>
    <w:qFormat/>
    <w:rsid w:val="003F207A"/>
    <w:pPr>
      <w:keepNext/>
      <w:keepLines/>
      <w:spacing w:before="240"/>
      <w:outlineLvl w:val="0"/>
    </w:pPr>
    <w:rPr>
      <w:rFonts w:eastAsiaTheme="majorEastAsia" w:cstheme="majorBidi"/>
      <w:b/>
      <w:color w:val="4B479D"/>
      <w:sz w:val="32"/>
      <w:szCs w:val="32"/>
    </w:rPr>
  </w:style>
  <w:style w:type="paragraph" w:styleId="Heading2">
    <w:name w:val="heading 2"/>
    <w:basedOn w:val="Normal"/>
    <w:next w:val="Normal"/>
    <w:link w:val="Heading2Char"/>
    <w:uiPriority w:val="9"/>
    <w:unhideWhenUsed/>
    <w:qFormat/>
    <w:rsid w:val="003F207A"/>
    <w:pPr>
      <w:keepNext/>
      <w:keepLines/>
      <w:spacing w:before="40"/>
      <w:outlineLvl w:val="1"/>
    </w:pPr>
    <w:rPr>
      <w:rFonts w:eastAsiaTheme="majorEastAsia" w:cstheme="majorBidi"/>
      <w:b/>
      <w:color w:val="4B479D"/>
      <w:sz w:val="26"/>
      <w:szCs w:val="26"/>
    </w:rPr>
  </w:style>
  <w:style w:type="paragraph" w:styleId="Heading3">
    <w:name w:val="heading 3"/>
    <w:basedOn w:val="Normal"/>
    <w:next w:val="Normal"/>
    <w:link w:val="Heading3Char"/>
    <w:uiPriority w:val="9"/>
    <w:semiHidden/>
    <w:unhideWhenUsed/>
    <w:qFormat/>
    <w:rsid w:val="003C6D3F"/>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07A"/>
    <w:pPr>
      <w:tabs>
        <w:tab w:val="center" w:pos="4513"/>
        <w:tab w:val="right" w:pos="9026"/>
      </w:tabs>
    </w:pPr>
  </w:style>
  <w:style w:type="character" w:customStyle="1" w:styleId="HeaderChar">
    <w:name w:val="Header Char"/>
    <w:basedOn w:val="DefaultParagraphFont"/>
    <w:link w:val="Header"/>
    <w:uiPriority w:val="99"/>
    <w:rsid w:val="003F207A"/>
    <w:rPr>
      <w:rFonts w:ascii="Arial" w:hAnsi="Arial"/>
    </w:rPr>
  </w:style>
  <w:style w:type="paragraph" w:styleId="Footer">
    <w:name w:val="footer"/>
    <w:basedOn w:val="Normal"/>
    <w:link w:val="FooterChar"/>
    <w:uiPriority w:val="99"/>
    <w:unhideWhenUsed/>
    <w:rsid w:val="003F207A"/>
    <w:pPr>
      <w:tabs>
        <w:tab w:val="center" w:pos="4513"/>
        <w:tab w:val="right" w:pos="9026"/>
      </w:tabs>
    </w:pPr>
  </w:style>
  <w:style w:type="character" w:customStyle="1" w:styleId="FooterChar">
    <w:name w:val="Footer Char"/>
    <w:basedOn w:val="DefaultParagraphFont"/>
    <w:link w:val="Footer"/>
    <w:uiPriority w:val="99"/>
    <w:rsid w:val="003F207A"/>
    <w:rPr>
      <w:rFonts w:ascii="Arial" w:hAnsi="Arial"/>
    </w:rPr>
  </w:style>
  <w:style w:type="character" w:customStyle="1" w:styleId="Heading1Char">
    <w:name w:val="Heading 1 Char"/>
    <w:aliases w:val="Heading Youth Crime Char"/>
    <w:basedOn w:val="DefaultParagraphFont"/>
    <w:link w:val="Heading1"/>
    <w:uiPriority w:val="9"/>
    <w:rsid w:val="003F207A"/>
    <w:rPr>
      <w:rFonts w:ascii="Arial" w:eastAsiaTheme="majorEastAsia" w:hAnsi="Arial" w:cstheme="majorBidi"/>
      <w:b/>
      <w:color w:val="4B479D"/>
      <w:sz w:val="32"/>
      <w:szCs w:val="32"/>
    </w:rPr>
  </w:style>
  <w:style w:type="character" w:customStyle="1" w:styleId="Heading2Char">
    <w:name w:val="Heading 2 Char"/>
    <w:basedOn w:val="DefaultParagraphFont"/>
    <w:link w:val="Heading2"/>
    <w:uiPriority w:val="9"/>
    <w:rsid w:val="003F207A"/>
    <w:rPr>
      <w:rFonts w:ascii="Arial" w:eastAsiaTheme="majorEastAsia" w:hAnsi="Arial" w:cstheme="majorBidi"/>
      <w:b/>
      <w:color w:val="4B479D"/>
      <w:sz w:val="26"/>
      <w:szCs w:val="26"/>
    </w:rPr>
  </w:style>
  <w:style w:type="paragraph" w:styleId="Title">
    <w:name w:val="Title"/>
    <w:basedOn w:val="Normal"/>
    <w:next w:val="Normal"/>
    <w:link w:val="TitleChar"/>
    <w:uiPriority w:val="10"/>
    <w:qFormat/>
    <w:rsid w:val="003F207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F207A"/>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3F207A"/>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3F207A"/>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3F207A"/>
    <w:rPr>
      <w:rFonts w:ascii="Arial" w:hAnsi="Arial"/>
      <w:i/>
      <w:iCs/>
      <w:color w:val="404040" w:themeColor="text1" w:themeTint="BF"/>
    </w:rPr>
  </w:style>
  <w:style w:type="character" w:styleId="IntenseEmphasis">
    <w:name w:val="Intense Emphasis"/>
    <w:basedOn w:val="DefaultParagraphFont"/>
    <w:uiPriority w:val="21"/>
    <w:qFormat/>
    <w:rsid w:val="003F207A"/>
    <w:rPr>
      <w:i/>
      <w:iCs/>
      <w:color w:val="4B479D"/>
    </w:rPr>
  </w:style>
  <w:style w:type="character" w:styleId="Strong">
    <w:name w:val="Strong"/>
    <w:basedOn w:val="DefaultParagraphFont"/>
    <w:uiPriority w:val="22"/>
    <w:qFormat/>
    <w:rsid w:val="003F207A"/>
    <w:rPr>
      <w:rFonts w:ascii="Arial" w:hAnsi="Arial"/>
      <w:b/>
      <w:bCs/>
    </w:rPr>
  </w:style>
  <w:style w:type="paragraph" w:styleId="Quote">
    <w:name w:val="Quote"/>
    <w:basedOn w:val="Normal"/>
    <w:next w:val="Normal"/>
    <w:link w:val="QuoteChar"/>
    <w:uiPriority w:val="29"/>
    <w:qFormat/>
    <w:rsid w:val="003F20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207A"/>
    <w:rPr>
      <w:rFonts w:ascii="Arial" w:hAnsi="Arial"/>
      <w:i/>
      <w:iCs/>
      <w:color w:val="404040" w:themeColor="text1" w:themeTint="BF"/>
    </w:rPr>
  </w:style>
  <w:style w:type="paragraph" w:styleId="IntenseQuote">
    <w:name w:val="Intense Quote"/>
    <w:basedOn w:val="Normal"/>
    <w:next w:val="Normal"/>
    <w:link w:val="IntenseQuoteChar"/>
    <w:uiPriority w:val="30"/>
    <w:qFormat/>
    <w:rsid w:val="003F207A"/>
    <w:pPr>
      <w:pBdr>
        <w:top w:val="single" w:sz="4" w:space="10" w:color="4472C4" w:themeColor="accent1"/>
        <w:bottom w:val="single" w:sz="4" w:space="10" w:color="4472C4" w:themeColor="accent1"/>
      </w:pBdr>
      <w:spacing w:before="360" w:after="360"/>
      <w:ind w:left="864" w:right="864"/>
      <w:jc w:val="center"/>
    </w:pPr>
    <w:rPr>
      <w:i/>
      <w:iCs/>
      <w:color w:val="4B479D"/>
    </w:rPr>
  </w:style>
  <w:style w:type="character" w:customStyle="1" w:styleId="IntenseQuoteChar">
    <w:name w:val="Intense Quote Char"/>
    <w:basedOn w:val="DefaultParagraphFont"/>
    <w:link w:val="IntenseQuote"/>
    <w:uiPriority w:val="30"/>
    <w:rsid w:val="003F207A"/>
    <w:rPr>
      <w:i/>
      <w:iCs/>
      <w:color w:val="4B479D"/>
    </w:rPr>
  </w:style>
  <w:style w:type="character" w:styleId="SubtleReference">
    <w:name w:val="Subtle Reference"/>
    <w:basedOn w:val="DefaultParagraphFont"/>
    <w:uiPriority w:val="31"/>
    <w:qFormat/>
    <w:rsid w:val="003F207A"/>
    <w:rPr>
      <w:rFonts w:ascii="Arial" w:hAnsi="Arial"/>
      <w:smallCaps/>
      <w:color w:val="5A5A5A" w:themeColor="text1" w:themeTint="A5"/>
    </w:rPr>
  </w:style>
  <w:style w:type="character" w:styleId="IntenseReference">
    <w:name w:val="Intense Reference"/>
    <w:basedOn w:val="DefaultParagraphFont"/>
    <w:uiPriority w:val="32"/>
    <w:qFormat/>
    <w:rsid w:val="003F207A"/>
    <w:rPr>
      <w:b/>
      <w:bCs/>
      <w:smallCaps/>
      <w:color w:val="4B479D"/>
      <w:spacing w:val="5"/>
    </w:rPr>
  </w:style>
  <w:style w:type="character" w:styleId="BookTitle">
    <w:name w:val="Book Title"/>
    <w:basedOn w:val="DefaultParagraphFont"/>
    <w:uiPriority w:val="33"/>
    <w:qFormat/>
    <w:rsid w:val="003F207A"/>
    <w:rPr>
      <w:rFonts w:ascii="Arial" w:hAnsi="Arial"/>
      <w:b/>
      <w:bCs/>
      <w:i/>
      <w:iCs/>
      <w:spacing w:val="5"/>
    </w:rPr>
  </w:style>
  <w:style w:type="paragraph" w:styleId="ListParagraph">
    <w:name w:val="List Paragraph"/>
    <w:aliases w:val="Bullet"/>
    <w:basedOn w:val="Normal"/>
    <w:uiPriority w:val="34"/>
    <w:qFormat/>
    <w:rsid w:val="003F207A"/>
    <w:pPr>
      <w:ind w:left="720"/>
      <w:contextualSpacing/>
    </w:pPr>
  </w:style>
  <w:style w:type="character" w:styleId="Hyperlink">
    <w:name w:val="Hyperlink"/>
    <w:basedOn w:val="DefaultParagraphFont"/>
    <w:uiPriority w:val="99"/>
    <w:unhideWhenUsed/>
    <w:rsid w:val="00F0745F"/>
    <w:rPr>
      <w:color w:val="0563C1" w:themeColor="hyperlink"/>
      <w:u w:val="single"/>
    </w:rPr>
  </w:style>
  <w:style w:type="character" w:styleId="CommentReference">
    <w:name w:val="annotation reference"/>
    <w:basedOn w:val="DefaultParagraphFont"/>
    <w:uiPriority w:val="99"/>
    <w:semiHidden/>
    <w:unhideWhenUsed/>
    <w:rsid w:val="00F0745F"/>
    <w:rPr>
      <w:sz w:val="16"/>
      <w:szCs w:val="16"/>
    </w:rPr>
  </w:style>
  <w:style w:type="paragraph" w:styleId="CommentText">
    <w:name w:val="annotation text"/>
    <w:basedOn w:val="Normal"/>
    <w:link w:val="CommentTextChar"/>
    <w:uiPriority w:val="99"/>
    <w:unhideWhenUsed/>
    <w:rsid w:val="00F0745F"/>
    <w:rPr>
      <w:sz w:val="20"/>
      <w:szCs w:val="20"/>
    </w:rPr>
  </w:style>
  <w:style w:type="character" w:customStyle="1" w:styleId="CommentTextChar">
    <w:name w:val="Comment Text Char"/>
    <w:basedOn w:val="DefaultParagraphFont"/>
    <w:link w:val="CommentText"/>
    <w:uiPriority w:val="99"/>
    <w:rsid w:val="00F0745F"/>
    <w:rPr>
      <w:rFonts w:ascii="Arial" w:hAnsi="Arial"/>
      <w:sz w:val="20"/>
      <w:szCs w:val="20"/>
    </w:rPr>
  </w:style>
  <w:style w:type="table" w:styleId="TableGrid">
    <w:name w:val="Table Grid"/>
    <w:basedOn w:val="TableNormal"/>
    <w:uiPriority w:val="39"/>
    <w:rsid w:val="00F0745F"/>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default">
    <w:name w:val="x_default"/>
    <w:basedOn w:val="Normal"/>
    <w:rsid w:val="00F0745F"/>
    <w:pPr>
      <w:autoSpaceDE w:val="0"/>
      <w:autoSpaceDN w:val="0"/>
      <w:spacing w:before="0" w:after="0"/>
    </w:pPr>
    <w:rPr>
      <w:rFonts w:cs="Arial"/>
      <w:color w:val="000000"/>
      <w:sz w:val="24"/>
      <w:lang w:eastAsia="zh-TW"/>
    </w:rPr>
  </w:style>
  <w:style w:type="paragraph" w:customStyle="1" w:styleId="xmsonormal">
    <w:name w:val="x_msonormal"/>
    <w:basedOn w:val="Normal"/>
    <w:rsid w:val="00F0745F"/>
    <w:pPr>
      <w:spacing w:before="0" w:after="0"/>
    </w:pPr>
    <w:rPr>
      <w:rFonts w:ascii="Calibri" w:hAnsi="Calibri" w:cs="Calibri"/>
      <w:szCs w:val="22"/>
      <w:lang w:eastAsia="zh-TW"/>
    </w:rPr>
  </w:style>
  <w:style w:type="character" w:customStyle="1" w:styleId="Heading3Char">
    <w:name w:val="Heading 3 Char"/>
    <w:basedOn w:val="DefaultParagraphFont"/>
    <w:link w:val="Heading3"/>
    <w:uiPriority w:val="9"/>
    <w:semiHidden/>
    <w:rsid w:val="003C6D3F"/>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F06D5C"/>
    <w:rPr>
      <w:color w:val="954F72" w:themeColor="followedHyperlink"/>
      <w:u w:val="single"/>
    </w:rPr>
  </w:style>
  <w:style w:type="character" w:styleId="UnresolvedMention">
    <w:name w:val="Unresolved Mention"/>
    <w:basedOn w:val="DefaultParagraphFont"/>
    <w:uiPriority w:val="99"/>
    <w:semiHidden/>
    <w:unhideWhenUsed/>
    <w:rsid w:val="00F06D5C"/>
    <w:rPr>
      <w:color w:val="605E5C"/>
      <w:shd w:val="clear" w:color="auto" w:fill="E1DFDD"/>
    </w:rPr>
  </w:style>
  <w:style w:type="paragraph" w:styleId="NormalWeb">
    <w:name w:val="Normal (Web)"/>
    <w:basedOn w:val="Normal"/>
    <w:uiPriority w:val="99"/>
    <w:semiHidden/>
    <w:unhideWhenUsed/>
    <w:rsid w:val="00BF6BE9"/>
    <w:pPr>
      <w:spacing w:before="100" w:beforeAutospacing="1" w:after="100" w:afterAutospacing="1"/>
    </w:pPr>
    <w:rPr>
      <w:rFonts w:ascii="Times New Roman" w:eastAsia="Times New Roman" w:hAnsi="Times New Roman" w:cs="Times New Roman"/>
      <w:sz w:val="24"/>
      <w:lang w:eastAsia="en-AU"/>
    </w:rPr>
  </w:style>
  <w:style w:type="paragraph" w:styleId="TOCHeading">
    <w:name w:val="TOC Heading"/>
    <w:basedOn w:val="Heading1"/>
    <w:next w:val="Normal"/>
    <w:uiPriority w:val="39"/>
    <w:unhideWhenUsed/>
    <w:qFormat/>
    <w:rsid w:val="003E255B"/>
    <w:pPr>
      <w:spacing w:after="0" w:line="259" w:lineRule="auto"/>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2E3D5F"/>
    <w:pPr>
      <w:tabs>
        <w:tab w:val="right" w:leader="dot" w:pos="9016"/>
      </w:tabs>
      <w:spacing w:after="100"/>
    </w:pPr>
    <w:rPr>
      <w:rFonts w:cs="Arial"/>
      <w:b/>
      <w:bCs/>
      <w:noProof/>
    </w:rPr>
  </w:style>
  <w:style w:type="paragraph" w:styleId="TOC2">
    <w:name w:val="toc 2"/>
    <w:basedOn w:val="Normal"/>
    <w:next w:val="Normal"/>
    <w:autoRedefine/>
    <w:uiPriority w:val="39"/>
    <w:unhideWhenUsed/>
    <w:rsid w:val="003E255B"/>
    <w:pPr>
      <w:spacing w:after="100"/>
      <w:ind w:left="220"/>
    </w:pPr>
  </w:style>
  <w:style w:type="paragraph" w:styleId="TOC3">
    <w:name w:val="toc 3"/>
    <w:basedOn w:val="Normal"/>
    <w:next w:val="Normal"/>
    <w:autoRedefine/>
    <w:uiPriority w:val="39"/>
    <w:unhideWhenUsed/>
    <w:rsid w:val="003E255B"/>
    <w:pPr>
      <w:spacing w:after="100"/>
      <w:ind w:left="440"/>
    </w:pPr>
  </w:style>
  <w:style w:type="paragraph" w:customStyle="1" w:styleId="Body">
    <w:name w:val="Body"/>
    <w:basedOn w:val="Normal"/>
    <w:qFormat/>
    <w:rsid w:val="00C74C52"/>
    <w:pPr>
      <w:widowControl w:val="0"/>
      <w:autoSpaceDE w:val="0"/>
      <w:autoSpaceDN w:val="0"/>
      <w:adjustRightInd w:val="0"/>
      <w:spacing w:before="0" w:after="0"/>
    </w:pPr>
    <w:rPr>
      <w:rFonts w:eastAsiaTheme="minorEastAsia" w:cs="Arial"/>
      <w:color w:val="4D4D4F"/>
      <w:szCs w:val="22"/>
      <w:lang w:val="en-US"/>
    </w:rPr>
  </w:style>
  <w:style w:type="character" w:customStyle="1" w:styleId="normaltextrun">
    <w:name w:val="normaltextrun"/>
    <w:basedOn w:val="DefaultParagraphFont"/>
    <w:rsid w:val="00C74C52"/>
  </w:style>
  <w:style w:type="paragraph" w:styleId="CommentSubject">
    <w:name w:val="annotation subject"/>
    <w:basedOn w:val="CommentText"/>
    <w:next w:val="CommentText"/>
    <w:link w:val="CommentSubjectChar"/>
    <w:uiPriority w:val="99"/>
    <w:semiHidden/>
    <w:unhideWhenUsed/>
    <w:rsid w:val="009533C3"/>
    <w:rPr>
      <w:b/>
      <w:bCs/>
    </w:rPr>
  </w:style>
  <w:style w:type="character" w:customStyle="1" w:styleId="CommentSubjectChar">
    <w:name w:val="Comment Subject Char"/>
    <w:basedOn w:val="CommentTextChar"/>
    <w:link w:val="CommentSubject"/>
    <w:uiPriority w:val="99"/>
    <w:semiHidden/>
    <w:rsid w:val="009533C3"/>
    <w:rPr>
      <w:rFonts w:ascii="Arial" w:hAnsi="Arial"/>
      <w:b/>
      <w:bCs/>
      <w:sz w:val="20"/>
      <w:szCs w:val="20"/>
    </w:rPr>
  </w:style>
  <w:style w:type="paragraph" w:styleId="Revision">
    <w:name w:val="Revision"/>
    <w:hidden/>
    <w:uiPriority w:val="99"/>
    <w:semiHidden/>
    <w:rsid w:val="0075387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99">
      <w:bodyDiv w:val="1"/>
      <w:marLeft w:val="0"/>
      <w:marRight w:val="0"/>
      <w:marTop w:val="0"/>
      <w:marBottom w:val="0"/>
      <w:divBdr>
        <w:top w:val="none" w:sz="0" w:space="0" w:color="auto"/>
        <w:left w:val="none" w:sz="0" w:space="0" w:color="auto"/>
        <w:bottom w:val="none" w:sz="0" w:space="0" w:color="auto"/>
        <w:right w:val="none" w:sz="0" w:space="0" w:color="auto"/>
      </w:divBdr>
    </w:div>
    <w:div w:id="107938801">
      <w:bodyDiv w:val="1"/>
      <w:marLeft w:val="0"/>
      <w:marRight w:val="0"/>
      <w:marTop w:val="0"/>
      <w:marBottom w:val="0"/>
      <w:divBdr>
        <w:top w:val="none" w:sz="0" w:space="0" w:color="auto"/>
        <w:left w:val="none" w:sz="0" w:space="0" w:color="auto"/>
        <w:bottom w:val="none" w:sz="0" w:space="0" w:color="auto"/>
        <w:right w:val="none" w:sz="0" w:space="0" w:color="auto"/>
      </w:divBdr>
      <w:divsChild>
        <w:div w:id="1577398582">
          <w:marLeft w:val="0"/>
          <w:marRight w:val="0"/>
          <w:marTop w:val="0"/>
          <w:marBottom w:val="0"/>
          <w:divBdr>
            <w:top w:val="none" w:sz="0" w:space="0" w:color="auto"/>
            <w:left w:val="none" w:sz="0" w:space="0" w:color="auto"/>
            <w:bottom w:val="none" w:sz="0" w:space="0" w:color="auto"/>
            <w:right w:val="none" w:sz="0" w:space="0" w:color="auto"/>
          </w:divBdr>
        </w:div>
        <w:div w:id="1623682564">
          <w:marLeft w:val="0"/>
          <w:marRight w:val="0"/>
          <w:marTop w:val="0"/>
          <w:marBottom w:val="0"/>
          <w:divBdr>
            <w:top w:val="single" w:sz="2" w:space="0" w:color="E3E3E3"/>
            <w:left w:val="single" w:sz="2" w:space="0" w:color="E3E3E3"/>
            <w:bottom w:val="single" w:sz="2" w:space="0" w:color="E3E3E3"/>
            <w:right w:val="single" w:sz="2" w:space="0" w:color="E3E3E3"/>
          </w:divBdr>
          <w:divsChild>
            <w:div w:id="772747116">
              <w:marLeft w:val="0"/>
              <w:marRight w:val="0"/>
              <w:marTop w:val="0"/>
              <w:marBottom w:val="0"/>
              <w:divBdr>
                <w:top w:val="single" w:sz="2" w:space="0" w:color="E3E3E3"/>
                <w:left w:val="single" w:sz="2" w:space="0" w:color="E3E3E3"/>
                <w:bottom w:val="single" w:sz="2" w:space="0" w:color="E3E3E3"/>
                <w:right w:val="single" w:sz="2" w:space="0" w:color="E3E3E3"/>
              </w:divBdr>
              <w:divsChild>
                <w:div w:id="519780490">
                  <w:marLeft w:val="0"/>
                  <w:marRight w:val="0"/>
                  <w:marTop w:val="0"/>
                  <w:marBottom w:val="0"/>
                  <w:divBdr>
                    <w:top w:val="single" w:sz="2" w:space="0" w:color="E3E3E3"/>
                    <w:left w:val="single" w:sz="2" w:space="0" w:color="E3E3E3"/>
                    <w:bottom w:val="single" w:sz="2" w:space="0" w:color="E3E3E3"/>
                    <w:right w:val="single" w:sz="2" w:space="0" w:color="E3E3E3"/>
                  </w:divBdr>
                  <w:divsChild>
                    <w:div w:id="285892652">
                      <w:marLeft w:val="0"/>
                      <w:marRight w:val="0"/>
                      <w:marTop w:val="0"/>
                      <w:marBottom w:val="0"/>
                      <w:divBdr>
                        <w:top w:val="single" w:sz="2" w:space="0" w:color="E3E3E3"/>
                        <w:left w:val="single" w:sz="2" w:space="0" w:color="E3E3E3"/>
                        <w:bottom w:val="single" w:sz="2" w:space="0" w:color="E3E3E3"/>
                        <w:right w:val="single" w:sz="2" w:space="0" w:color="E3E3E3"/>
                      </w:divBdr>
                      <w:divsChild>
                        <w:div w:id="622734326">
                          <w:marLeft w:val="0"/>
                          <w:marRight w:val="0"/>
                          <w:marTop w:val="0"/>
                          <w:marBottom w:val="0"/>
                          <w:divBdr>
                            <w:top w:val="single" w:sz="2" w:space="0" w:color="E3E3E3"/>
                            <w:left w:val="single" w:sz="2" w:space="0" w:color="E3E3E3"/>
                            <w:bottom w:val="single" w:sz="2" w:space="0" w:color="E3E3E3"/>
                            <w:right w:val="single" w:sz="2" w:space="0" w:color="E3E3E3"/>
                          </w:divBdr>
                          <w:divsChild>
                            <w:div w:id="2024162660">
                              <w:marLeft w:val="0"/>
                              <w:marRight w:val="0"/>
                              <w:marTop w:val="100"/>
                              <w:marBottom w:val="100"/>
                              <w:divBdr>
                                <w:top w:val="single" w:sz="2" w:space="0" w:color="E3E3E3"/>
                                <w:left w:val="single" w:sz="2" w:space="0" w:color="E3E3E3"/>
                                <w:bottom w:val="single" w:sz="2" w:space="0" w:color="E3E3E3"/>
                                <w:right w:val="single" w:sz="2" w:space="0" w:color="E3E3E3"/>
                              </w:divBdr>
                              <w:divsChild>
                                <w:div w:id="226690779">
                                  <w:marLeft w:val="0"/>
                                  <w:marRight w:val="0"/>
                                  <w:marTop w:val="0"/>
                                  <w:marBottom w:val="0"/>
                                  <w:divBdr>
                                    <w:top w:val="single" w:sz="2" w:space="0" w:color="E3E3E3"/>
                                    <w:left w:val="single" w:sz="2" w:space="0" w:color="E3E3E3"/>
                                    <w:bottom w:val="single" w:sz="2" w:space="0" w:color="E3E3E3"/>
                                    <w:right w:val="single" w:sz="2" w:space="0" w:color="E3E3E3"/>
                                  </w:divBdr>
                                  <w:divsChild>
                                    <w:div w:id="2081251712">
                                      <w:marLeft w:val="0"/>
                                      <w:marRight w:val="0"/>
                                      <w:marTop w:val="0"/>
                                      <w:marBottom w:val="0"/>
                                      <w:divBdr>
                                        <w:top w:val="single" w:sz="2" w:space="0" w:color="E3E3E3"/>
                                        <w:left w:val="single" w:sz="2" w:space="0" w:color="E3E3E3"/>
                                        <w:bottom w:val="single" w:sz="2" w:space="0" w:color="E3E3E3"/>
                                        <w:right w:val="single" w:sz="2" w:space="0" w:color="E3E3E3"/>
                                      </w:divBdr>
                                      <w:divsChild>
                                        <w:div w:id="662852417">
                                          <w:marLeft w:val="0"/>
                                          <w:marRight w:val="0"/>
                                          <w:marTop w:val="0"/>
                                          <w:marBottom w:val="0"/>
                                          <w:divBdr>
                                            <w:top w:val="single" w:sz="2" w:space="0" w:color="E3E3E3"/>
                                            <w:left w:val="single" w:sz="2" w:space="0" w:color="E3E3E3"/>
                                            <w:bottom w:val="single" w:sz="2" w:space="0" w:color="E3E3E3"/>
                                            <w:right w:val="single" w:sz="2" w:space="0" w:color="E3E3E3"/>
                                          </w:divBdr>
                                          <w:divsChild>
                                            <w:div w:id="556278714">
                                              <w:marLeft w:val="0"/>
                                              <w:marRight w:val="0"/>
                                              <w:marTop w:val="0"/>
                                              <w:marBottom w:val="0"/>
                                              <w:divBdr>
                                                <w:top w:val="single" w:sz="2" w:space="0" w:color="E3E3E3"/>
                                                <w:left w:val="single" w:sz="2" w:space="0" w:color="E3E3E3"/>
                                                <w:bottom w:val="single" w:sz="2" w:space="0" w:color="E3E3E3"/>
                                                <w:right w:val="single" w:sz="2" w:space="0" w:color="E3E3E3"/>
                                              </w:divBdr>
                                              <w:divsChild>
                                                <w:div w:id="298147140">
                                                  <w:marLeft w:val="0"/>
                                                  <w:marRight w:val="0"/>
                                                  <w:marTop w:val="0"/>
                                                  <w:marBottom w:val="0"/>
                                                  <w:divBdr>
                                                    <w:top w:val="single" w:sz="2" w:space="0" w:color="E3E3E3"/>
                                                    <w:left w:val="single" w:sz="2" w:space="0" w:color="E3E3E3"/>
                                                    <w:bottom w:val="single" w:sz="2" w:space="0" w:color="E3E3E3"/>
                                                    <w:right w:val="single" w:sz="2" w:space="0" w:color="E3E3E3"/>
                                                  </w:divBdr>
                                                  <w:divsChild>
                                                    <w:div w:id="7528978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89168105">
      <w:bodyDiv w:val="1"/>
      <w:marLeft w:val="0"/>
      <w:marRight w:val="0"/>
      <w:marTop w:val="0"/>
      <w:marBottom w:val="0"/>
      <w:divBdr>
        <w:top w:val="none" w:sz="0" w:space="0" w:color="auto"/>
        <w:left w:val="none" w:sz="0" w:space="0" w:color="auto"/>
        <w:bottom w:val="none" w:sz="0" w:space="0" w:color="auto"/>
        <w:right w:val="none" w:sz="0" w:space="0" w:color="auto"/>
      </w:divBdr>
    </w:div>
    <w:div w:id="642931489">
      <w:bodyDiv w:val="1"/>
      <w:marLeft w:val="0"/>
      <w:marRight w:val="0"/>
      <w:marTop w:val="0"/>
      <w:marBottom w:val="0"/>
      <w:divBdr>
        <w:top w:val="none" w:sz="0" w:space="0" w:color="auto"/>
        <w:left w:val="none" w:sz="0" w:space="0" w:color="auto"/>
        <w:bottom w:val="none" w:sz="0" w:space="0" w:color="auto"/>
        <w:right w:val="none" w:sz="0" w:space="0" w:color="auto"/>
      </w:divBdr>
    </w:div>
    <w:div w:id="743920325">
      <w:bodyDiv w:val="1"/>
      <w:marLeft w:val="0"/>
      <w:marRight w:val="0"/>
      <w:marTop w:val="0"/>
      <w:marBottom w:val="0"/>
      <w:divBdr>
        <w:top w:val="none" w:sz="0" w:space="0" w:color="auto"/>
        <w:left w:val="none" w:sz="0" w:space="0" w:color="auto"/>
        <w:bottom w:val="none" w:sz="0" w:space="0" w:color="auto"/>
        <w:right w:val="none" w:sz="0" w:space="0" w:color="auto"/>
      </w:divBdr>
    </w:div>
    <w:div w:id="749617620">
      <w:bodyDiv w:val="1"/>
      <w:marLeft w:val="0"/>
      <w:marRight w:val="0"/>
      <w:marTop w:val="0"/>
      <w:marBottom w:val="0"/>
      <w:divBdr>
        <w:top w:val="none" w:sz="0" w:space="0" w:color="auto"/>
        <w:left w:val="none" w:sz="0" w:space="0" w:color="auto"/>
        <w:bottom w:val="none" w:sz="0" w:space="0" w:color="auto"/>
        <w:right w:val="none" w:sz="0" w:space="0" w:color="auto"/>
      </w:divBdr>
    </w:div>
    <w:div w:id="903611424">
      <w:bodyDiv w:val="1"/>
      <w:marLeft w:val="0"/>
      <w:marRight w:val="0"/>
      <w:marTop w:val="0"/>
      <w:marBottom w:val="0"/>
      <w:divBdr>
        <w:top w:val="none" w:sz="0" w:space="0" w:color="auto"/>
        <w:left w:val="none" w:sz="0" w:space="0" w:color="auto"/>
        <w:bottom w:val="none" w:sz="0" w:space="0" w:color="auto"/>
        <w:right w:val="none" w:sz="0" w:space="0" w:color="auto"/>
      </w:divBdr>
    </w:div>
    <w:div w:id="963658986">
      <w:bodyDiv w:val="1"/>
      <w:marLeft w:val="0"/>
      <w:marRight w:val="0"/>
      <w:marTop w:val="0"/>
      <w:marBottom w:val="0"/>
      <w:divBdr>
        <w:top w:val="none" w:sz="0" w:space="0" w:color="auto"/>
        <w:left w:val="none" w:sz="0" w:space="0" w:color="auto"/>
        <w:bottom w:val="none" w:sz="0" w:space="0" w:color="auto"/>
        <w:right w:val="none" w:sz="0" w:space="0" w:color="auto"/>
      </w:divBdr>
    </w:div>
    <w:div w:id="1029719484">
      <w:bodyDiv w:val="1"/>
      <w:marLeft w:val="0"/>
      <w:marRight w:val="0"/>
      <w:marTop w:val="0"/>
      <w:marBottom w:val="0"/>
      <w:divBdr>
        <w:top w:val="none" w:sz="0" w:space="0" w:color="auto"/>
        <w:left w:val="none" w:sz="0" w:space="0" w:color="auto"/>
        <w:bottom w:val="none" w:sz="0" w:space="0" w:color="auto"/>
        <w:right w:val="none" w:sz="0" w:space="0" w:color="auto"/>
      </w:divBdr>
    </w:div>
    <w:div w:id="1040397324">
      <w:bodyDiv w:val="1"/>
      <w:marLeft w:val="0"/>
      <w:marRight w:val="0"/>
      <w:marTop w:val="0"/>
      <w:marBottom w:val="0"/>
      <w:divBdr>
        <w:top w:val="none" w:sz="0" w:space="0" w:color="auto"/>
        <w:left w:val="none" w:sz="0" w:space="0" w:color="auto"/>
        <w:bottom w:val="none" w:sz="0" w:space="0" w:color="auto"/>
        <w:right w:val="none" w:sz="0" w:space="0" w:color="auto"/>
      </w:divBdr>
    </w:div>
    <w:div w:id="1133522399">
      <w:bodyDiv w:val="1"/>
      <w:marLeft w:val="0"/>
      <w:marRight w:val="0"/>
      <w:marTop w:val="0"/>
      <w:marBottom w:val="0"/>
      <w:divBdr>
        <w:top w:val="none" w:sz="0" w:space="0" w:color="auto"/>
        <w:left w:val="none" w:sz="0" w:space="0" w:color="auto"/>
        <w:bottom w:val="none" w:sz="0" w:space="0" w:color="auto"/>
        <w:right w:val="none" w:sz="0" w:space="0" w:color="auto"/>
      </w:divBdr>
    </w:div>
    <w:div w:id="1139421629">
      <w:bodyDiv w:val="1"/>
      <w:marLeft w:val="0"/>
      <w:marRight w:val="0"/>
      <w:marTop w:val="0"/>
      <w:marBottom w:val="0"/>
      <w:divBdr>
        <w:top w:val="none" w:sz="0" w:space="0" w:color="auto"/>
        <w:left w:val="none" w:sz="0" w:space="0" w:color="auto"/>
        <w:bottom w:val="none" w:sz="0" w:space="0" w:color="auto"/>
        <w:right w:val="none" w:sz="0" w:space="0" w:color="auto"/>
      </w:divBdr>
    </w:div>
    <w:div w:id="1329751433">
      <w:bodyDiv w:val="1"/>
      <w:marLeft w:val="0"/>
      <w:marRight w:val="0"/>
      <w:marTop w:val="0"/>
      <w:marBottom w:val="0"/>
      <w:divBdr>
        <w:top w:val="none" w:sz="0" w:space="0" w:color="auto"/>
        <w:left w:val="none" w:sz="0" w:space="0" w:color="auto"/>
        <w:bottom w:val="none" w:sz="0" w:space="0" w:color="auto"/>
        <w:right w:val="none" w:sz="0" w:space="0" w:color="auto"/>
      </w:divBdr>
    </w:div>
    <w:div w:id="1359353605">
      <w:bodyDiv w:val="1"/>
      <w:marLeft w:val="0"/>
      <w:marRight w:val="0"/>
      <w:marTop w:val="0"/>
      <w:marBottom w:val="0"/>
      <w:divBdr>
        <w:top w:val="none" w:sz="0" w:space="0" w:color="auto"/>
        <w:left w:val="none" w:sz="0" w:space="0" w:color="auto"/>
        <w:bottom w:val="none" w:sz="0" w:space="0" w:color="auto"/>
        <w:right w:val="none" w:sz="0" w:space="0" w:color="auto"/>
      </w:divBdr>
      <w:divsChild>
        <w:div w:id="215093084">
          <w:marLeft w:val="547"/>
          <w:marRight w:val="0"/>
          <w:marTop w:val="0"/>
          <w:marBottom w:val="0"/>
          <w:divBdr>
            <w:top w:val="none" w:sz="0" w:space="0" w:color="auto"/>
            <w:left w:val="none" w:sz="0" w:space="0" w:color="auto"/>
            <w:bottom w:val="none" w:sz="0" w:space="0" w:color="auto"/>
            <w:right w:val="none" w:sz="0" w:space="0" w:color="auto"/>
          </w:divBdr>
        </w:div>
        <w:div w:id="1290698036">
          <w:marLeft w:val="547"/>
          <w:marRight w:val="0"/>
          <w:marTop w:val="0"/>
          <w:marBottom w:val="0"/>
          <w:divBdr>
            <w:top w:val="none" w:sz="0" w:space="0" w:color="auto"/>
            <w:left w:val="none" w:sz="0" w:space="0" w:color="auto"/>
            <w:bottom w:val="none" w:sz="0" w:space="0" w:color="auto"/>
            <w:right w:val="none" w:sz="0" w:space="0" w:color="auto"/>
          </w:divBdr>
        </w:div>
      </w:divsChild>
    </w:div>
    <w:div w:id="1403330235">
      <w:bodyDiv w:val="1"/>
      <w:marLeft w:val="0"/>
      <w:marRight w:val="0"/>
      <w:marTop w:val="0"/>
      <w:marBottom w:val="0"/>
      <w:divBdr>
        <w:top w:val="none" w:sz="0" w:space="0" w:color="auto"/>
        <w:left w:val="none" w:sz="0" w:space="0" w:color="auto"/>
        <w:bottom w:val="none" w:sz="0" w:space="0" w:color="auto"/>
        <w:right w:val="none" w:sz="0" w:space="0" w:color="auto"/>
      </w:divBdr>
    </w:div>
    <w:div w:id="1519925564">
      <w:bodyDiv w:val="1"/>
      <w:marLeft w:val="0"/>
      <w:marRight w:val="0"/>
      <w:marTop w:val="0"/>
      <w:marBottom w:val="0"/>
      <w:divBdr>
        <w:top w:val="none" w:sz="0" w:space="0" w:color="auto"/>
        <w:left w:val="none" w:sz="0" w:space="0" w:color="auto"/>
        <w:bottom w:val="none" w:sz="0" w:space="0" w:color="auto"/>
        <w:right w:val="none" w:sz="0" w:space="0" w:color="auto"/>
      </w:divBdr>
    </w:div>
    <w:div w:id="1535070968">
      <w:bodyDiv w:val="1"/>
      <w:marLeft w:val="0"/>
      <w:marRight w:val="0"/>
      <w:marTop w:val="0"/>
      <w:marBottom w:val="0"/>
      <w:divBdr>
        <w:top w:val="none" w:sz="0" w:space="0" w:color="auto"/>
        <w:left w:val="none" w:sz="0" w:space="0" w:color="auto"/>
        <w:bottom w:val="none" w:sz="0" w:space="0" w:color="auto"/>
        <w:right w:val="none" w:sz="0" w:space="0" w:color="auto"/>
      </w:divBdr>
    </w:div>
    <w:div w:id="1546137432">
      <w:bodyDiv w:val="1"/>
      <w:marLeft w:val="0"/>
      <w:marRight w:val="0"/>
      <w:marTop w:val="0"/>
      <w:marBottom w:val="0"/>
      <w:divBdr>
        <w:top w:val="none" w:sz="0" w:space="0" w:color="auto"/>
        <w:left w:val="none" w:sz="0" w:space="0" w:color="auto"/>
        <w:bottom w:val="none" w:sz="0" w:space="0" w:color="auto"/>
        <w:right w:val="none" w:sz="0" w:space="0" w:color="auto"/>
      </w:divBdr>
    </w:div>
    <w:div w:id="1683707321">
      <w:bodyDiv w:val="1"/>
      <w:marLeft w:val="0"/>
      <w:marRight w:val="0"/>
      <w:marTop w:val="0"/>
      <w:marBottom w:val="0"/>
      <w:divBdr>
        <w:top w:val="none" w:sz="0" w:space="0" w:color="auto"/>
        <w:left w:val="none" w:sz="0" w:space="0" w:color="auto"/>
        <w:bottom w:val="none" w:sz="0" w:space="0" w:color="auto"/>
        <w:right w:val="none" w:sz="0" w:space="0" w:color="auto"/>
      </w:divBdr>
    </w:div>
    <w:div w:id="1740863627">
      <w:bodyDiv w:val="1"/>
      <w:marLeft w:val="0"/>
      <w:marRight w:val="0"/>
      <w:marTop w:val="0"/>
      <w:marBottom w:val="0"/>
      <w:divBdr>
        <w:top w:val="none" w:sz="0" w:space="0" w:color="auto"/>
        <w:left w:val="none" w:sz="0" w:space="0" w:color="auto"/>
        <w:bottom w:val="none" w:sz="0" w:space="0" w:color="auto"/>
        <w:right w:val="none" w:sz="0" w:space="0" w:color="auto"/>
      </w:divBdr>
    </w:div>
    <w:div w:id="1963725135">
      <w:bodyDiv w:val="1"/>
      <w:marLeft w:val="0"/>
      <w:marRight w:val="0"/>
      <w:marTop w:val="0"/>
      <w:marBottom w:val="0"/>
      <w:divBdr>
        <w:top w:val="none" w:sz="0" w:space="0" w:color="auto"/>
        <w:left w:val="none" w:sz="0" w:space="0" w:color="auto"/>
        <w:bottom w:val="none" w:sz="0" w:space="0" w:color="auto"/>
        <w:right w:val="none" w:sz="0" w:space="0" w:color="auto"/>
      </w:divBdr>
    </w:div>
    <w:div w:id="1965381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Layout" Target="diagrams/layout3.xml"/><Relationship Id="rId39" Type="http://schemas.openxmlformats.org/officeDocument/2006/relationships/header" Target="header4.xml"/><Relationship Id="rId21" Type="http://schemas.openxmlformats.org/officeDocument/2006/relationships/header" Target="header1.xml"/><Relationship Id="rId34" Type="http://schemas.microsoft.com/office/2007/relationships/diagramDrawing" Target="diagrams/drawing4.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microsoft.com/office/2007/relationships/diagramDrawing" Target="diagrams/drawing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oter" Target="footer2.xml"/><Relationship Id="rId32" Type="http://schemas.openxmlformats.org/officeDocument/2006/relationships/diagramQuickStyle" Target="diagrams/quickStyle4.xml"/><Relationship Id="rId37" Type="http://schemas.openxmlformats.org/officeDocument/2006/relationships/header" Target="header3.xml"/><Relationship Id="rId40" Type="http://schemas.openxmlformats.org/officeDocument/2006/relationships/footer" Target="footer4.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eader" Target="header2.xml"/><Relationship Id="rId28" Type="http://schemas.openxmlformats.org/officeDocument/2006/relationships/diagramColors" Target="diagrams/colors3.xml"/><Relationship Id="rId36" Type="http://schemas.openxmlformats.org/officeDocument/2006/relationships/hyperlink" Target="https://www.publications.qld.gov.au/ckan-publications-attachments-prod/resources/b1ee14a1-6053-424e-8cb6-412809524313/01.-program-design-101.pdf?X-Amz-Algorithm=AWS4-HMAC-SHA256&amp;X-Amz-Credential=ASIAT3RVOAXVAORYNINI%2F20240605%2Fap-southeast-2%2Fs3%2Faws4_request&amp;X-Amz-Date=20240605T023153Z&amp;X-Amz-Expires=3600&amp;X-Amz-SignedHeaders=host&amp;X-Amz-Security-Token=IQoJb3JpZ2luX2VjECoaDmFwLXNvdXRoZWFzdC0yIkcwRQIgA6ctsdcIHY%2FO8kswcSyWxm%2FZuasQwCqMpnBV%2BfRvLOsCIQD%2Bus0oS%2BxbyEoRiEU3mxV9gHKPUic20VWoVbaYAdD30yrTBQiz%2F%2F%2F%2F%2F%2F%2F%2F%2F%2F8BEAQaDDI2NTMyNjI5ODYwMiIMJO2AQOmzrPEl0sbfKqcFcu%2B2ne6dbjLI%2Bc%2BDd%2BL73IgYNtTipVE%2B7vw52ubM0PzLff6gWdKSmq4amaSJHGSuqPPrEjQz0aJ4zJgWBy48BeYQ9yD5XI9hhhvKn0OLBfqR%2BK2Bdptdmulrlf6P8bh781P5XoUWxyYVGfptvIM8OjhISXC3Wl9PniT%2BqZuYn4KtY%2BcxeSw8JyPmzTo7oF54UdwrBYBGG7Jlv2uJ7eenm7MAl6uJCrHmQi2eB%2F93SqHQkCcgFxbfr9f4G%2FyK8QL31mCt7PQBEaUd5LL6%2BPD0xLSYao%2FJCPM2LTo4FW2YLYpkI3f9Kmrda3JZOcdDdMODo5mKN9MD2wKA3m8mv7OIWuhP6NquCSB3%2FjJdpQcLomy%2FZB3TrlXAFvMVySpYFpYn%2ByeceUFVenbjcNfgXOSvr71V4MWYvKFnhoBduWySNAgoZVQF8sulO9ZqM2gzTIIoDmMn81sxV9Mvl4s0wqdtQpFctsSbncqYByVWtYkll2eFd1lBm9DZjGNpNlihNBtq3znWUB2uqxBXgFKS7rYTe1X6AUvn2JowisNzI4zXEJsatzbeM5FGpN%2FchPIJemCygrzAlB0q5HiBsauR5gYxuu3lbQ%2FpbwInApEVOI2k18TngyFd6B844%2FkiEUcdSDNl9Tu%2Bn6JHfM%2FM0AsL19Ti7jBvIqhDrY2oIBRU0B%2BIAEO4KFUtlSwHTemtf9vhBhq52S0Eo5vOPMhhkkVP%2BlimwfjiAL0U0P9DftWk%2BWGdTl%2Bn82owL6hM1YwWiMBX%2Fug3pBW0wDxjx9vk0twtpe%2F6SQzX38xwbOlfxRcTdJ1fB%2Bk59lA6s6uBhw1jsnkbeKDuq1Joc%2BOgrVYvgyr0oNMJbTLrgeujzhiyYUZI96nJ38e%2BLkJvfzwIetAsmMEBKumG8RP7tZaV7jCfj%2F%2ByBjqxAVo%2B5oMRwCiDYexo1hDMzwSruTvN2%2FAGZbO4V9NC9zGHsjxXFuUAf%2FX3gFLJ8jLedJ0MyDd933T0%2BMskC3D8gR7xtga2rs%2FxkdyI5Wc1ECq1H%2BoPWNavuk%2FKV3eSJKEhJm2C1F2vlRLv%2BUHgr4zSBVVQ0ZuZVwl5RfaTwc7qUSNhR8eVJBEYnJAunVHhlalntXsxxB1VLesU9RTmstCgRqEz5eJxiaRJquWqOeJTUvaDqQ%3D%3D&amp;X-Amz-Signature=9914dae2b13dbbda99eaef40049b22002485f9c2b8a1d7c184b6ee641a9d496d" TargetMode="External"/><Relationship Id="rId10" Type="http://schemas.openxmlformats.org/officeDocument/2006/relationships/endnotes" Target="endnotes.xml"/><Relationship Id="rId19" Type="http://schemas.openxmlformats.org/officeDocument/2006/relationships/diagramColors" Target="diagrams/colors2.xml"/><Relationship Id="rId31" Type="http://schemas.openxmlformats.org/officeDocument/2006/relationships/diagramLayout" Target="diagrams/layout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1.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hyperlink" Target="https://www.publications.qld.gov.au/dataset/youth-justice-program-desig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303417-A5DF-4EC3-B8BA-D545AE8CCDF2}" type="doc">
      <dgm:prSet loTypeId="urn:microsoft.com/office/officeart/2005/8/layout/chevron1" loCatId="process" qsTypeId="urn:microsoft.com/office/officeart/2005/8/quickstyle/simple1" qsCatId="simple" csTypeId="urn:microsoft.com/office/officeart/2005/8/colors/accent1_2" csCatId="accent1" phldr="1"/>
      <dgm:spPr/>
    </dgm:pt>
    <dgm:pt modelId="{B923CBB9-F3D8-4619-9C1F-6F81149E1FF5}">
      <dgm:prSet phldrT="[Text]" custT="1"/>
      <dgm:spPr>
        <a:solidFill>
          <a:srgbClr val="74C4C5">
            <a:alpha val="40000"/>
          </a:srgbClr>
        </a:solidFill>
        <a:effectLst/>
      </dgm:spPr>
      <dgm:t>
        <a:bodyPr/>
        <a:lstStyle/>
        <a:p>
          <a:r>
            <a:rPr lang="en-AU" sz="1050" b="1">
              <a:solidFill>
                <a:sysClr val="windowText" lastClr="000000"/>
              </a:solidFill>
              <a:latin typeface="Arial" panose="020B0604020202020204" pitchFamily="34" charset="0"/>
              <a:cs typeface="Arial" panose="020B0604020202020204" pitchFamily="34" charset="0"/>
            </a:rPr>
            <a:t>Understand </a:t>
          </a:r>
        </a:p>
        <a:p>
          <a:r>
            <a:rPr lang="en-AU" sz="1050" b="1">
              <a:solidFill>
                <a:sysClr val="windowText" lastClr="000000"/>
              </a:solidFill>
              <a:latin typeface="Arial" panose="020B0604020202020204" pitchFamily="34" charset="0"/>
              <a:cs typeface="Arial" panose="020B0604020202020204" pitchFamily="34" charset="0"/>
            </a:rPr>
            <a:t>the grant</a:t>
          </a:r>
        </a:p>
      </dgm:t>
    </dgm:pt>
    <dgm:pt modelId="{5CD9D0B8-9183-4155-AFC4-CF4075045979}" type="parTrans" cxnId="{836F7814-C9AD-41ED-A40E-DD705483BC1F}">
      <dgm:prSet/>
      <dgm:spPr/>
      <dgm:t>
        <a:bodyPr/>
        <a:lstStyle/>
        <a:p>
          <a:endParaRPr lang="en-AU" sz="900">
            <a:latin typeface="Arial" panose="020B0604020202020204" pitchFamily="34" charset="0"/>
            <a:cs typeface="Arial" panose="020B0604020202020204" pitchFamily="34" charset="0"/>
          </a:endParaRPr>
        </a:p>
      </dgm:t>
    </dgm:pt>
    <dgm:pt modelId="{57D7C361-3FF5-42DF-A00B-9FDE460299A7}" type="sibTrans" cxnId="{836F7814-C9AD-41ED-A40E-DD705483BC1F}">
      <dgm:prSet custT="1"/>
      <dgm:spPr>
        <a:effectLst>
          <a:outerShdw blurRad="50800" dist="38100" dir="5400000" algn="t" rotWithShape="0">
            <a:prstClr val="black">
              <a:alpha val="40000"/>
            </a:prstClr>
          </a:outerShdw>
        </a:effectLst>
      </dgm:spPr>
      <dgm:t>
        <a:bodyPr/>
        <a:lstStyle/>
        <a:p>
          <a:endParaRPr lang="en-AU" sz="900">
            <a:latin typeface="Arial" panose="020B0604020202020204" pitchFamily="34" charset="0"/>
            <a:cs typeface="Arial" panose="020B0604020202020204" pitchFamily="34" charset="0"/>
          </a:endParaRPr>
        </a:p>
      </dgm:t>
    </dgm:pt>
    <dgm:pt modelId="{B7E35C84-992F-42D4-BBA3-BF3930069330}">
      <dgm:prSet phldrT="[Text]" custT="1"/>
      <dgm:spPr>
        <a:solidFill>
          <a:srgbClr val="74C4C5">
            <a:alpha val="40000"/>
          </a:srgbClr>
        </a:solidFill>
        <a:effectLst/>
      </dgm:spPr>
      <dgm:t>
        <a:bodyPr/>
        <a:lstStyle/>
        <a:p>
          <a:r>
            <a:rPr lang="en-AU" sz="1050" b="1">
              <a:solidFill>
                <a:sysClr val="windowText" lastClr="000000"/>
              </a:solidFill>
              <a:latin typeface="Arial" panose="020B0604020202020204" pitchFamily="34" charset="0"/>
              <a:cs typeface="Arial" panose="020B0604020202020204" pitchFamily="34" charset="0"/>
            </a:rPr>
            <a:t>Understand </a:t>
          </a:r>
        </a:p>
        <a:p>
          <a:r>
            <a:rPr lang="en-AU" sz="1050" b="1">
              <a:solidFill>
                <a:sysClr val="windowText" lastClr="000000"/>
              </a:solidFill>
              <a:latin typeface="Arial" panose="020B0604020202020204" pitchFamily="34" charset="0"/>
              <a:cs typeface="Arial" panose="020B0604020202020204" pitchFamily="34" charset="0"/>
            </a:rPr>
            <a:t>your proposal</a:t>
          </a:r>
        </a:p>
      </dgm:t>
    </dgm:pt>
    <dgm:pt modelId="{185B77AF-8619-4B52-BF32-5DB89BA81C67}" type="parTrans" cxnId="{C4D11764-6FB3-4004-8E1D-9BDB0230E930}">
      <dgm:prSet/>
      <dgm:spPr/>
      <dgm:t>
        <a:bodyPr/>
        <a:lstStyle/>
        <a:p>
          <a:endParaRPr lang="en-AU" sz="900">
            <a:latin typeface="Arial" panose="020B0604020202020204" pitchFamily="34" charset="0"/>
            <a:cs typeface="Arial" panose="020B0604020202020204" pitchFamily="34" charset="0"/>
          </a:endParaRPr>
        </a:p>
      </dgm:t>
    </dgm:pt>
    <dgm:pt modelId="{BD51BCEB-C6AE-484D-8FCF-BAC27A19926B}" type="sibTrans" cxnId="{C4D11764-6FB3-4004-8E1D-9BDB0230E930}">
      <dgm:prSet custT="1"/>
      <dgm:spPr>
        <a:effectLst>
          <a:outerShdw blurRad="50800" dist="38100" dir="5400000" algn="t" rotWithShape="0">
            <a:prstClr val="black">
              <a:alpha val="40000"/>
            </a:prstClr>
          </a:outerShdw>
        </a:effectLst>
      </dgm:spPr>
      <dgm:t>
        <a:bodyPr/>
        <a:lstStyle/>
        <a:p>
          <a:endParaRPr lang="en-AU" sz="900">
            <a:latin typeface="Arial" panose="020B0604020202020204" pitchFamily="34" charset="0"/>
            <a:cs typeface="Arial" panose="020B0604020202020204" pitchFamily="34" charset="0"/>
          </a:endParaRPr>
        </a:p>
      </dgm:t>
    </dgm:pt>
    <dgm:pt modelId="{3A46CE4D-1FC9-4811-9247-09D2F451F6BF}">
      <dgm:prSet phldrT="[Text]" custT="1"/>
      <dgm:spPr>
        <a:solidFill>
          <a:srgbClr val="74C4C5">
            <a:alpha val="40000"/>
          </a:srgbClr>
        </a:solidFill>
        <a:effectLst/>
      </dgm:spPr>
      <dgm:t>
        <a:bodyPr/>
        <a:lstStyle/>
        <a:p>
          <a:r>
            <a:rPr lang="en-AU" sz="1050" b="1">
              <a:solidFill>
                <a:sysClr val="windowText" lastClr="000000"/>
              </a:solidFill>
              <a:latin typeface="Arial" panose="020B0604020202020204" pitchFamily="34" charset="0"/>
              <a:cs typeface="Arial" panose="020B0604020202020204" pitchFamily="34" charset="0"/>
            </a:rPr>
            <a:t>Select the right grant </a:t>
          </a:r>
        </a:p>
        <a:p>
          <a:r>
            <a:rPr lang="en-AU" sz="1050" b="1">
              <a:solidFill>
                <a:sysClr val="windowText" lastClr="000000"/>
              </a:solidFill>
              <a:latin typeface="Arial" panose="020B0604020202020204" pitchFamily="34" charset="0"/>
              <a:cs typeface="Arial" panose="020B0604020202020204" pitchFamily="34" charset="0"/>
            </a:rPr>
            <a:t>for your proposal</a:t>
          </a:r>
        </a:p>
      </dgm:t>
    </dgm:pt>
    <dgm:pt modelId="{E30C2EDD-7603-4439-9F77-73EBEF7BB0EC}" type="parTrans" cxnId="{401A2008-3C49-45BB-B4CA-0772518C5DA0}">
      <dgm:prSet/>
      <dgm:spPr/>
      <dgm:t>
        <a:bodyPr/>
        <a:lstStyle/>
        <a:p>
          <a:endParaRPr lang="en-AU"/>
        </a:p>
      </dgm:t>
    </dgm:pt>
    <dgm:pt modelId="{0F2BE14C-35CE-4D5B-8040-76EC802774BC}" type="sibTrans" cxnId="{401A2008-3C49-45BB-B4CA-0772518C5DA0}">
      <dgm:prSet/>
      <dgm:spPr/>
      <dgm:t>
        <a:bodyPr/>
        <a:lstStyle/>
        <a:p>
          <a:endParaRPr lang="en-AU"/>
        </a:p>
      </dgm:t>
    </dgm:pt>
    <dgm:pt modelId="{45553284-F03A-4AAC-A8AF-F179DBE7A5C0}" type="pres">
      <dgm:prSet presAssocID="{9F303417-A5DF-4EC3-B8BA-D545AE8CCDF2}" presName="Name0" presStyleCnt="0">
        <dgm:presLayoutVars>
          <dgm:dir/>
          <dgm:animLvl val="lvl"/>
          <dgm:resizeHandles val="exact"/>
        </dgm:presLayoutVars>
      </dgm:prSet>
      <dgm:spPr/>
    </dgm:pt>
    <dgm:pt modelId="{593BCCD7-C720-4466-99E5-F6469B0B58F1}" type="pres">
      <dgm:prSet presAssocID="{3A46CE4D-1FC9-4811-9247-09D2F451F6BF}" presName="parTxOnly" presStyleLbl="node1" presStyleIdx="0" presStyleCnt="3" custLinFactNeighborX="-820" custLinFactNeighborY="7300">
        <dgm:presLayoutVars>
          <dgm:chMax val="0"/>
          <dgm:chPref val="0"/>
          <dgm:bulletEnabled val="1"/>
        </dgm:presLayoutVars>
      </dgm:prSet>
      <dgm:spPr/>
    </dgm:pt>
    <dgm:pt modelId="{37384288-0A08-4B98-A998-6F7266B75D66}" type="pres">
      <dgm:prSet presAssocID="{0F2BE14C-35CE-4D5B-8040-76EC802774BC}" presName="parTxOnlySpace" presStyleCnt="0"/>
      <dgm:spPr/>
    </dgm:pt>
    <dgm:pt modelId="{B673251B-24A6-47F2-92A9-68D46FB475A8}" type="pres">
      <dgm:prSet presAssocID="{B923CBB9-F3D8-4619-9C1F-6F81149E1FF5}" presName="parTxOnly" presStyleLbl="node1" presStyleIdx="1" presStyleCnt="3">
        <dgm:presLayoutVars>
          <dgm:chMax val="0"/>
          <dgm:chPref val="0"/>
          <dgm:bulletEnabled val="1"/>
        </dgm:presLayoutVars>
      </dgm:prSet>
      <dgm:spPr/>
    </dgm:pt>
    <dgm:pt modelId="{ACE19180-7F37-4476-9A80-2FF99F60FDD9}" type="pres">
      <dgm:prSet presAssocID="{57D7C361-3FF5-42DF-A00B-9FDE460299A7}" presName="parTxOnlySpace" presStyleCnt="0"/>
      <dgm:spPr/>
    </dgm:pt>
    <dgm:pt modelId="{0A37D887-BFDD-4B3B-A4AE-34A6ED3F9504}" type="pres">
      <dgm:prSet presAssocID="{B7E35C84-992F-42D4-BBA3-BF3930069330}" presName="parTxOnly" presStyleLbl="node1" presStyleIdx="2" presStyleCnt="3">
        <dgm:presLayoutVars>
          <dgm:chMax val="0"/>
          <dgm:chPref val="0"/>
          <dgm:bulletEnabled val="1"/>
        </dgm:presLayoutVars>
      </dgm:prSet>
      <dgm:spPr/>
    </dgm:pt>
  </dgm:ptLst>
  <dgm:cxnLst>
    <dgm:cxn modelId="{401A2008-3C49-45BB-B4CA-0772518C5DA0}" srcId="{9F303417-A5DF-4EC3-B8BA-D545AE8CCDF2}" destId="{3A46CE4D-1FC9-4811-9247-09D2F451F6BF}" srcOrd="0" destOrd="0" parTransId="{E30C2EDD-7603-4439-9F77-73EBEF7BB0EC}" sibTransId="{0F2BE14C-35CE-4D5B-8040-76EC802774BC}"/>
    <dgm:cxn modelId="{836F7814-C9AD-41ED-A40E-DD705483BC1F}" srcId="{9F303417-A5DF-4EC3-B8BA-D545AE8CCDF2}" destId="{B923CBB9-F3D8-4619-9C1F-6F81149E1FF5}" srcOrd="1" destOrd="0" parTransId="{5CD9D0B8-9183-4155-AFC4-CF4075045979}" sibTransId="{57D7C361-3FF5-42DF-A00B-9FDE460299A7}"/>
    <dgm:cxn modelId="{B396901F-91CE-4C84-BBE3-354FA48E2EE9}" type="presOf" srcId="{9F303417-A5DF-4EC3-B8BA-D545AE8CCDF2}" destId="{45553284-F03A-4AAC-A8AF-F179DBE7A5C0}" srcOrd="0" destOrd="0" presId="urn:microsoft.com/office/officeart/2005/8/layout/chevron1"/>
    <dgm:cxn modelId="{C4D11764-6FB3-4004-8E1D-9BDB0230E930}" srcId="{9F303417-A5DF-4EC3-B8BA-D545AE8CCDF2}" destId="{B7E35C84-992F-42D4-BBA3-BF3930069330}" srcOrd="2" destOrd="0" parTransId="{185B77AF-8619-4B52-BF32-5DB89BA81C67}" sibTransId="{BD51BCEB-C6AE-484D-8FCF-BAC27A19926B}"/>
    <dgm:cxn modelId="{E3423992-DE66-4261-98A6-3D3FE44D4782}" type="presOf" srcId="{B7E35C84-992F-42D4-BBA3-BF3930069330}" destId="{0A37D887-BFDD-4B3B-A4AE-34A6ED3F9504}" srcOrd="0" destOrd="0" presId="urn:microsoft.com/office/officeart/2005/8/layout/chevron1"/>
    <dgm:cxn modelId="{71C69FA7-259B-49E1-BACF-EADB1A2B1F73}" type="presOf" srcId="{3A46CE4D-1FC9-4811-9247-09D2F451F6BF}" destId="{593BCCD7-C720-4466-99E5-F6469B0B58F1}" srcOrd="0" destOrd="0" presId="urn:microsoft.com/office/officeart/2005/8/layout/chevron1"/>
    <dgm:cxn modelId="{C426FCC9-BF9C-417E-B806-465BDFE92BB3}" type="presOf" srcId="{B923CBB9-F3D8-4619-9C1F-6F81149E1FF5}" destId="{B673251B-24A6-47F2-92A9-68D46FB475A8}" srcOrd="0" destOrd="0" presId="urn:microsoft.com/office/officeart/2005/8/layout/chevron1"/>
    <dgm:cxn modelId="{58541939-B2C1-4F38-ADCA-8D2CC1D96901}" type="presParOf" srcId="{45553284-F03A-4AAC-A8AF-F179DBE7A5C0}" destId="{593BCCD7-C720-4466-99E5-F6469B0B58F1}" srcOrd="0" destOrd="0" presId="urn:microsoft.com/office/officeart/2005/8/layout/chevron1"/>
    <dgm:cxn modelId="{21963A7E-6543-48BC-B6C2-8CE139F92B86}" type="presParOf" srcId="{45553284-F03A-4AAC-A8AF-F179DBE7A5C0}" destId="{37384288-0A08-4B98-A998-6F7266B75D66}" srcOrd="1" destOrd="0" presId="urn:microsoft.com/office/officeart/2005/8/layout/chevron1"/>
    <dgm:cxn modelId="{49C7C7EF-83D5-45F2-AE50-3473915D3B7A}" type="presParOf" srcId="{45553284-F03A-4AAC-A8AF-F179DBE7A5C0}" destId="{B673251B-24A6-47F2-92A9-68D46FB475A8}" srcOrd="2" destOrd="0" presId="urn:microsoft.com/office/officeart/2005/8/layout/chevron1"/>
    <dgm:cxn modelId="{BD2E6B0F-7915-41DF-B34B-A73D54866DDC}" type="presParOf" srcId="{45553284-F03A-4AAC-A8AF-F179DBE7A5C0}" destId="{ACE19180-7F37-4476-9A80-2FF99F60FDD9}" srcOrd="3" destOrd="0" presId="urn:microsoft.com/office/officeart/2005/8/layout/chevron1"/>
    <dgm:cxn modelId="{BF51793A-F2C7-45A8-B7F1-26A928B3A61E}" type="presParOf" srcId="{45553284-F03A-4AAC-A8AF-F179DBE7A5C0}" destId="{0A37D887-BFDD-4B3B-A4AE-34A6ED3F9504}" srcOrd="4" destOrd="0" presId="urn:microsoft.com/office/officeart/2005/8/layout/chevron1"/>
  </dgm:cxnLst>
  <dgm:bg>
    <a:noFill/>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9F303417-A5DF-4EC3-B8BA-D545AE8CCDF2}" type="doc">
      <dgm:prSet loTypeId="urn:microsoft.com/office/officeart/2005/8/layout/chevron1" loCatId="process" qsTypeId="urn:microsoft.com/office/officeart/2005/8/quickstyle/simple1" qsCatId="simple" csTypeId="urn:microsoft.com/office/officeart/2005/8/colors/accent1_2" csCatId="accent1" phldr="1"/>
      <dgm:spPr/>
    </dgm:pt>
    <dgm:pt modelId="{B923CBB9-F3D8-4619-9C1F-6F81149E1FF5}">
      <dgm:prSet phldrT="[Text]" custT="1"/>
      <dgm:spPr>
        <a:solidFill>
          <a:srgbClr val="74C4C5">
            <a:alpha val="40000"/>
          </a:srgbClr>
        </a:solidFill>
        <a:effectLst/>
      </dgm:spPr>
      <dgm:t>
        <a:bodyPr/>
        <a:lstStyle/>
        <a:p>
          <a:r>
            <a:rPr lang="en-AU" sz="1050" b="1">
              <a:solidFill>
                <a:sysClr val="windowText" lastClr="000000"/>
              </a:solidFill>
              <a:latin typeface="Arial" panose="020B0604020202020204" pitchFamily="34" charset="0"/>
              <a:cs typeface="Arial" panose="020B0604020202020204" pitchFamily="34" charset="0"/>
            </a:rPr>
            <a:t>Understand </a:t>
          </a:r>
        </a:p>
        <a:p>
          <a:r>
            <a:rPr lang="en-AU" sz="1050" b="1">
              <a:solidFill>
                <a:sysClr val="windowText" lastClr="000000"/>
              </a:solidFill>
              <a:latin typeface="Arial" panose="020B0604020202020204" pitchFamily="34" charset="0"/>
              <a:cs typeface="Arial" panose="020B0604020202020204" pitchFamily="34" charset="0"/>
            </a:rPr>
            <a:t>the grant</a:t>
          </a:r>
        </a:p>
      </dgm:t>
    </dgm:pt>
    <dgm:pt modelId="{5CD9D0B8-9183-4155-AFC4-CF4075045979}" type="parTrans" cxnId="{836F7814-C9AD-41ED-A40E-DD705483BC1F}">
      <dgm:prSet/>
      <dgm:spPr/>
      <dgm:t>
        <a:bodyPr/>
        <a:lstStyle/>
        <a:p>
          <a:endParaRPr lang="en-AU" sz="900">
            <a:latin typeface="Arial" panose="020B0604020202020204" pitchFamily="34" charset="0"/>
            <a:cs typeface="Arial" panose="020B0604020202020204" pitchFamily="34" charset="0"/>
          </a:endParaRPr>
        </a:p>
      </dgm:t>
    </dgm:pt>
    <dgm:pt modelId="{57D7C361-3FF5-42DF-A00B-9FDE460299A7}" type="sibTrans" cxnId="{836F7814-C9AD-41ED-A40E-DD705483BC1F}">
      <dgm:prSet custT="1"/>
      <dgm:spPr>
        <a:effectLst>
          <a:outerShdw blurRad="50800" dist="38100" dir="5400000" algn="t" rotWithShape="0">
            <a:prstClr val="black">
              <a:alpha val="40000"/>
            </a:prstClr>
          </a:outerShdw>
        </a:effectLst>
      </dgm:spPr>
      <dgm:t>
        <a:bodyPr/>
        <a:lstStyle/>
        <a:p>
          <a:endParaRPr lang="en-AU" sz="900">
            <a:latin typeface="Arial" panose="020B0604020202020204" pitchFamily="34" charset="0"/>
            <a:cs typeface="Arial" panose="020B0604020202020204" pitchFamily="34" charset="0"/>
          </a:endParaRPr>
        </a:p>
      </dgm:t>
    </dgm:pt>
    <dgm:pt modelId="{B7E35C84-992F-42D4-BBA3-BF3930069330}">
      <dgm:prSet phldrT="[Text]" custT="1"/>
      <dgm:spPr>
        <a:solidFill>
          <a:srgbClr val="74C4C5">
            <a:alpha val="40000"/>
          </a:srgbClr>
        </a:solidFill>
        <a:effectLst/>
      </dgm:spPr>
      <dgm:t>
        <a:bodyPr/>
        <a:lstStyle/>
        <a:p>
          <a:r>
            <a:rPr lang="en-AU" sz="1050" b="1">
              <a:solidFill>
                <a:sysClr val="windowText" lastClr="000000"/>
              </a:solidFill>
              <a:latin typeface="Arial" panose="020B0604020202020204" pitchFamily="34" charset="0"/>
              <a:cs typeface="Arial" panose="020B0604020202020204" pitchFamily="34" charset="0"/>
            </a:rPr>
            <a:t>Understand </a:t>
          </a:r>
        </a:p>
        <a:p>
          <a:r>
            <a:rPr lang="en-AU" sz="1050" b="1">
              <a:solidFill>
                <a:sysClr val="windowText" lastClr="000000"/>
              </a:solidFill>
              <a:latin typeface="Arial" panose="020B0604020202020204" pitchFamily="34" charset="0"/>
              <a:cs typeface="Arial" panose="020B0604020202020204" pitchFamily="34" charset="0"/>
            </a:rPr>
            <a:t>your proposal</a:t>
          </a:r>
        </a:p>
      </dgm:t>
    </dgm:pt>
    <dgm:pt modelId="{185B77AF-8619-4B52-BF32-5DB89BA81C67}" type="parTrans" cxnId="{C4D11764-6FB3-4004-8E1D-9BDB0230E930}">
      <dgm:prSet/>
      <dgm:spPr/>
      <dgm:t>
        <a:bodyPr/>
        <a:lstStyle/>
        <a:p>
          <a:endParaRPr lang="en-AU" sz="900">
            <a:latin typeface="Arial" panose="020B0604020202020204" pitchFamily="34" charset="0"/>
            <a:cs typeface="Arial" panose="020B0604020202020204" pitchFamily="34" charset="0"/>
          </a:endParaRPr>
        </a:p>
      </dgm:t>
    </dgm:pt>
    <dgm:pt modelId="{BD51BCEB-C6AE-484D-8FCF-BAC27A19926B}" type="sibTrans" cxnId="{C4D11764-6FB3-4004-8E1D-9BDB0230E930}">
      <dgm:prSet custT="1"/>
      <dgm:spPr>
        <a:effectLst>
          <a:outerShdw blurRad="50800" dist="38100" dir="5400000" algn="t" rotWithShape="0">
            <a:prstClr val="black">
              <a:alpha val="40000"/>
            </a:prstClr>
          </a:outerShdw>
        </a:effectLst>
      </dgm:spPr>
      <dgm:t>
        <a:bodyPr/>
        <a:lstStyle/>
        <a:p>
          <a:endParaRPr lang="en-AU" sz="900">
            <a:latin typeface="Arial" panose="020B0604020202020204" pitchFamily="34" charset="0"/>
            <a:cs typeface="Arial" panose="020B0604020202020204" pitchFamily="34" charset="0"/>
          </a:endParaRPr>
        </a:p>
      </dgm:t>
    </dgm:pt>
    <dgm:pt modelId="{3A46CE4D-1FC9-4811-9247-09D2F451F6BF}">
      <dgm:prSet phldrT="[Text]" custT="1"/>
      <dgm:spPr>
        <a:solidFill>
          <a:srgbClr val="74C4C5"/>
        </a:solidFill>
        <a:effectLst/>
      </dgm:spPr>
      <dgm:t>
        <a:bodyPr/>
        <a:lstStyle/>
        <a:p>
          <a:r>
            <a:rPr lang="en-AU" sz="1050" b="1">
              <a:solidFill>
                <a:sysClr val="windowText" lastClr="000000"/>
              </a:solidFill>
              <a:latin typeface="Arial" panose="020B0604020202020204" pitchFamily="34" charset="0"/>
              <a:cs typeface="Arial" panose="020B0604020202020204" pitchFamily="34" charset="0"/>
            </a:rPr>
            <a:t>Select the right grant</a:t>
          </a:r>
        </a:p>
        <a:p>
          <a:r>
            <a:rPr lang="en-AU" sz="1050" b="1">
              <a:solidFill>
                <a:sysClr val="windowText" lastClr="000000"/>
              </a:solidFill>
              <a:latin typeface="Arial" panose="020B0604020202020204" pitchFamily="34" charset="0"/>
              <a:cs typeface="Arial" panose="020B0604020202020204" pitchFamily="34" charset="0"/>
            </a:rPr>
            <a:t> for your proposal</a:t>
          </a:r>
        </a:p>
      </dgm:t>
    </dgm:pt>
    <dgm:pt modelId="{E30C2EDD-7603-4439-9F77-73EBEF7BB0EC}" type="parTrans" cxnId="{401A2008-3C49-45BB-B4CA-0772518C5DA0}">
      <dgm:prSet/>
      <dgm:spPr/>
      <dgm:t>
        <a:bodyPr/>
        <a:lstStyle/>
        <a:p>
          <a:endParaRPr lang="en-AU"/>
        </a:p>
      </dgm:t>
    </dgm:pt>
    <dgm:pt modelId="{0F2BE14C-35CE-4D5B-8040-76EC802774BC}" type="sibTrans" cxnId="{401A2008-3C49-45BB-B4CA-0772518C5DA0}">
      <dgm:prSet/>
      <dgm:spPr/>
      <dgm:t>
        <a:bodyPr/>
        <a:lstStyle/>
        <a:p>
          <a:endParaRPr lang="en-AU"/>
        </a:p>
      </dgm:t>
    </dgm:pt>
    <dgm:pt modelId="{45553284-F03A-4AAC-A8AF-F179DBE7A5C0}" type="pres">
      <dgm:prSet presAssocID="{9F303417-A5DF-4EC3-B8BA-D545AE8CCDF2}" presName="Name0" presStyleCnt="0">
        <dgm:presLayoutVars>
          <dgm:dir/>
          <dgm:animLvl val="lvl"/>
          <dgm:resizeHandles val="exact"/>
        </dgm:presLayoutVars>
      </dgm:prSet>
      <dgm:spPr/>
    </dgm:pt>
    <dgm:pt modelId="{593BCCD7-C720-4466-99E5-F6469B0B58F1}" type="pres">
      <dgm:prSet presAssocID="{3A46CE4D-1FC9-4811-9247-09D2F451F6BF}" presName="parTxOnly" presStyleLbl="node1" presStyleIdx="0" presStyleCnt="3">
        <dgm:presLayoutVars>
          <dgm:chMax val="0"/>
          <dgm:chPref val="0"/>
          <dgm:bulletEnabled val="1"/>
        </dgm:presLayoutVars>
      </dgm:prSet>
      <dgm:spPr/>
    </dgm:pt>
    <dgm:pt modelId="{37384288-0A08-4B98-A998-6F7266B75D66}" type="pres">
      <dgm:prSet presAssocID="{0F2BE14C-35CE-4D5B-8040-76EC802774BC}" presName="parTxOnlySpace" presStyleCnt="0"/>
      <dgm:spPr/>
    </dgm:pt>
    <dgm:pt modelId="{B673251B-24A6-47F2-92A9-68D46FB475A8}" type="pres">
      <dgm:prSet presAssocID="{B923CBB9-F3D8-4619-9C1F-6F81149E1FF5}" presName="parTxOnly" presStyleLbl="node1" presStyleIdx="1" presStyleCnt="3">
        <dgm:presLayoutVars>
          <dgm:chMax val="0"/>
          <dgm:chPref val="0"/>
          <dgm:bulletEnabled val="1"/>
        </dgm:presLayoutVars>
      </dgm:prSet>
      <dgm:spPr/>
    </dgm:pt>
    <dgm:pt modelId="{ACE19180-7F37-4476-9A80-2FF99F60FDD9}" type="pres">
      <dgm:prSet presAssocID="{57D7C361-3FF5-42DF-A00B-9FDE460299A7}" presName="parTxOnlySpace" presStyleCnt="0"/>
      <dgm:spPr/>
    </dgm:pt>
    <dgm:pt modelId="{0A37D887-BFDD-4B3B-A4AE-34A6ED3F9504}" type="pres">
      <dgm:prSet presAssocID="{B7E35C84-992F-42D4-BBA3-BF3930069330}" presName="parTxOnly" presStyleLbl="node1" presStyleIdx="2" presStyleCnt="3">
        <dgm:presLayoutVars>
          <dgm:chMax val="0"/>
          <dgm:chPref val="0"/>
          <dgm:bulletEnabled val="1"/>
        </dgm:presLayoutVars>
      </dgm:prSet>
      <dgm:spPr/>
    </dgm:pt>
  </dgm:ptLst>
  <dgm:cxnLst>
    <dgm:cxn modelId="{401A2008-3C49-45BB-B4CA-0772518C5DA0}" srcId="{9F303417-A5DF-4EC3-B8BA-D545AE8CCDF2}" destId="{3A46CE4D-1FC9-4811-9247-09D2F451F6BF}" srcOrd="0" destOrd="0" parTransId="{E30C2EDD-7603-4439-9F77-73EBEF7BB0EC}" sibTransId="{0F2BE14C-35CE-4D5B-8040-76EC802774BC}"/>
    <dgm:cxn modelId="{836F7814-C9AD-41ED-A40E-DD705483BC1F}" srcId="{9F303417-A5DF-4EC3-B8BA-D545AE8CCDF2}" destId="{B923CBB9-F3D8-4619-9C1F-6F81149E1FF5}" srcOrd="1" destOrd="0" parTransId="{5CD9D0B8-9183-4155-AFC4-CF4075045979}" sibTransId="{57D7C361-3FF5-42DF-A00B-9FDE460299A7}"/>
    <dgm:cxn modelId="{B396901F-91CE-4C84-BBE3-354FA48E2EE9}" type="presOf" srcId="{9F303417-A5DF-4EC3-B8BA-D545AE8CCDF2}" destId="{45553284-F03A-4AAC-A8AF-F179DBE7A5C0}" srcOrd="0" destOrd="0" presId="urn:microsoft.com/office/officeart/2005/8/layout/chevron1"/>
    <dgm:cxn modelId="{C4D11764-6FB3-4004-8E1D-9BDB0230E930}" srcId="{9F303417-A5DF-4EC3-B8BA-D545AE8CCDF2}" destId="{B7E35C84-992F-42D4-BBA3-BF3930069330}" srcOrd="2" destOrd="0" parTransId="{185B77AF-8619-4B52-BF32-5DB89BA81C67}" sibTransId="{BD51BCEB-C6AE-484D-8FCF-BAC27A19926B}"/>
    <dgm:cxn modelId="{E3423992-DE66-4261-98A6-3D3FE44D4782}" type="presOf" srcId="{B7E35C84-992F-42D4-BBA3-BF3930069330}" destId="{0A37D887-BFDD-4B3B-A4AE-34A6ED3F9504}" srcOrd="0" destOrd="0" presId="urn:microsoft.com/office/officeart/2005/8/layout/chevron1"/>
    <dgm:cxn modelId="{71C69FA7-259B-49E1-BACF-EADB1A2B1F73}" type="presOf" srcId="{3A46CE4D-1FC9-4811-9247-09D2F451F6BF}" destId="{593BCCD7-C720-4466-99E5-F6469B0B58F1}" srcOrd="0" destOrd="0" presId="urn:microsoft.com/office/officeart/2005/8/layout/chevron1"/>
    <dgm:cxn modelId="{C426FCC9-BF9C-417E-B806-465BDFE92BB3}" type="presOf" srcId="{B923CBB9-F3D8-4619-9C1F-6F81149E1FF5}" destId="{B673251B-24A6-47F2-92A9-68D46FB475A8}" srcOrd="0" destOrd="0" presId="urn:microsoft.com/office/officeart/2005/8/layout/chevron1"/>
    <dgm:cxn modelId="{58541939-B2C1-4F38-ADCA-8D2CC1D96901}" type="presParOf" srcId="{45553284-F03A-4AAC-A8AF-F179DBE7A5C0}" destId="{593BCCD7-C720-4466-99E5-F6469B0B58F1}" srcOrd="0" destOrd="0" presId="urn:microsoft.com/office/officeart/2005/8/layout/chevron1"/>
    <dgm:cxn modelId="{21963A7E-6543-48BC-B6C2-8CE139F92B86}" type="presParOf" srcId="{45553284-F03A-4AAC-A8AF-F179DBE7A5C0}" destId="{37384288-0A08-4B98-A998-6F7266B75D66}" srcOrd="1" destOrd="0" presId="urn:microsoft.com/office/officeart/2005/8/layout/chevron1"/>
    <dgm:cxn modelId="{49C7C7EF-83D5-45F2-AE50-3473915D3B7A}" type="presParOf" srcId="{45553284-F03A-4AAC-A8AF-F179DBE7A5C0}" destId="{B673251B-24A6-47F2-92A9-68D46FB475A8}" srcOrd="2" destOrd="0" presId="urn:microsoft.com/office/officeart/2005/8/layout/chevron1"/>
    <dgm:cxn modelId="{BD2E6B0F-7915-41DF-B34B-A73D54866DDC}" type="presParOf" srcId="{45553284-F03A-4AAC-A8AF-F179DBE7A5C0}" destId="{ACE19180-7F37-4476-9A80-2FF99F60FDD9}" srcOrd="3" destOrd="0" presId="urn:microsoft.com/office/officeart/2005/8/layout/chevron1"/>
    <dgm:cxn modelId="{BF51793A-F2C7-45A8-B7F1-26A928B3A61E}" type="presParOf" srcId="{45553284-F03A-4AAC-A8AF-F179DBE7A5C0}" destId="{0A37D887-BFDD-4B3B-A4AE-34A6ED3F9504}" srcOrd="4" destOrd="0" presId="urn:microsoft.com/office/officeart/2005/8/layout/chevro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F303417-A5DF-4EC3-B8BA-D545AE8CCDF2}" type="doc">
      <dgm:prSet loTypeId="urn:microsoft.com/office/officeart/2005/8/layout/chevron1" loCatId="process" qsTypeId="urn:microsoft.com/office/officeart/2005/8/quickstyle/simple1" qsCatId="simple" csTypeId="urn:microsoft.com/office/officeart/2005/8/colors/accent1_2" csCatId="accent1" phldr="1"/>
      <dgm:spPr/>
    </dgm:pt>
    <dgm:pt modelId="{B923CBB9-F3D8-4619-9C1F-6F81149E1FF5}">
      <dgm:prSet phldrT="[Text]" custT="1"/>
      <dgm:spPr>
        <a:solidFill>
          <a:srgbClr val="74C4C5"/>
        </a:solidFill>
        <a:effectLst/>
      </dgm:spPr>
      <dgm:t>
        <a:bodyPr/>
        <a:lstStyle/>
        <a:p>
          <a:r>
            <a:rPr lang="en-AU" sz="1050" b="1">
              <a:solidFill>
                <a:sysClr val="windowText" lastClr="000000"/>
              </a:solidFill>
              <a:latin typeface="Arial" panose="020B0604020202020204" pitchFamily="34" charset="0"/>
              <a:cs typeface="Arial" panose="020B0604020202020204" pitchFamily="34" charset="0"/>
            </a:rPr>
            <a:t>Understand </a:t>
          </a:r>
        </a:p>
        <a:p>
          <a:r>
            <a:rPr lang="en-AU" sz="1050" b="1">
              <a:solidFill>
                <a:sysClr val="windowText" lastClr="000000"/>
              </a:solidFill>
              <a:latin typeface="Arial" panose="020B0604020202020204" pitchFamily="34" charset="0"/>
              <a:cs typeface="Arial" panose="020B0604020202020204" pitchFamily="34" charset="0"/>
            </a:rPr>
            <a:t>the grant</a:t>
          </a:r>
        </a:p>
      </dgm:t>
    </dgm:pt>
    <dgm:pt modelId="{5CD9D0B8-9183-4155-AFC4-CF4075045979}" type="parTrans" cxnId="{836F7814-C9AD-41ED-A40E-DD705483BC1F}">
      <dgm:prSet/>
      <dgm:spPr/>
      <dgm:t>
        <a:bodyPr/>
        <a:lstStyle/>
        <a:p>
          <a:endParaRPr lang="en-AU" sz="900">
            <a:latin typeface="Arial" panose="020B0604020202020204" pitchFamily="34" charset="0"/>
            <a:cs typeface="Arial" panose="020B0604020202020204" pitchFamily="34" charset="0"/>
          </a:endParaRPr>
        </a:p>
      </dgm:t>
    </dgm:pt>
    <dgm:pt modelId="{57D7C361-3FF5-42DF-A00B-9FDE460299A7}" type="sibTrans" cxnId="{836F7814-C9AD-41ED-A40E-DD705483BC1F}">
      <dgm:prSet custT="1"/>
      <dgm:spPr>
        <a:effectLst>
          <a:outerShdw blurRad="50800" dist="38100" dir="5400000" algn="t" rotWithShape="0">
            <a:prstClr val="black">
              <a:alpha val="40000"/>
            </a:prstClr>
          </a:outerShdw>
        </a:effectLst>
      </dgm:spPr>
      <dgm:t>
        <a:bodyPr/>
        <a:lstStyle/>
        <a:p>
          <a:endParaRPr lang="en-AU" sz="900">
            <a:latin typeface="Arial" panose="020B0604020202020204" pitchFamily="34" charset="0"/>
            <a:cs typeface="Arial" panose="020B0604020202020204" pitchFamily="34" charset="0"/>
          </a:endParaRPr>
        </a:p>
      </dgm:t>
    </dgm:pt>
    <dgm:pt modelId="{B7E35C84-992F-42D4-BBA3-BF3930069330}">
      <dgm:prSet phldrT="[Text]" custT="1"/>
      <dgm:spPr>
        <a:solidFill>
          <a:srgbClr val="74C4C5">
            <a:alpha val="40000"/>
          </a:srgbClr>
        </a:solidFill>
        <a:effectLst/>
      </dgm:spPr>
      <dgm:t>
        <a:bodyPr/>
        <a:lstStyle/>
        <a:p>
          <a:r>
            <a:rPr lang="en-AU" sz="1050" b="1">
              <a:solidFill>
                <a:sysClr val="windowText" lastClr="000000"/>
              </a:solidFill>
              <a:latin typeface="Arial" panose="020B0604020202020204" pitchFamily="34" charset="0"/>
              <a:cs typeface="Arial" panose="020B0604020202020204" pitchFamily="34" charset="0"/>
            </a:rPr>
            <a:t>Understand </a:t>
          </a:r>
        </a:p>
        <a:p>
          <a:r>
            <a:rPr lang="en-AU" sz="1050" b="1">
              <a:solidFill>
                <a:sysClr val="windowText" lastClr="000000"/>
              </a:solidFill>
              <a:latin typeface="Arial" panose="020B0604020202020204" pitchFamily="34" charset="0"/>
              <a:cs typeface="Arial" panose="020B0604020202020204" pitchFamily="34" charset="0"/>
            </a:rPr>
            <a:t>your proposal</a:t>
          </a:r>
        </a:p>
      </dgm:t>
    </dgm:pt>
    <dgm:pt modelId="{185B77AF-8619-4B52-BF32-5DB89BA81C67}" type="parTrans" cxnId="{C4D11764-6FB3-4004-8E1D-9BDB0230E930}">
      <dgm:prSet/>
      <dgm:spPr/>
      <dgm:t>
        <a:bodyPr/>
        <a:lstStyle/>
        <a:p>
          <a:endParaRPr lang="en-AU" sz="900">
            <a:latin typeface="Arial" panose="020B0604020202020204" pitchFamily="34" charset="0"/>
            <a:cs typeface="Arial" panose="020B0604020202020204" pitchFamily="34" charset="0"/>
          </a:endParaRPr>
        </a:p>
      </dgm:t>
    </dgm:pt>
    <dgm:pt modelId="{BD51BCEB-C6AE-484D-8FCF-BAC27A19926B}" type="sibTrans" cxnId="{C4D11764-6FB3-4004-8E1D-9BDB0230E930}">
      <dgm:prSet custT="1"/>
      <dgm:spPr>
        <a:effectLst>
          <a:outerShdw blurRad="50800" dist="38100" dir="5400000" algn="t" rotWithShape="0">
            <a:prstClr val="black">
              <a:alpha val="40000"/>
            </a:prstClr>
          </a:outerShdw>
        </a:effectLst>
      </dgm:spPr>
      <dgm:t>
        <a:bodyPr/>
        <a:lstStyle/>
        <a:p>
          <a:endParaRPr lang="en-AU" sz="900">
            <a:latin typeface="Arial" panose="020B0604020202020204" pitchFamily="34" charset="0"/>
            <a:cs typeface="Arial" panose="020B0604020202020204" pitchFamily="34" charset="0"/>
          </a:endParaRPr>
        </a:p>
      </dgm:t>
    </dgm:pt>
    <dgm:pt modelId="{3A46CE4D-1FC9-4811-9247-09D2F451F6BF}">
      <dgm:prSet phldrT="[Text]" custT="1"/>
      <dgm:spPr>
        <a:solidFill>
          <a:srgbClr val="74C4C5">
            <a:alpha val="40000"/>
          </a:srgbClr>
        </a:solidFill>
        <a:effectLst/>
      </dgm:spPr>
      <dgm:t>
        <a:bodyPr/>
        <a:lstStyle/>
        <a:p>
          <a:r>
            <a:rPr lang="en-AU" sz="1050" b="1">
              <a:solidFill>
                <a:sysClr val="windowText" lastClr="000000"/>
              </a:solidFill>
              <a:latin typeface="Arial" panose="020B0604020202020204" pitchFamily="34" charset="0"/>
              <a:cs typeface="Arial" panose="020B0604020202020204" pitchFamily="34" charset="0"/>
            </a:rPr>
            <a:t>Select the right grant </a:t>
          </a:r>
        </a:p>
        <a:p>
          <a:r>
            <a:rPr lang="en-AU" sz="1050" b="1">
              <a:solidFill>
                <a:sysClr val="windowText" lastClr="000000"/>
              </a:solidFill>
              <a:latin typeface="Arial" panose="020B0604020202020204" pitchFamily="34" charset="0"/>
              <a:cs typeface="Arial" panose="020B0604020202020204" pitchFamily="34" charset="0"/>
            </a:rPr>
            <a:t>for your proposal</a:t>
          </a:r>
        </a:p>
      </dgm:t>
    </dgm:pt>
    <dgm:pt modelId="{E30C2EDD-7603-4439-9F77-73EBEF7BB0EC}" type="parTrans" cxnId="{401A2008-3C49-45BB-B4CA-0772518C5DA0}">
      <dgm:prSet/>
      <dgm:spPr/>
      <dgm:t>
        <a:bodyPr/>
        <a:lstStyle/>
        <a:p>
          <a:endParaRPr lang="en-AU"/>
        </a:p>
      </dgm:t>
    </dgm:pt>
    <dgm:pt modelId="{0F2BE14C-35CE-4D5B-8040-76EC802774BC}" type="sibTrans" cxnId="{401A2008-3C49-45BB-B4CA-0772518C5DA0}">
      <dgm:prSet/>
      <dgm:spPr/>
      <dgm:t>
        <a:bodyPr/>
        <a:lstStyle/>
        <a:p>
          <a:endParaRPr lang="en-AU"/>
        </a:p>
      </dgm:t>
    </dgm:pt>
    <dgm:pt modelId="{409568D1-443A-48D2-B6F9-CC87FF2D062F}" type="pres">
      <dgm:prSet presAssocID="{9F303417-A5DF-4EC3-B8BA-D545AE8CCDF2}" presName="Name0" presStyleCnt="0">
        <dgm:presLayoutVars>
          <dgm:dir/>
          <dgm:animLvl val="lvl"/>
          <dgm:resizeHandles val="exact"/>
        </dgm:presLayoutVars>
      </dgm:prSet>
      <dgm:spPr/>
    </dgm:pt>
    <dgm:pt modelId="{51AD80B6-7737-456A-9BA6-1E80B313E18A}" type="pres">
      <dgm:prSet presAssocID="{3A46CE4D-1FC9-4811-9247-09D2F451F6BF}" presName="parTxOnly" presStyleLbl="node1" presStyleIdx="0" presStyleCnt="3">
        <dgm:presLayoutVars>
          <dgm:chMax val="0"/>
          <dgm:chPref val="0"/>
          <dgm:bulletEnabled val="1"/>
        </dgm:presLayoutVars>
      </dgm:prSet>
      <dgm:spPr/>
    </dgm:pt>
    <dgm:pt modelId="{129E68FB-2B11-430A-A7E4-A3722F04D2DF}" type="pres">
      <dgm:prSet presAssocID="{0F2BE14C-35CE-4D5B-8040-76EC802774BC}" presName="parTxOnlySpace" presStyleCnt="0"/>
      <dgm:spPr/>
    </dgm:pt>
    <dgm:pt modelId="{D12A7641-9EE8-4510-9123-6A8ADBA88FB6}" type="pres">
      <dgm:prSet presAssocID="{B923CBB9-F3D8-4619-9C1F-6F81149E1FF5}" presName="parTxOnly" presStyleLbl="node1" presStyleIdx="1" presStyleCnt="3">
        <dgm:presLayoutVars>
          <dgm:chMax val="0"/>
          <dgm:chPref val="0"/>
          <dgm:bulletEnabled val="1"/>
        </dgm:presLayoutVars>
      </dgm:prSet>
      <dgm:spPr/>
    </dgm:pt>
    <dgm:pt modelId="{0BDFB082-0682-43BB-B792-E6ED8E9E3234}" type="pres">
      <dgm:prSet presAssocID="{57D7C361-3FF5-42DF-A00B-9FDE460299A7}" presName="parTxOnlySpace" presStyleCnt="0"/>
      <dgm:spPr/>
    </dgm:pt>
    <dgm:pt modelId="{FBB5D53C-110A-4887-87C7-5D716CE3BCF0}" type="pres">
      <dgm:prSet presAssocID="{B7E35C84-992F-42D4-BBA3-BF3930069330}" presName="parTxOnly" presStyleLbl="node1" presStyleIdx="2" presStyleCnt="3">
        <dgm:presLayoutVars>
          <dgm:chMax val="0"/>
          <dgm:chPref val="0"/>
          <dgm:bulletEnabled val="1"/>
        </dgm:presLayoutVars>
      </dgm:prSet>
      <dgm:spPr/>
    </dgm:pt>
  </dgm:ptLst>
  <dgm:cxnLst>
    <dgm:cxn modelId="{401A2008-3C49-45BB-B4CA-0772518C5DA0}" srcId="{9F303417-A5DF-4EC3-B8BA-D545AE8CCDF2}" destId="{3A46CE4D-1FC9-4811-9247-09D2F451F6BF}" srcOrd="0" destOrd="0" parTransId="{E30C2EDD-7603-4439-9F77-73EBEF7BB0EC}" sibTransId="{0F2BE14C-35CE-4D5B-8040-76EC802774BC}"/>
    <dgm:cxn modelId="{836F7814-C9AD-41ED-A40E-DD705483BC1F}" srcId="{9F303417-A5DF-4EC3-B8BA-D545AE8CCDF2}" destId="{B923CBB9-F3D8-4619-9C1F-6F81149E1FF5}" srcOrd="1" destOrd="0" parTransId="{5CD9D0B8-9183-4155-AFC4-CF4075045979}" sibTransId="{57D7C361-3FF5-42DF-A00B-9FDE460299A7}"/>
    <dgm:cxn modelId="{11AE0C43-E69B-4243-835D-AB0EDF06BF8B}" type="presOf" srcId="{9F303417-A5DF-4EC3-B8BA-D545AE8CCDF2}" destId="{409568D1-443A-48D2-B6F9-CC87FF2D062F}" srcOrd="0" destOrd="0" presId="urn:microsoft.com/office/officeart/2005/8/layout/chevron1"/>
    <dgm:cxn modelId="{C4D11764-6FB3-4004-8E1D-9BDB0230E930}" srcId="{9F303417-A5DF-4EC3-B8BA-D545AE8CCDF2}" destId="{B7E35C84-992F-42D4-BBA3-BF3930069330}" srcOrd="2" destOrd="0" parTransId="{185B77AF-8619-4B52-BF32-5DB89BA81C67}" sibTransId="{BD51BCEB-C6AE-484D-8FCF-BAC27A19926B}"/>
    <dgm:cxn modelId="{7E8A9C5A-0558-4510-ACE1-AA83AD1BF462}" type="presOf" srcId="{3A46CE4D-1FC9-4811-9247-09D2F451F6BF}" destId="{51AD80B6-7737-456A-9BA6-1E80B313E18A}" srcOrd="0" destOrd="0" presId="urn:microsoft.com/office/officeart/2005/8/layout/chevron1"/>
    <dgm:cxn modelId="{9794B8D1-6284-4D28-855E-2CAED6D32260}" type="presOf" srcId="{B923CBB9-F3D8-4619-9C1F-6F81149E1FF5}" destId="{D12A7641-9EE8-4510-9123-6A8ADBA88FB6}" srcOrd="0" destOrd="0" presId="urn:microsoft.com/office/officeart/2005/8/layout/chevron1"/>
    <dgm:cxn modelId="{D012EEEF-BC8A-4BB4-A1F0-2D6195E5E6E3}" type="presOf" srcId="{B7E35C84-992F-42D4-BBA3-BF3930069330}" destId="{FBB5D53C-110A-4887-87C7-5D716CE3BCF0}" srcOrd="0" destOrd="0" presId="urn:microsoft.com/office/officeart/2005/8/layout/chevron1"/>
    <dgm:cxn modelId="{D180A8A0-F962-4D72-A75A-24708F166287}" type="presParOf" srcId="{409568D1-443A-48D2-B6F9-CC87FF2D062F}" destId="{51AD80B6-7737-456A-9BA6-1E80B313E18A}" srcOrd="0" destOrd="0" presId="urn:microsoft.com/office/officeart/2005/8/layout/chevron1"/>
    <dgm:cxn modelId="{379B5AC9-95E6-41C4-A428-B9159ABA137E}" type="presParOf" srcId="{409568D1-443A-48D2-B6F9-CC87FF2D062F}" destId="{129E68FB-2B11-430A-A7E4-A3722F04D2DF}" srcOrd="1" destOrd="0" presId="urn:microsoft.com/office/officeart/2005/8/layout/chevron1"/>
    <dgm:cxn modelId="{D0083ADB-B32C-42E0-AA08-870130B3FCA9}" type="presParOf" srcId="{409568D1-443A-48D2-B6F9-CC87FF2D062F}" destId="{D12A7641-9EE8-4510-9123-6A8ADBA88FB6}" srcOrd="2" destOrd="0" presId="urn:microsoft.com/office/officeart/2005/8/layout/chevron1"/>
    <dgm:cxn modelId="{20663EC8-A49F-4E0B-BF4C-BC4361253B5D}" type="presParOf" srcId="{409568D1-443A-48D2-B6F9-CC87FF2D062F}" destId="{0BDFB082-0682-43BB-B792-E6ED8E9E3234}" srcOrd="3" destOrd="0" presId="urn:microsoft.com/office/officeart/2005/8/layout/chevron1"/>
    <dgm:cxn modelId="{951602A2-912E-4167-8FDB-CE419FB2C768}" type="presParOf" srcId="{409568D1-443A-48D2-B6F9-CC87FF2D062F}" destId="{FBB5D53C-110A-4887-87C7-5D716CE3BCF0}" srcOrd="4" destOrd="0" presId="urn:microsoft.com/office/officeart/2005/8/layout/chevron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F303417-A5DF-4EC3-B8BA-D545AE8CCDF2}" type="doc">
      <dgm:prSet loTypeId="urn:microsoft.com/office/officeart/2005/8/layout/chevron1" loCatId="process" qsTypeId="urn:microsoft.com/office/officeart/2005/8/quickstyle/simple1" qsCatId="simple" csTypeId="urn:microsoft.com/office/officeart/2005/8/colors/accent1_2" csCatId="accent1" phldr="1"/>
      <dgm:spPr/>
    </dgm:pt>
    <dgm:pt modelId="{B923CBB9-F3D8-4619-9C1F-6F81149E1FF5}">
      <dgm:prSet phldrT="[Text]" custT="1"/>
      <dgm:spPr>
        <a:solidFill>
          <a:srgbClr val="74C4C5">
            <a:alpha val="40000"/>
          </a:srgbClr>
        </a:solidFill>
        <a:effectLst/>
      </dgm:spPr>
      <dgm:t>
        <a:bodyPr/>
        <a:lstStyle/>
        <a:p>
          <a:r>
            <a:rPr lang="en-AU" sz="1050" b="1">
              <a:solidFill>
                <a:sysClr val="windowText" lastClr="000000"/>
              </a:solidFill>
              <a:latin typeface="Arial" panose="020B0604020202020204" pitchFamily="34" charset="0"/>
              <a:cs typeface="Arial" panose="020B0604020202020204" pitchFamily="34" charset="0"/>
            </a:rPr>
            <a:t>Understand</a:t>
          </a:r>
        </a:p>
        <a:p>
          <a:r>
            <a:rPr lang="en-AU" sz="1050" b="1">
              <a:solidFill>
                <a:sysClr val="windowText" lastClr="000000"/>
              </a:solidFill>
              <a:latin typeface="Arial" panose="020B0604020202020204" pitchFamily="34" charset="0"/>
              <a:cs typeface="Arial" panose="020B0604020202020204" pitchFamily="34" charset="0"/>
            </a:rPr>
            <a:t>the grant</a:t>
          </a:r>
        </a:p>
      </dgm:t>
    </dgm:pt>
    <dgm:pt modelId="{5CD9D0B8-9183-4155-AFC4-CF4075045979}" type="parTrans" cxnId="{836F7814-C9AD-41ED-A40E-DD705483BC1F}">
      <dgm:prSet/>
      <dgm:spPr/>
      <dgm:t>
        <a:bodyPr/>
        <a:lstStyle/>
        <a:p>
          <a:endParaRPr lang="en-AU" sz="900">
            <a:latin typeface="Arial" panose="020B0604020202020204" pitchFamily="34" charset="0"/>
            <a:cs typeface="Arial" panose="020B0604020202020204" pitchFamily="34" charset="0"/>
          </a:endParaRPr>
        </a:p>
      </dgm:t>
    </dgm:pt>
    <dgm:pt modelId="{57D7C361-3FF5-42DF-A00B-9FDE460299A7}" type="sibTrans" cxnId="{836F7814-C9AD-41ED-A40E-DD705483BC1F}">
      <dgm:prSet custT="1"/>
      <dgm:spPr>
        <a:effectLst>
          <a:outerShdw blurRad="50800" dist="38100" dir="5400000" algn="t" rotWithShape="0">
            <a:prstClr val="black">
              <a:alpha val="40000"/>
            </a:prstClr>
          </a:outerShdw>
        </a:effectLst>
      </dgm:spPr>
      <dgm:t>
        <a:bodyPr/>
        <a:lstStyle/>
        <a:p>
          <a:endParaRPr lang="en-AU" sz="900">
            <a:latin typeface="Arial" panose="020B0604020202020204" pitchFamily="34" charset="0"/>
            <a:cs typeface="Arial" panose="020B0604020202020204" pitchFamily="34" charset="0"/>
          </a:endParaRPr>
        </a:p>
      </dgm:t>
    </dgm:pt>
    <dgm:pt modelId="{B7E35C84-992F-42D4-BBA3-BF3930069330}">
      <dgm:prSet phldrT="[Text]" custT="1"/>
      <dgm:spPr>
        <a:solidFill>
          <a:srgbClr val="74C4C5"/>
        </a:solidFill>
        <a:effectLst/>
      </dgm:spPr>
      <dgm:t>
        <a:bodyPr/>
        <a:lstStyle/>
        <a:p>
          <a:r>
            <a:rPr lang="en-AU" sz="1050" b="1">
              <a:solidFill>
                <a:sysClr val="windowText" lastClr="000000"/>
              </a:solidFill>
              <a:latin typeface="Arial" panose="020B0604020202020204" pitchFamily="34" charset="0"/>
              <a:cs typeface="Arial" panose="020B0604020202020204" pitchFamily="34" charset="0"/>
            </a:rPr>
            <a:t>Understand </a:t>
          </a:r>
        </a:p>
        <a:p>
          <a:r>
            <a:rPr lang="en-AU" sz="1050" b="1">
              <a:solidFill>
                <a:sysClr val="windowText" lastClr="000000"/>
              </a:solidFill>
              <a:latin typeface="Arial" panose="020B0604020202020204" pitchFamily="34" charset="0"/>
              <a:cs typeface="Arial" panose="020B0604020202020204" pitchFamily="34" charset="0"/>
            </a:rPr>
            <a:t>your proposal</a:t>
          </a:r>
        </a:p>
      </dgm:t>
    </dgm:pt>
    <dgm:pt modelId="{185B77AF-8619-4B52-BF32-5DB89BA81C67}" type="parTrans" cxnId="{C4D11764-6FB3-4004-8E1D-9BDB0230E930}">
      <dgm:prSet/>
      <dgm:spPr/>
      <dgm:t>
        <a:bodyPr/>
        <a:lstStyle/>
        <a:p>
          <a:endParaRPr lang="en-AU" sz="900">
            <a:latin typeface="Arial" panose="020B0604020202020204" pitchFamily="34" charset="0"/>
            <a:cs typeface="Arial" panose="020B0604020202020204" pitchFamily="34" charset="0"/>
          </a:endParaRPr>
        </a:p>
      </dgm:t>
    </dgm:pt>
    <dgm:pt modelId="{BD51BCEB-C6AE-484D-8FCF-BAC27A19926B}" type="sibTrans" cxnId="{C4D11764-6FB3-4004-8E1D-9BDB0230E930}">
      <dgm:prSet custT="1"/>
      <dgm:spPr>
        <a:effectLst>
          <a:outerShdw blurRad="50800" dist="38100" dir="5400000" algn="t" rotWithShape="0">
            <a:prstClr val="black">
              <a:alpha val="40000"/>
            </a:prstClr>
          </a:outerShdw>
        </a:effectLst>
      </dgm:spPr>
      <dgm:t>
        <a:bodyPr/>
        <a:lstStyle/>
        <a:p>
          <a:endParaRPr lang="en-AU" sz="900">
            <a:latin typeface="Arial" panose="020B0604020202020204" pitchFamily="34" charset="0"/>
            <a:cs typeface="Arial" panose="020B0604020202020204" pitchFamily="34" charset="0"/>
          </a:endParaRPr>
        </a:p>
      </dgm:t>
    </dgm:pt>
    <dgm:pt modelId="{3A46CE4D-1FC9-4811-9247-09D2F451F6BF}">
      <dgm:prSet phldrT="[Text]" custT="1"/>
      <dgm:spPr>
        <a:solidFill>
          <a:srgbClr val="74C4C5">
            <a:alpha val="40000"/>
          </a:srgbClr>
        </a:solidFill>
        <a:effectLst/>
      </dgm:spPr>
      <dgm:t>
        <a:bodyPr/>
        <a:lstStyle/>
        <a:p>
          <a:r>
            <a:rPr lang="en-AU" sz="1050" b="1">
              <a:solidFill>
                <a:sysClr val="windowText" lastClr="000000"/>
              </a:solidFill>
              <a:latin typeface="Arial" panose="020B0604020202020204" pitchFamily="34" charset="0"/>
              <a:cs typeface="Arial" panose="020B0604020202020204" pitchFamily="34" charset="0"/>
            </a:rPr>
            <a:t>Select the right grant </a:t>
          </a:r>
        </a:p>
        <a:p>
          <a:r>
            <a:rPr lang="en-AU" sz="1050" b="1">
              <a:solidFill>
                <a:sysClr val="windowText" lastClr="000000"/>
              </a:solidFill>
              <a:latin typeface="Arial" panose="020B0604020202020204" pitchFamily="34" charset="0"/>
              <a:cs typeface="Arial" panose="020B0604020202020204" pitchFamily="34" charset="0"/>
            </a:rPr>
            <a:t>for your proposal</a:t>
          </a:r>
        </a:p>
      </dgm:t>
    </dgm:pt>
    <dgm:pt modelId="{E30C2EDD-7603-4439-9F77-73EBEF7BB0EC}" type="parTrans" cxnId="{401A2008-3C49-45BB-B4CA-0772518C5DA0}">
      <dgm:prSet/>
      <dgm:spPr/>
      <dgm:t>
        <a:bodyPr/>
        <a:lstStyle/>
        <a:p>
          <a:endParaRPr lang="en-AU"/>
        </a:p>
      </dgm:t>
    </dgm:pt>
    <dgm:pt modelId="{0F2BE14C-35CE-4D5B-8040-76EC802774BC}" type="sibTrans" cxnId="{401A2008-3C49-45BB-B4CA-0772518C5DA0}">
      <dgm:prSet/>
      <dgm:spPr/>
      <dgm:t>
        <a:bodyPr/>
        <a:lstStyle/>
        <a:p>
          <a:endParaRPr lang="en-AU"/>
        </a:p>
      </dgm:t>
    </dgm:pt>
    <dgm:pt modelId="{5B48F88F-0965-444C-8FD3-D85C231978B4}" type="pres">
      <dgm:prSet presAssocID="{9F303417-A5DF-4EC3-B8BA-D545AE8CCDF2}" presName="Name0" presStyleCnt="0">
        <dgm:presLayoutVars>
          <dgm:dir/>
          <dgm:animLvl val="lvl"/>
          <dgm:resizeHandles val="exact"/>
        </dgm:presLayoutVars>
      </dgm:prSet>
      <dgm:spPr/>
    </dgm:pt>
    <dgm:pt modelId="{E7CE5F28-341A-4E80-A7A8-3FA7EC71FB77}" type="pres">
      <dgm:prSet presAssocID="{3A46CE4D-1FC9-4811-9247-09D2F451F6BF}" presName="parTxOnly" presStyleLbl="node1" presStyleIdx="0" presStyleCnt="3" custLinFactNeighborX="200" custLinFactNeighborY="9651">
        <dgm:presLayoutVars>
          <dgm:chMax val="0"/>
          <dgm:chPref val="0"/>
          <dgm:bulletEnabled val="1"/>
        </dgm:presLayoutVars>
      </dgm:prSet>
      <dgm:spPr/>
    </dgm:pt>
    <dgm:pt modelId="{47B3F5E6-FC4F-4F46-A464-8BD0EC3123A6}" type="pres">
      <dgm:prSet presAssocID="{0F2BE14C-35CE-4D5B-8040-76EC802774BC}" presName="parTxOnlySpace" presStyleCnt="0"/>
      <dgm:spPr/>
    </dgm:pt>
    <dgm:pt modelId="{DAF91DF4-E584-4B68-B8A9-49788C367638}" type="pres">
      <dgm:prSet presAssocID="{B923CBB9-F3D8-4619-9C1F-6F81149E1FF5}" presName="parTxOnly" presStyleLbl="node1" presStyleIdx="1" presStyleCnt="3">
        <dgm:presLayoutVars>
          <dgm:chMax val="0"/>
          <dgm:chPref val="0"/>
          <dgm:bulletEnabled val="1"/>
        </dgm:presLayoutVars>
      </dgm:prSet>
      <dgm:spPr/>
    </dgm:pt>
    <dgm:pt modelId="{1B2A8AEC-D5E1-4CB9-973E-B77FD122A836}" type="pres">
      <dgm:prSet presAssocID="{57D7C361-3FF5-42DF-A00B-9FDE460299A7}" presName="parTxOnlySpace" presStyleCnt="0"/>
      <dgm:spPr/>
    </dgm:pt>
    <dgm:pt modelId="{C66552C8-008D-4BF0-98D8-A63A4DB979AF}" type="pres">
      <dgm:prSet presAssocID="{B7E35C84-992F-42D4-BBA3-BF3930069330}" presName="parTxOnly" presStyleLbl="node1" presStyleIdx="2" presStyleCnt="3">
        <dgm:presLayoutVars>
          <dgm:chMax val="0"/>
          <dgm:chPref val="0"/>
          <dgm:bulletEnabled val="1"/>
        </dgm:presLayoutVars>
      </dgm:prSet>
      <dgm:spPr/>
    </dgm:pt>
  </dgm:ptLst>
  <dgm:cxnLst>
    <dgm:cxn modelId="{401A2008-3C49-45BB-B4CA-0772518C5DA0}" srcId="{9F303417-A5DF-4EC3-B8BA-D545AE8CCDF2}" destId="{3A46CE4D-1FC9-4811-9247-09D2F451F6BF}" srcOrd="0" destOrd="0" parTransId="{E30C2EDD-7603-4439-9F77-73EBEF7BB0EC}" sibTransId="{0F2BE14C-35CE-4D5B-8040-76EC802774BC}"/>
    <dgm:cxn modelId="{C5E2060A-90FE-4304-BC04-FCF00455444C}" type="presOf" srcId="{B923CBB9-F3D8-4619-9C1F-6F81149E1FF5}" destId="{DAF91DF4-E584-4B68-B8A9-49788C367638}" srcOrd="0" destOrd="0" presId="urn:microsoft.com/office/officeart/2005/8/layout/chevron1"/>
    <dgm:cxn modelId="{836F7814-C9AD-41ED-A40E-DD705483BC1F}" srcId="{9F303417-A5DF-4EC3-B8BA-D545AE8CCDF2}" destId="{B923CBB9-F3D8-4619-9C1F-6F81149E1FF5}" srcOrd="1" destOrd="0" parTransId="{5CD9D0B8-9183-4155-AFC4-CF4075045979}" sibTransId="{57D7C361-3FF5-42DF-A00B-9FDE460299A7}"/>
    <dgm:cxn modelId="{C182C53A-E391-42F7-8234-B176F1C57B61}" type="presOf" srcId="{3A46CE4D-1FC9-4811-9247-09D2F451F6BF}" destId="{E7CE5F28-341A-4E80-A7A8-3FA7EC71FB77}" srcOrd="0" destOrd="0" presId="urn:microsoft.com/office/officeart/2005/8/layout/chevron1"/>
    <dgm:cxn modelId="{C4D11764-6FB3-4004-8E1D-9BDB0230E930}" srcId="{9F303417-A5DF-4EC3-B8BA-D545AE8CCDF2}" destId="{B7E35C84-992F-42D4-BBA3-BF3930069330}" srcOrd="2" destOrd="0" parTransId="{185B77AF-8619-4B52-BF32-5DB89BA81C67}" sibTransId="{BD51BCEB-C6AE-484D-8FCF-BAC27A19926B}"/>
    <dgm:cxn modelId="{0845BB90-02D7-4854-B05E-003927A4C042}" type="presOf" srcId="{9F303417-A5DF-4EC3-B8BA-D545AE8CCDF2}" destId="{5B48F88F-0965-444C-8FD3-D85C231978B4}" srcOrd="0" destOrd="0" presId="urn:microsoft.com/office/officeart/2005/8/layout/chevron1"/>
    <dgm:cxn modelId="{897662FC-68C4-44ED-AA1D-E71F861CDF91}" type="presOf" srcId="{B7E35C84-992F-42D4-BBA3-BF3930069330}" destId="{C66552C8-008D-4BF0-98D8-A63A4DB979AF}" srcOrd="0" destOrd="0" presId="urn:microsoft.com/office/officeart/2005/8/layout/chevron1"/>
    <dgm:cxn modelId="{EFB67F96-7C10-42FF-BD70-4E9E89CC8907}" type="presParOf" srcId="{5B48F88F-0965-444C-8FD3-D85C231978B4}" destId="{E7CE5F28-341A-4E80-A7A8-3FA7EC71FB77}" srcOrd="0" destOrd="0" presId="urn:microsoft.com/office/officeart/2005/8/layout/chevron1"/>
    <dgm:cxn modelId="{91B588B9-7BE9-427B-8AA4-19F772C26774}" type="presParOf" srcId="{5B48F88F-0965-444C-8FD3-D85C231978B4}" destId="{47B3F5E6-FC4F-4F46-A464-8BD0EC3123A6}" srcOrd="1" destOrd="0" presId="urn:microsoft.com/office/officeart/2005/8/layout/chevron1"/>
    <dgm:cxn modelId="{4097F171-A5A2-4094-98AA-4B8E705D75C5}" type="presParOf" srcId="{5B48F88F-0965-444C-8FD3-D85C231978B4}" destId="{DAF91DF4-E584-4B68-B8A9-49788C367638}" srcOrd="2" destOrd="0" presId="urn:microsoft.com/office/officeart/2005/8/layout/chevron1"/>
    <dgm:cxn modelId="{9B532C15-313E-44D7-8930-AFB922BE604A}" type="presParOf" srcId="{5B48F88F-0965-444C-8FD3-D85C231978B4}" destId="{1B2A8AEC-D5E1-4CB9-973E-B77FD122A836}" srcOrd="3" destOrd="0" presId="urn:microsoft.com/office/officeart/2005/8/layout/chevron1"/>
    <dgm:cxn modelId="{7FDBDCD3-0E41-4FC4-A71C-D0920A7936D1}" type="presParOf" srcId="{5B48F88F-0965-444C-8FD3-D85C231978B4}" destId="{C66552C8-008D-4BF0-98D8-A63A4DB979AF}" srcOrd="4" destOrd="0" presId="urn:microsoft.com/office/officeart/2005/8/layout/chevron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3BCCD7-C720-4466-99E5-F6469B0B58F1}">
      <dsp:nvSpPr>
        <dsp:cNvPr id="0" name=""/>
        <dsp:cNvSpPr/>
      </dsp:nvSpPr>
      <dsp:spPr>
        <a:xfrm>
          <a:off x="1" y="0"/>
          <a:ext cx="2050301" cy="506095"/>
        </a:xfrm>
        <a:prstGeom prst="chevron">
          <a:avLst/>
        </a:prstGeom>
        <a:solidFill>
          <a:srgbClr val="74C4C5">
            <a:alpha val="4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Select the right grant </a:t>
          </a:r>
        </a:p>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for your proposal</a:t>
          </a:r>
        </a:p>
      </dsp:txBody>
      <dsp:txXfrm>
        <a:off x="253049" y="0"/>
        <a:ext cx="1544206" cy="506095"/>
      </dsp:txXfrm>
    </dsp:sp>
    <dsp:sp modelId="{B673251B-24A6-47F2-92A9-68D46FB475A8}">
      <dsp:nvSpPr>
        <dsp:cNvPr id="0" name=""/>
        <dsp:cNvSpPr/>
      </dsp:nvSpPr>
      <dsp:spPr>
        <a:xfrm>
          <a:off x="1846954" y="0"/>
          <a:ext cx="2050301" cy="506095"/>
        </a:xfrm>
        <a:prstGeom prst="chevron">
          <a:avLst/>
        </a:prstGeom>
        <a:solidFill>
          <a:srgbClr val="74C4C5">
            <a:alpha val="4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Understand </a:t>
          </a:r>
        </a:p>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the grant</a:t>
          </a:r>
        </a:p>
      </dsp:txBody>
      <dsp:txXfrm>
        <a:off x="2100002" y="0"/>
        <a:ext cx="1544206" cy="506095"/>
      </dsp:txXfrm>
    </dsp:sp>
    <dsp:sp modelId="{0A37D887-BFDD-4B3B-A4AE-34A6ED3F9504}">
      <dsp:nvSpPr>
        <dsp:cNvPr id="0" name=""/>
        <dsp:cNvSpPr/>
      </dsp:nvSpPr>
      <dsp:spPr>
        <a:xfrm>
          <a:off x="3692225" y="0"/>
          <a:ext cx="2050301" cy="506095"/>
        </a:xfrm>
        <a:prstGeom prst="chevron">
          <a:avLst/>
        </a:prstGeom>
        <a:solidFill>
          <a:srgbClr val="74C4C5">
            <a:alpha val="4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Understand </a:t>
          </a:r>
        </a:p>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your proposal</a:t>
          </a:r>
        </a:p>
      </dsp:txBody>
      <dsp:txXfrm>
        <a:off x="3945273" y="0"/>
        <a:ext cx="1544206" cy="5060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3BCCD7-C720-4466-99E5-F6469B0B58F1}">
      <dsp:nvSpPr>
        <dsp:cNvPr id="0" name=""/>
        <dsp:cNvSpPr/>
      </dsp:nvSpPr>
      <dsp:spPr>
        <a:xfrm>
          <a:off x="1682" y="0"/>
          <a:ext cx="2050301" cy="495935"/>
        </a:xfrm>
        <a:prstGeom prst="chevron">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Select the right grant</a:t>
          </a:r>
        </a:p>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 for your proposal</a:t>
          </a:r>
        </a:p>
      </dsp:txBody>
      <dsp:txXfrm>
        <a:off x="249650" y="0"/>
        <a:ext cx="1554366" cy="495935"/>
      </dsp:txXfrm>
    </dsp:sp>
    <dsp:sp modelId="{B673251B-24A6-47F2-92A9-68D46FB475A8}">
      <dsp:nvSpPr>
        <dsp:cNvPr id="0" name=""/>
        <dsp:cNvSpPr/>
      </dsp:nvSpPr>
      <dsp:spPr>
        <a:xfrm>
          <a:off x="1846954" y="0"/>
          <a:ext cx="2050301" cy="495935"/>
        </a:xfrm>
        <a:prstGeom prst="chevron">
          <a:avLst/>
        </a:prstGeom>
        <a:solidFill>
          <a:srgbClr val="74C4C5">
            <a:alpha val="4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Understand </a:t>
          </a:r>
        </a:p>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the grant</a:t>
          </a:r>
        </a:p>
      </dsp:txBody>
      <dsp:txXfrm>
        <a:off x="2094922" y="0"/>
        <a:ext cx="1554366" cy="495935"/>
      </dsp:txXfrm>
    </dsp:sp>
    <dsp:sp modelId="{0A37D887-BFDD-4B3B-A4AE-34A6ED3F9504}">
      <dsp:nvSpPr>
        <dsp:cNvPr id="0" name=""/>
        <dsp:cNvSpPr/>
      </dsp:nvSpPr>
      <dsp:spPr>
        <a:xfrm>
          <a:off x="3692225" y="0"/>
          <a:ext cx="2050301" cy="495935"/>
        </a:xfrm>
        <a:prstGeom prst="chevron">
          <a:avLst/>
        </a:prstGeom>
        <a:solidFill>
          <a:srgbClr val="74C4C5">
            <a:alpha val="4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Understand </a:t>
          </a:r>
        </a:p>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your proposal</a:t>
          </a:r>
        </a:p>
      </dsp:txBody>
      <dsp:txXfrm>
        <a:off x="3940193" y="0"/>
        <a:ext cx="1554366" cy="49593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AD80B6-7737-456A-9BA6-1E80B313E18A}">
      <dsp:nvSpPr>
        <dsp:cNvPr id="0" name=""/>
        <dsp:cNvSpPr/>
      </dsp:nvSpPr>
      <dsp:spPr>
        <a:xfrm>
          <a:off x="1682" y="0"/>
          <a:ext cx="2050301" cy="476885"/>
        </a:xfrm>
        <a:prstGeom prst="chevron">
          <a:avLst/>
        </a:prstGeom>
        <a:solidFill>
          <a:srgbClr val="74C4C5">
            <a:alpha val="4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Select the right grant </a:t>
          </a:r>
        </a:p>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for your proposal</a:t>
          </a:r>
        </a:p>
      </dsp:txBody>
      <dsp:txXfrm>
        <a:off x="240125" y="0"/>
        <a:ext cx="1573416" cy="476885"/>
      </dsp:txXfrm>
    </dsp:sp>
    <dsp:sp modelId="{D12A7641-9EE8-4510-9123-6A8ADBA88FB6}">
      <dsp:nvSpPr>
        <dsp:cNvPr id="0" name=""/>
        <dsp:cNvSpPr/>
      </dsp:nvSpPr>
      <dsp:spPr>
        <a:xfrm>
          <a:off x="1846954" y="0"/>
          <a:ext cx="2050301" cy="476885"/>
        </a:xfrm>
        <a:prstGeom prst="chevron">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Understand </a:t>
          </a:r>
        </a:p>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the grant</a:t>
          </a:r>
        </a:p>
      </dsp:txBody>
      <dsp:txXfrm>
        <a:off x="2085397" y="0"/>
        <a:ext cx="1573416" cy="476885"/>
      </dsp:txXfrm>
    </dsp:sp>
    <dsp:sp modelId="{FBB5D53C-110A-4887-87C7-5D716CE3BCF0}">
      <dsp:nvSpPr>
        <dsp:cNvPr id="0" name=""/>
        <dsp:cNvSpPr/>
      </dsp:nvSpPr>
      <dsp:spPr>
        <a:xfrm>
          <a:off x="3692225" y="0"/>
          <a:ext cx="2050301" cy="476885"/>
        </a:xfrm>
        <a:prstGeom prst="chevron">
          <a:avLst/>
        </a:prstGeom>
        <a:solidFill>
          <a:srgbClr val="74C4C5">
            <a:alpha val="4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Understand </a:t>
          </a:r>
        </a:p>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your proposal</a:t>
          </a:r>
        </a:p>
      </dsp:txBody>
      <dsp:txXfrm>
        <a:off x="3930668" y="0"/>
        <a:ext cx="1573416" cy="47688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CE5F28-341A-4E80-A7A8-3FA7EC71FB77}">
      <dsp:nvSpPr>
        <dsp:cNvPr id="0" name=""/>
        <dsp:cNvSpPr/>
      </dsp:nvSpPr>
      <dsp:spPr>
        <a:xfrm>
          <a:off x="2092" y="0"/>
          <a:ext cx="2050301" cy="438150"/>
        </a:xfrm>
        <a:prstGeom prst="chevron">
          <a:avLst/>
        </a:prstGeom>
        <a:solidFill>
          <a:srgbClr val="74C4C5">
            <a:alpha val="4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Select the right grant </a:t>
          </a:r>
        </a:p>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for your proposal</a:t>
          </a:r>
        </a:p>
      </dsp:txBody>
      <dsp:txXfrm>
        <a:off x="221167" y="0"/>
        <a:ext cx="1612151" cy="438150"/>
      </dsp:txXfrm>
    </dsp:sp>
    <dsp:sp modelId="{DAF91DF4-E584-4B68-B8A9-49788C367638}">
      <dsp:nvSpPr>
        <dsp:cNvPr id="0" name=""/>
        <dsp:cNvSpPr/>
      </dsp:nvSpPr>
      <dsp:spPr>
        <a:xfrm>
          <a:off x="1846954" y="0"/>
          <a:ext cx="2050301" cy="438150"/>
        </a:xfrm>
        <a:prstGeom prst="chevron">
          <a:avLst/>
        </a:prstGeom>
        <a:solidFill>
          <a:srgbClr val="74C4C5">
            <a:alpha val="4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Understand</a:t>
          </a:r>
        </a:p>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the grant</a:t>
          </a:r>
        </a:p>
      </dsp:txBody>
      <dsp:txXfrm>
        <a:off x="2066029" y="0"/>
        <a:ext cx="1612151" cy="438150"/>
      </dsp:txXfrm>
    </dsp:sp>
    <dsp:sp modelId="{C66552C8-008D-4BF0-98D8-A63A4DB979AF}">
      <dsp:nvSpPr>
        <dsp:cNvPr id="0" name=""/>
        <dsp:cNvSpPr/>
      </dsp:nvSpPr>
      <dsp:spPr>
        <a:xfrm>
          <a:off x="3692225" y="0"/>
          <a:ext cx="2050301" cy="438150"/>
        </a:xfrm>
        <a:prstGeom prst="chevron">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Understand </a:t>
          </a:r>
        </a:p>
        <a:p>
          <a:pPr marL="0" lvl="0" indent="0" algn="ctr" defTabSz="466725">
            <a:lnSpc>
              <a:spcPct val="90000"/>
            </a:lnSpc>
            <a:spcBef>
              <a:spcPct val="0"/>
            </a:spcBef>
            <a:spcAft>
              <a:spcPct val="35000"/>
            </a:spcAft>
            <a:buNone/>
          </a:pPr>
          <a:r>
            <a:rPr lang="en-AU" sz="1050" b="1" kern="1200">
              <a:solidFill>
                <a:sysClr val="windowText" lastClr="000000"/>
              </a:solidFill>
              <a:latin typeface="Arial" panose="020B0604020202020204" pitchFamily="34" charset="0"/>
              <a:cs typeface="Arial" panose="020B0604020202020204" pitchFamily="34" charset="0"/>
            </a:rPr>
            <a:t>your proposal</a:t>
          </a:r>
        </a:p>
      </dsp:txBody>
      <dsp:txXfrm>
        <a:off x="3911300" y="0"/>
        <a:ext cx="1612151" cy="43815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5cce13-96ae-4725-97d8-0965bdefdae8">
      <Terms xmlns="http://schemas.microsoft.com/office/infopath/2007/PartnerControls"/>
    </lcf76f155ced4ddcb4097134ff3c332f>
    <SharedWithUsers xmlns="f264f67f-c824-4e40-afc1-0d161fd2ffef">
      <UserInfo>
        <DisplayName>YJ Commissioning and Investment Members</DisplayName>
        <AccountId>36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7B9B54391CC140A1B717C66075BBD5" ma:contentTypeVersion="11" ma:contentTypeDescription="Create a new document." ma:contentTypeScope="" ma:versionID="b43342a6822e54fb3c5e68d1bb48f6d0">
  <xsd:schema xmlns:xsd="http://www.w3.org/2001/XMLSchema" xmlns:xs="http://www.w3.org/2001/XMLSchema" xmlns:p="http://schemas.microsoft.com/office/2006/metadata/properties" xmlns:ns2="e75cce13-96ae-4725-97d8-0965bdefdae8" xmlns:ns3="f264f67f-c824-4e40-afc1-0d161fd2ffef" targetNamespace="http://schemas.microsoft.com/office/2006/metadata/properties" ma:root="true" ma:fieldsID="4a9db33ebf9c56e51af9dc2ed83b661f" ns2:_="" ns3:_="">
    <xsd:import namespace="e75cce13-96ae-4725-97d8-0965bdefdae8"/>
    <xsd:import namespace="f264f67f-c824-4e40-afc1-0d161fd2ff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cce13-96ae-4725-97d8-0965bdefd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45734b7-3c4a-4003-87e0-54aa8a21508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64f67f-c824-4e40-afc1-0d161fd2ff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1F80A-84A3-490A-B40D-5F059DC72E13}">
  <ds:schemaRefs>
    <ds:schemaRef ds:uri="http://schemas.microsoft.com/office/2006/metadata/properties"/>
    <ds:schemaRef ds:uri="http://schemas.microsoft.com/office/infopath/2007/PartnerControls"/>
    <ds:schemaRef ds:uri="e75cce13-96ae-4725-97d8-0965bdefdae8"/>
    <ds:schemaRef ds:uri="f264f67f-c824-4e40-afc1-0d161fd2ffef"/>
  </ds:schemaRefs>
</ds:datastoreItem>
</file>

<file path=customXml/itemProps2.xml><?xml version="1.0" encoding="utf-8"?>
<ds:datastoreItem xmlns:ds="http://schemas.openxmlformats.org/officeDocument/2006/customXml" ds:itemID="{7C16ED81-EE5D-4282-B767-9C791E23D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cce13-96ae-4725-97d8-0965bdefdae8"/>
    <ds:schemaRef ds:uri="f264f67f-c824-4e40-afc1-0d161fd2f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899AEF-8934-4AB0-8D4F-32DDCD112CDF}">
  <ds:schemaRefs>
    <ds:schemaRef ds:uri="http://schemas.microsoft.com/sharepoint/v3/contenttype/forms"/>
  </ds:schemaRefs>
</ds:datastoreItem>
</file>

<file path=customXml/itemProps4.xml><?xml version="1.0" encoding="utf-8"?>
<ds:datastoreItem xmlns:ds="http://schemas.openxmlformats.org/officeDocument/2006/customXml" ds:itemID="{E465EB69-0B69-4C1C-B69E-51A05EA9B4CA}">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197</TotalTime>
  <Pages>3</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 Gillies</dc:creator>
  <cp:keywords/>
  <dc:description/>
  <cp:lastModifiedBy>Lara R. Williams</cp:lastModifiedBy>
  <cp:revision>12</cp:revision>
  <cp:lastPrinted>2024-06-05T02:50:00Z</cp:lastPrinted>
  <dcterms:created xsi:type="dcterms:W3CDTF">2024-06-03T03:30:00Z</dcterms:created>
  <dcterms:modified xsi:type="dcterms:W3CDTF">2024-06-05T02:52:00Z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0x010100B77B9B54391CC140A1B717C66075BBD5</vt:lpwstr>
  </property>
  <property fmtid="{D5CDD505-2E9C-101B-9397-08002B2CF9AE}" pid="3" name="_dlc_DocIdItemGuid">
    <vt:lpwstr>f25f367e-47c6-4c02-8499-6f8555be7e50</vt:lpwstr>
  </property>
  <property fmtid="{D5CDD505-2E9C-101B-9397-08002B2CF9AE}" pid="4" name="MediaServiceImageTags">
    <vt:lpwstr/>
  </property>
</Properties>
</file>