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BCA7" w14:textId="3970E1CB" w:rsidR="002F3DC0" w:rsidRPr="00A55C5A" w:rsidRDefault="002F3DC0" w:rsidP="002F3DC0">
      <w:pPr>
        <w:pStyle w:val="Heading3"/>
        <w:spacing w:before="120" w:after="0"/>
        <w:rPr>
          <w:rFonts w:ascii="Calibri" w:hAnsi="Calibri" w:cs="Calibri"/>
          <w:spacing w:val="20"/>
          <w:sz w:val="32"/>
          <w:szCs w:val="28"/>
        </w:rPr>
      </w:pPr>
      <w:bookmarkStart w:id="0" w:name="Cover"/>
      <w:r w:rsidRPr="00A55C5A">
        <w:rPr>
          <w:rFonts w:ascii="Calibri" w:hAnsi="Calibri" w:cs="Calibri"/>
          <w:spacing w:val="20"/>
          <w:sz w:val="32"/>
          <w:szCs w:val="28"/>
        </w:rPr>
        <w:t>Compliance Statement AS2809.</w:t>
      </w:r>
      <w:r>
        <w:rPr>
          <w:rFonts w:ascii="Calibri" w:hAnsi="Calibri" w:cs="Calibri"/>
          <w:spacing w:val="20"/>
          <w:sz w:val="32"/>
          <w:szCs w:val="28"/>
        </w:rPr>
        <w:t>5</w:t>
      </w:r>
      <w:r w:rsidRPr="00A55C5A">
        <w:rPr>
          <w:rFonts w:ascii="Calibri" w:hAnsi="Calibri" w:cs="Calibri"/>
          <w:spacing w:val="20"/>
          <w:sz w:val="32"/>
          <w:szCs w:val="28"/>
        </w:rPr>
        <w:t xml:space="preserve"> 20</w:t>
      </w:r>
      <w:r w:rsidR="00FA4190">
        <w:rPr>
          <w:rFonts w:ascii="Calibri" w:hAnsi="Calibri" w:cs="Calibri"/>
          <w:spacing w:val="20"/>
          <w:sz w:val="32"/>
          <w:szCs w:val="28"/>
        </w:rPr>
        <w:t>22</w:t>
      </w:r>
    </w:p>
    <w:p w14:paraId="32D91AC0" w14:textId="3FC57393" w:rsidR="002F3DC0" w:rsidRPr="00A55C5A" w:rsidRDefault="002F3DC0" w:rsidP="002F3DC0">
      <w:pPr>
        <w:pStyle w:val="Heading5"/>
        <w:spacing w:before="0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szCs w:val="20"/>
        </w:rPr>
        <w:t xml:space="preserve">Road tank vehicles for dangerous goods </w:t>
      </w:r>
      <w:r w:rsidRPr="002F3DC0">
        <w:rPr>
          <w:rFonts w:ascii="Calibri" w:hAnsi="Calibri" w:cs="Calibri"/>
          <w:szCs w:val="20"/>
        </w:rPr>
        <w:t>Part 5: Tankers for bitumen-based products</w:t>
      </w:r>
    </w:p>
    <w:p w14:paraId="4DE4078C" w14:textId="77777777" w:rsidR="002F3DC0" w:rsidRPr="00A55C5A" w:rsidRDefault="002F3DC0" w:rsidP="002F3DC0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b/>
          <w:bCs/>
          <w:szCs w:val="20"/>
        </w:rPr>
        <w:t xml:space="preserve">Certify compliance - </w:t>
      </w:r>
      <w:r w:rsidRPr="00A55C5A">
        <w:rPr>
          <w:rFonts w:ascii="Calibri" w:hAnsi="Calibri" w:cs="Calibri"/>
          <w:szCs w:val="20"/>
        </w:rPr>
        <w:t xml:space="preserve">RPEQ engineer to address each sub clause for compliance by: </w:t>
      </w:r>
    </w:p>
    <w:p w14:paraId="400270DB" w14:textId="77777777" w:rsidR="002F3DC0" w:rsidRPr="00A55C5A" w:rsidRDefault="002F3DC0" w:rsidP="002F3DC0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szCs w:val="20"/>
        </w:rPr>
        <w:t xml:space="preserve">ticking to certify </w:t>
      </w:r>
      <w:proofErr w:type="gramStart"/>
      <w:r w:rsidRPr="00A55C5A">
        <w:rPr>
          <w:rFonts w:ascii="Calibri" w:hAnsi="Calibri" w:cs="Calibri"/>
          <w:szCs w:val="20"/>
        </w:rPr>
        <w:t>compliance</w:t>
      </w:r>
      <w:proofErr w:type="gramEnd"/>
    </w:p>
    <w:p w14:paraId="38B06A16" w14:textId="77777777" w:rsidR="002F3DC0" w:rsidRPr="00A55C5A" w:rsidRDefault="002F3DC0" w:rsidP="002F3DC0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szCs w:val="20"/>
        </w:rPr>
        <w:t>writing n/a, or</w:t>
      </w:r>
    </w:p>
    <w:p w14:paraId="62E29060" w14:textId="4B135C6A" w:rsidR="002F3DC0" w:rsidRPr="00A55C5A" w:rsidRDefault="002F3DC0" w:rsidP="002F3DC0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szCs w:val="20"/>
        </w:rPr>
        <w:t>leave blank if the clause is being peer reviewed for new designs and innovations</w:t>
      </w:r>
      <w:r w:rsidR="0003585E">
        <w:rPr>
          <w:rFonts w:ascii="Calibri" w:hAnsi="Calibri" w:cs="Calibri"/>
          <w:szCs w:val="20"/>
        </w:rPr>
        <w:t>.</w:t>
      </w:r>
    </w:p>
    <w:p w14:paraId="28C9B088" w14:textId="40CD365C" w:rsidR="002F3DC0" w:rsidRPr="00A55C5A" w:rsidRDefault="002F3DC0" w:rsidP="002F3DC0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b/>
          <w:bCs/>
          <w:szCs w:val="20"/>
        </w:rPr>
        <w:t>Peer reviewing RPEQ engineer</w:t>
      </w:r>
      <w:r w:rsidRPr="00A55C5A">
        <w:rPr>
          <w:rFonts w:ascii="Calibri" w:hAnsi="Calibri" w:cs="Calibri"/>
          <w:szCs w:val="20"/>
        </w:rPr>
        <w:t xml:space="preserve"> - sign and date the sub clause for out-of-scope new designs and innovations</w:t>
      </w:r>
      <w:r w:rsidR="0003585E">
        <w:rPr>
          <w:rFonts w:ascii="Calibri" w:hAnsi="Calibri" w:cs="Calibri"/>
          <w:szCs w:val="20"/>
        </w:rPr>
        <w:t>.</w:t>
      </w:r>
    </w:p>
    <w:p w14:paraId="5C861C55" w14:textId="37CE2342" w:rsidR="002F3DC0" w:rsidRPr="00A55C5A" w:rsidRDefault="002F3DC0" w:rsidP="002F3DC0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b/>
          <w:bCs/>
          <w:szCs w:val="20"/>
        </w:rPr>
        <w:t>Reference</w:t>
      </w:r>
      <w:r w:rsidRPr="00A55C5A">
        <w:rPr>
          <w:rFonts w:ascii="Calibri" w:hAnsi="Calibri" w:cs="Calibri"/>
          <w:szCs w:val="20"/>
        </w:rPr>
        <w:t xml:space="preserve"> – for each sub clause identify the title of the documents referenced for the compliance statement where relevant</w:t>
      </w:r>
      <w:r w:rsidR="0003585E">
        <w:rPr>
          <w:rFonts w:ascii="Calibri" w:hAnsi="Calibri" w:cs="Calibri"/>
          <w:szCs w:val="20"/>
        </w:rPr>
        <w:t>.</w:t>
      </w:r>
    </w:p>
    <w:p w14:paraId="1FF9DB4C" w14:textId="77777777" w:rsidR="002F3DC0" w:rsidRPr="00A55C5A" w:rsidRDefault="002F3DC0" w:rsidP="002F3DC0">
      <w:pPr>
        <w:pStyle w:val="BodyText"/>
        <w:spacing w:before="0" w:after="0" w:line="240" w:lineRule="auto"/>
        <w:ind w:left="426"/>
        <w:rPr>
          <w:rFonts w:ascii="Calibri" w:hAnsi="Calibri" w:cs="Calibri"/>
          <w:sz w:val="10"/>
          <w:szCs w:val="10"/>
        </w:rPr>
      </w:pPr>
    </w:p>
    <w:tbl>
      <w:tblPr>
        <w:tblStyle w:val="TableGridLight"/>
        <w:tblW w:w="10490" w:type="dxa"/>
        <w:tblBorders>
          <w:top w:val="single" w:sz="4" w:space="0" w:color="B3B3B4" w:themeColor="accent5" w:themeTint="99"/>
          <w:left w:val="none" w:sz="0" w:space="0" w:color="auto"/>
          <w:bottom w:val="single" w:sz="4" w:space="0" w:color="B3B3B4" w:themeColor="accent5" w:themeTint="99"/>
          <w:right w:val="none" w:sz="0" w:space="0" w:color="auto"/>
          <w:insideH w:val="single" w:sz="4" w:space="0" w:color="B3B3B4" w:themeColor="accent5" w:themeTint="99"/>
          <w:insideV w:val="single" w:sz="4" w:space="0" w:color="B3B3B4" w:themeColor="accent5" w:themeTint="99"/>
        </w:tblBorders>
        <w:tblLook w:val="04A0" w:firstRow="1" w:lastRow="0" w:firstColumn="1" w:lastColumn="0" w:noHBand="0" w:noVBand="1"/>
      </w:tblPr>
      <w:tblGrid>
        <w:gridCol w:w="3402"/>
        <w:gridCol w:w="7088"/>
      </w:tblGrid>
      <w:tr w:rsidR="002F3DC0" w:rsidRPr="00A55C5A" w14:paraId="29A83FF3" w14:textId="77777777" w:rsidTr="005F3721">
        <w:tc>
          <w:tcPr>
            <w:tcW w:w="3402" w:type="dxa"/>
            <w:shd w:val="clear" w:color="auto" w:fill="auto"/>
            <w:vAlign w:val="center"/>
          </w:tcPr>
          <w:p w14:paraId="4F5EB419" w14:textId="77777777" w:rsidR="002F3DC0" w:rsidRPr="00A55C5A" w:rsidRDefault="002F3DC0" w:rsidP="005F3721">
            <w:pPr>
              <w:pStyle w:val="BodyText"/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bookmarkStart w:id="1" w:name="_Hlk126065828"/>
            <w:r w:rsidRPr="00A55C5A">
              <w:rPr>
                <w:rFonts w:ascii="Calibri" w:hAnsi="Calibri" w:cs="Calibri"/>
                <w:szCs w:val="20"/>
              </w:rPr>
              <w:t xml:space="preserve">Applicant/owner name in full: </w:t>
            </w:r>
          </w:p>
          <w:p w14:paraId="7F2FF37A" w14:textId="77777777" w:rsidR="002F3DC0" w:rsidRPr="00A55C5A" w:rsidRDefault="002F3DC0" w:rsidP="005F3721">
            <w:pPr>
              <w:pStyle w:val="BodyText"/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 w:val="16"/>
                <w:szCs w:val="16"/>
              </w:rPr>
              <w:t>(To whom the approval will be issued)</w:t>
            </w:r>
          </w:p>
        </w:tc>
        <w:tc>
          <w:tcPr>
            <w:tcW w:w="7088" w:type="dxa"/>
          </w:tcPr>
          <w:p w14:paraId="6D9C8BB3" w14:textId="77777777" w:rsidR="002F3DC0" w:rsidRPr="00A55C5A" w:rsidRDefault="002F3DC0" w:rsidP="005F3721">
            <w:pPr>
              <w:pStyle w:val="BodyText"/>
              <w:spacing w:before="60" w:after="60"/>
              <w:rPr>
                <w:rFonts w:ascii="Calibri" w:hAnsi="Calibri" w:cs="Calibri"/>
                <w:szCs w:val="20"/>
              </w:rPr>
            </w:pPr>
          </w:p>
        </w:tc>
      </w:tr>
      <w:bookmarkEnd w:id="1"/>
    </w:tbl>
    <w:p w14:paraId="36AA12BD" w14:textId="77777777" w:rsidR="002F3DC0" w:rsidRPr="00176CBB" w:rsidRDefault="002F3DC0" w:rsidP="002F3DC0">
      <w:pPr>
        <w:pStyle w:val="BodyText"/>
        <w:spacing w:before="0"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Style w:val="GridTable1Light"/>
        <w:tblW w:w="5000" w:type="pct"/>
        <w:tblLayout w:type="fixed"/>
        <w:tblLook w:val="04A0" w:firstRow="1" w:lastRow="0" w:firstColumn="1" w:lastColumn="0" w:noHBand="0" w:noVBand="1"/>
      </w:tblPr>
      <w:tblGrid>
        <w:gridCol w:w="3391"/>
        <w:gridCol w:w="6"/>
        <w:gridCol w:w="61"/>
        <w:gridCol w:w="2332"/>
        <w:gridCol w:w="8"/>
        <w:gridCol w:w="10"/>
        <w:gridCol w:w="2267"/>
        <w:gridCol w:w="48"/>
        <w:gridCol w:w="2326"/>
        <w:gridCol w:w="17"/>
      </w:tblGrid>
      <w:tr w:rsidR="00195541" w:rsidRPr="00B42B08" w14:paraId="41DB5BF1" w14:textId="63833DE8" w:rsidTr="000A675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pct"/>
            <w:tcBorders>
              <w:left w:val="nil"/>
            </w:tcBorders>
            <w:shd w:val="clear" w:color="auto" w:fill="E4E4E5" w:themeFill="accent6" w:themeFillTint="66"/>
          </w:tcPr>
          <w:bookmarkEnd w:id="0"/>
          <w:p w14:paraId="6B454F35" w14:textId="2E631E92" w:rsidR="00195541" w:rsidRPr="00B42B08" w:rsidRDefault="00195541" w:rsidP="00195541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Clause</w:t>
            </w:r>
          </w:p>
        </w:tc>
        <w:tc>
          <w:tcPr>
            <w:tcW w:w="1150" w:type="pct"/>
            <w:gridSpan w:val="4"/>
            <w:tcBorders>
              <w:left w:val="nil"/>
            </w:tcBorders>
            <w:shd w:val="clear" w:color="auto" w:fill="E4E4E5" w:themeFill="accent6" w:themeFillTint="66"/>
          </w:tcPr>
          <w:p w14:paraId="149540A3" w14:textId="351CE42A" w:rsidR="00195541" w:rsidRPr="00A55C5A" w:rsidRDefault="00195541" w:rsidP="00195541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bookmarkStart w:id="2" w:name="_Hlk120869489"/>
            <w:r w:rsidRPr="00A55C5A">
              <w:rPr>
                <w:rFonts w:ascii="Calibri" w:hAnsi="Calibri" w:cs="Calibri"/>
                <w:szCs w:val="20"/>
              </w:rPr>
              <w:t>Certify compliance with AS2809.</w:t>
            </w:r>
            <w:bookmarkEnd w:id="2"/>
            <w:r>
              <w:rPr>
                <w:rFonts w:ascii="Calibri" w:hAnsi="Calibri" w:cs="Calibri"/>
                <w:szCs w:val="20"/>
              </w:rPr>
              <w:t>5</w:t>
            </w:r>
          </w:p>
          <w:p w14:paraId="648E4035" w14:textId="3CDD5B39" w:rsidR="00195541" w:rsidRPr="00B42B08" w:rsidRDefault="00195541" w:rsidP="00195541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RPEQ engineer to complete</w:t>
            </w:r>
          </w:p>
        </w:tc>
        <w:tc>
          <w:tcPr>
            <w:tcW w:w="1111" w:type="pct"/>
            <w:gridSpan w:val="3"/>
            <w:tcBorders>
              <w:right w:val="nil"/>
            </w:tcBorders>
            <w:shd w:val="clear" w:color="auto" w:fill="E4E4E5" w:themeFill="accent6" w:themeFillTint="66"/>
            <w:vAlign w:val="center"/>
          </w:tcPr>
          <w:p w14:paraId="3702F2D4" w14:textId="77777777" w:rsidR="00195541" w:rsidRPr="00A55C5A" w:rsidRDefault="00195541" w:rsidP="00195541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Peer review for new design and innovation</w:t>
            </w:r>
          </w:p>
          <w:p w14:paraId="404212E3" w14:textId="072A8842" w:rsidR="00195541" w:rsidRPr="00B42B08" w:rsidRDefault="00195541" w:rsidP="00195541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RPEQ peer review engineer sign and date</w:t>
            </w:r>
          </w:p>
        </w:tc>
        <w:tc>
          <w:tcPr>
            <w:tcW w:w="1111" w:type="pct"/>
            <w:tcBorders>
              <w:right w:val="nil"/>
            </w:tcBorders>
            <w:shd w:val="clear" w:color="auto" w:fill="E4E4E5" w:themeFill="accent6" w:themeFillTint="66"/>
          </w:tcPr>
          <w:p w14:paraId="3CEAC7CC" w14:textId="4D7560B2" w:rsidR="00195541" w:rsidRPr="00B42B08" w:rsidRDefault="00195541" w:rsidP="00195541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Reference</w:t>
            </w:r>
          </w:p>
        </w:tc>
      </w:tr>
      <w:tr w:rsidR="00267D87" w:rsidRPr="00B42B08" w14:paraId="34527EFC" w14:textId="77777777" w:rsidTr="001955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nil"/>
              <w:right w:val="nil"/>
            </w:tcBorders>
            <w:vAlign w:val="bottom"/>
          </w:tcPr>
          <w:p w14:paraId="15A349CA" w14:textId="4C0A8A09" w:rsidR="00267D87" w:rsidRPr="00B42B08" w:rsidRDefault="00267D87" w:rsidP="005E7076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B42B08">
              <w:rPr>
                <w:rFonts w:ascii="Calibri" w:hAnsi="Calibri" w:cs="Calibri"/>
                <w:szCs w:val="20"/>
              </w:rPr>
              <w:t>1. Scope and general</w:t>
            </w:r>
          </w:p>
        </w:tc>
      </w:tr>
      <w:tr w:rsidR="00195541" w:rsidRPr="00B42B08" w14:paraId="01AD1ABB" w14:textId="77777777" w:rsidTr="000A6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gridSpan w:val="2"/>
            <w:tcBorders>
              <w:left w:val="nil"/>
              <w:right w:val="nil"/>
            </w:tcBorders>
            <w:vAlign w:val="bottom"/>
          </w:tcPr>
          <w:p w14:paraId="0E79EC7E" w14:textId="3A9DA6A7" w:rsidR="00195541" w:rsidRPr="005E7076" w:rsidRDefault="00195541" w:rsidP="005E7076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E7076">
              <w:rPr>
                <w:rFonts w:ascii="Calibri" w:hAnsi="Calibri" w:cs="Calibri"/>
                <w:b w:val="0"/>
                <w:bCs w:val="0"/>
                <w:szCs w:val="20"/>
              </w:rPr>
              <w:t>1.1. Scope</w:t>
            </w:r>
          </w:p>
        </w:tc>
        <w:tc>
          <w:tcPr>
            <w:tcW w:w="1152" w:type="pct"/>
            <w:gridSpan w:val="4"/>
          </w:tcPr>
          <w:p w14:paraId="2517429D" w14:textId="77777777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083" w:type="pct"/>
          </w:tcPr>
          <w:p w14:paraId="0AC7803C" w14:textId="2F713551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42" w:type="pct"/>
            <w:gridSpan w:val="3"/>
            <w:tcBorders>
              <w:right w:val="nil"/>
            </w:tcBorders>
          </w:tcPr>
          <w:p w14:paraId="7D5D5C5B" w14:textId="15FFA0C6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195541" w:rsidRPr="00B42B08" w14:paraId="67E14326" w14:textId="77777777" w:rsidTr="000A6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gridSpan w:val="2"/>
            <w:tcBorders>
              <w:left w:val="nil"/>
              <w:right w:val="nil"/>
            </w:tcBorders>
            <w:vAlign w:val="bottom"/>
          </w:tcPr>
          <w:p w14:paraId="00585B67" w14:textId="5A1C0709" w:rsidR="00195541" w:rsidRPr="00B42B08" w:rsidRDefault="00195541" w:rsidP="005E7076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E7076">
              <w:rPr>
                <w:rFonts w:ascii="Calibri" w:hAnsi="Calibri" w:cs="Calibri"/>
                <w:b w:val="0"/>
                <w:bCs w:val="0"/>
                <w:szCs w:val="20"/>
              </w:rPr>
              <w:t>1.2. Application</w:t>
            </w:r>
          </w:p>
        </w:tc>
        <w:tc>
          <w:tcPr>
            <w:tcW w:w="1152" w:type="pct"/>
            <w:gridSpan w:val="4"/>
          </w:tcPr>
          <w:p w14:paraId="0D4C4B9E" w14:textId="77777777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083" w:type="pct"/>
          </w:tcPr>
          <w:p w14:paraId="6925EA53" w14:textId="799CBEAF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42" w:type="pct"/>
            <w:gridSpan w:val="3"/>
            <w:tcBorders>
              <w:right w:val="nil"/>
            </w:tcBorders>
          </w:tcPr>
          <w:p w14:paraId="6B34E926" w14:textId="228F2908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195541" w:rsidRPr="00B42B08" w14:paraId="45A16663" w14:textId="77777777" w:rsidTr="000A6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gridSpan w:val="2"/>
            <w:tcBorders>
              <w:left w:val="nil"/>
              <w:right w:val="nil"/>
            </w:tcBorders>
            <w:vAlign w:val="bottom"/>
          </w:tcPr>
          <w:p w14:paraId="4DC2F14C" w14:textId="37D7FD2A" w:rsidR="00195541" w:rsidRPr="00B42B08" w:rsidRDefault="00195541" w:rsidP="005E7076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E7076">
              <w:rPr>
                <w:rFonts w:ascii="Calibri" w:hAnsi="Calibri" w:cs="Calibri"/>
                <w:b w:val="0"/>
                <w:bCs w:val="0"/>
                <w:szCs w:val="20"/>
              </w:rPr>
              <w:t>1.3. N</w:t>
            </w:r>
            <w:r w:rsidR="000A675D">
              <w:rPr>
                <w:rFonts w:ascii="Calibri" w:hAnsi="Calibri" w:cs="Calibri"/>
                <w:b w:val="0"/>
                <w:bCs w:val="0"/>
                <w:szCs w:val="20"/>
              </w:rPr>
              <w:t>ormative references</w:t>
            </w:r>
          </w:p>
        </w:tc>
        <w:tc>
          <w:tcPr>
            <w:tcW w:w="1152" w:type="pct"/>
            <w:gridSpan w:val="4"/>
          </w:tcPr>
          <w:p w14:paraId="482EADAB" w14:textId="77777777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083" w:type="pct"/>
          </w:tcPr>
          <w:p w14:paraId="5B5F6BA9" w14:textId="06E2DC6B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42" w:type="pct"/>
            <w:gridSpan w:val="3"/>
            <w:tcBorders>
              <w:right w:val="nil"/>
            </w:tcBorders>
          </w:tcPr>
          <w:p w14:paraId="54A7D4F4" w14:textId="6E9B6ADC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195541" w:rsidRPr="00B42B08" w14:paraId="286756FB" w14:textId="77777777" w:rsidTr="000A6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gridSpan w:val="2"/>
            <w:tcBorders>
              <w:left w:val="nil"/>
              <w:right w:val="nil"/>
            </w:tcBorders>
            <w:vAlign w:val="bottom"/>
          </w:tcPr>
          <w:p w14:paraId="08F78F2C" w14:textId="1E64F272" w:rsidR="00195541" w:rsidRPr="00B42B08" w:rsidRDefault="00195541" w:rsidP="005E7076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E7076">
              <w:rPr>
                <w:rFonts w:ascii="Calibri" w:hAnsi="Calibri" w:cs="Calibri"/>
                <w:b w:val="0"/>
                <w:bCs w:val="0"/>
                <w:szCs w:val="20"/>
              </w:rPr>
              <w:t xml:space="preserve">1.4. </w:t>
            </w:r>
            <w:r w:rsidR="000A675D">
              <w:rPr>
                <w:rFonts w:ascii="Calibri" w:hAnsi="Calibri" w:cs="Calibri"/>
                <w:b w:val="0"/>
                <w:bCs w:val="0"/>
                <w:szCs w:val="20"/>
              </w:rPr>
              <w:t>Terms and definitions</w:t>
            </w:r>
          </w:p>
        </w:tc>
        <w:tc>
          <w:tcPr>
            <w:tcW w:w="1152" w:type="pct"/>
            <w:gridSpan w:val="4"/>
          </w:tcPr>
          <w:p w14:paraId="3A63498F" w14:textId="77777777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083" w:type="pct"/>
          </w:tcPr>
          <w:p w14:paraId="2BC4FAD8" w14:textId="0A214BBD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42" w:type="pct"/>
            <w:gridSpan w:val="3"/>
            <w:tcBorders>
              <w:right w:val="nil"/>
            </w:tcBorders>
          </w:tcPr>
          <w:p w14:paraId="35982244" w14:textId="76B22867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195541" w:rsidRPr="00B42B08" w14:paraId="2416CFC6" w14:textId="77777777" w:rsidTr="000A6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gridSpan w:val="2"/>
            <w:tcBorders>
              <w:left w:val="nil"/>
              <w:right w:val="nil"/>
            </w:tcBorders>
            <w:vAlign w:val="bottom"/>
          </w:tcPr>
          <w:p w14:paraId="3AF31A29" w14:textId="483E375C" w:rsidR="00195541" w:rsidRPr="00B42B08" w:rsidRDefault="00195541" w:rsidP="005E7076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E7076">
              <w:rPr>
                <w:rFonts w:ascii="Calibri" w:hAnsi="Calibri" w:cs="Calibri"/>
                <w:b w:val="0"/>
                <w:bCs w:val="0"/>
                <w:szCs w:val="20"/>
              </w:rPr>
              <w:t xml:space="preserve">1.5. </w:t>
            </w:r>
            <w:r w:rsidR="000A675D">
              <w:rPr>
                <w:rFonts w:ascii="Calibri" w:hAnsi="Calibri" w:cs="Calibri"/>
                <w:b w:val="0"/>
                <w:bCs w:val="0"/>
                <w:szCs w:val="20"/>
              </w:rPr>
              <w:t>General vehicle requirements</w:t>
            </w:r>
          </w:p>
        </w:tc>
        <w:tc>
          <w:tcPr>
            <w:tcW w:w="1152" w:type="pct"/>
            <w:gridSpan w:val="4"/>
          </w:tcPr>
          <w:p w14:paraId="4122780B" w14:textId="77777777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083" w:type="pct"/>
          </w:tcPr>
          <w:p w14:paraId="7EC5E4C0" w14:textId="6A90693F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42" w:type="pct"/>
            <w:gridSpan w:val="3"/>
            <w:tcBorders>
              <w:right w:val="nil"/>
            </w:tcBorders>
          </w:tcPr>
          <w:p w14:paraId="65590B63" w14:textId="3ED7FB06" w:rsidR="00195541" w:rsidRPr="00B42B08" w:rsidRDefault="00195541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0A675D" w:rsidRPr="00B42B08" w14:paraId="07A8B843" w14:textId="77777777" w:rsidTr="000A6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gridSpan w:val="2"/>
            <w:tcBorders>
              <w:left w:val="nil"/>
              <w:right w:val="nil"/>
            </w:tcBorders>
            <w:vAlign w:val="bottom"/>
          </w:tcPr>
          <w:p w14:paraId="342C6F6F" w14:textId="2CDFCD64" w:rsidR="000A675D" w:rsidRPr="000A675D" w:rsidRDefault="000A675D" w:rsidP="005E7076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0A675D">
              <w:rPr>
                <w:rFonts w:ascii="Calibri" w:hAnsi="Calibri" w:cs="Calibri"/>
                <w:b w:val="0"/>
                <w:bCs w:val="0"/>
                <w:szCs w:val="20"/>
              </w:rPr>
              <w:t>1.5.1 Spillage control</w:t>
            </w:r>
          </w:p>
        </w:tc>
        <w:tc>
          <w:tcPr>
            <w:tcW w:w="1152" w:type="pct"/>
            <w:gridSpan w:val="4"/>
          </w:tcPr>
          <w:p w14:paraId="27BBBF0F" w14:textId="77777777" w:rsidR="000A675D" w:rsidRPr="00B42B08" w:rsidRDefault="000A675D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083" w:type="pct"/>
          </w:tcPr>
          <w:p w14:paraId="689D62BC" w14:textId="77777777" w:rsidR="000A675D" w:rsidRPr="00B42B08" w:rsidRDefault="000A675D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42" w:type="pct"/>
            <w:gridSpan w:val="3"/>
            <w:tcBorders>
              <w:right w:val="nil"/>
            </w:tcBorders>
          </w:tcPr>
          <w:p w14:paraId="78E1C0A7" w14:textId="77777777" w:rsidR="000A675D" w:rsidRPr="00B42B08" w:rsidRDefault="000A675D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0A675D" w:rsidRPr="00B42B08" w14:paraId="3D1A4E1F" w14:textId="77777777" w:rsidTr="000A6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gridSpan w:val="2"/>
            <w:tcBorders>
              <w:left w:val="nil"/>
              <w:right w:val="nil"/>
            </w:tcBorders>
            <w:vAlign w:val="bottom"/>
          </w:tcPr>
          <w:p w14:paraId="15EC0189" w14:textId="39C7D72D" w:rsidR="000A675D" w:rsidRPr="000A675D" w:rsidRDefault="000A675D" w:rsidP="005E7076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1.5.2 Road tank vehicle propulsion or auxiliary engine exhaust</w:t>
            </w:r>
          </w:p>
        </w:tc>
        <w:tc>
          <w:tcPr>
            <w:tcW w:w="1152" w:type="pct"/>
            <w:gridSpan w:val="4"/>
          </w:tcPr>
          <w:p w14:paraId="1A03B060" w14:textId="77777777" w:rsidR="000A675D" w:rsidRPr="00B42B08" w:rsidRDefault="000A675D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083" w:type="pct"/>
          </w:tcPr>
          <w:p w14:paraId="1A9210EB" w14:textId="77777777" w:rsidR="000A675D" w:rsidRPr="00B42B08" w:rsidRDefault="000A675D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42" w:type="pct"/>
            <w:gridSpan w:val="3"/>
            <w:tcBorders>
              <w:right w:val="nil"/>
            </w:tcBorders>
          </w:tcPr>
          <w:p w14:paraId="709FCA21" w14:textId="77777777" w:rsidR="000A675D" w:rsidRPr="00B42B08" w:rsidRDefault="000A675D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0A675D" w:rsidRPr="00B42B08" w14:paraId="3B5CD2A0" w14:textId="77777777" w:rsidTr="000A6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gridSpan w:val="2"/>
            <w:tcBorders>
              <w:left w:val="nil"/>
              <w:right w:val="nil"/>
            </w:tcBorders>
            <w:vAlign w:val="bottom"/>
          </w:tcPr>
          <w:p w14:paraId="5047AAD4" w14:textId="7570B16D" w:rsidR="000A675D" w:rsidRDefault="000A675D" w:rsidP="005E7076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1.5.3 Combustion cabin heaters</w:t>
            </w:r>
          </w:p>
        </w:tc>
        <w:tc>
          <w:tcPr>
            <w:tcW w:w="1152" w:type="pct"/>
            <w:gridSpan w:val="4"/>
          </w:tcPr>
          <w:p w14:paraId="687164D3" w14:textId="77777777" w:rsidR="000A675D" w:rsidRPr="00B42B08" w:rsidRDefault="000A675D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083" w:type="pct"/>
          </w:tcPr>
          <w:p w14:paraId="6135DC60" w14:textId="77777777" w:rsidR="000A675D" w:rsidRPr="00B42B08" w:rsidRDefault="000A675D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42" w:type="pct"/>
            <w:gridSpan w:val="3"/>
            <w:tcBorders>
              <w:right w:val="nil"/>
            </w:tcBorders>
          </w:tcPr>
          <w:p w14:paraId="6A543407" w14:textId="77777777" w:rsidR="000A675D" w:rsidRPr="00B42B08" w:rsidRDefault="000A675D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0A675D" w:rsidRPr="00B42B08" w14:paraId="5C36C2FC" w14:textId="77777777" w:rsidTr="000A67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gridSpan w:val="2"/>
            <w:tcBorders>
              <w:left w:val="nil"/>
              <w:right w:val="nil"/>
            </w:tcBorders>
            <w:vAlign w:val="bottom"/>
          </w:tcPr>
          <w:p w14:paraId="5712FA80" w14:textId="51A7C64E" w:rsidR="000A675D" w:rsidRDefault="000A675D" w:rsidP="005E7076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1.5.4 Stowage of hoses and other equipment</w:t>
            </w:r>
          </w:p>
        </w:tc>
        <w:tc>
          <w:tcPr>
            <w:tcW w:w="1152" w:type="pct"/>
            <w:gridSpan w:val="4"/>
          </w:tcPr>
          <w:p w14:paraId="0E20D553" w14:textId="77777777" w:rsidR="000A675D" w:rsidRPr="00B42B08" w:rsidRDefault="000A675D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083" w:type="pct"/>
          </w:tcPr>
          <w:p w14:paraId="1CA48169" w14:textId="77777777" w:rsidR="000A675D" w:rsidRPr="00B42B08" w:rsidRDefault="000A675D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42" w:type="pct"/>
            <w:gridSpan w:val="3"/>
            <w:tcBorders>
              <w:right w:val="nil"/>
            </w:tcBorders>
          </w:tcPr>
          <w:p w14:paraId="6E054BB8" w14:textId="77777777" w:rsidR="000A675D" w:rsidRPr="00B42B08" w:rsidRDefault="000A675D" w:rsidP="005E707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A30621" w:rsidRPr="00B42B08" w14:paraId="101E2CAC" w14:textId="77777777" w:rsidTr="007D72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nil"/>
              <w:right w:val="nil"/>
            </w:tcBorders>
            <w:vAlign w:val="bottom"/>
          </w:tcPr>
          <w:p w14:paraId="255384E6" w14:textId="63E7F093" w:rsidR="00A30621" w:rsidRPr="00B42B08" w:rsidRDefault="00A30621" w:rsidP="007D720D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bookmarkStart w:id="3" w:name="_Hlk150326190"/>
            <w:r w:rsidRPr="00746D8F">
              <w:rPr>
                <w:rFonts w:ascii="Calibri" w:hAnsi="Calibri" w:cs="Calibri"/>
                <w:szCs w:val="20"/>
              </w:rPr>
              <w:t xml:space="preserve">2. </w:t>
            </w:r>
            <w:r>
              <w:rPr>
                <w:rFonts w:ascii="Calibri" w:hAnsi="Calibri" w:cs="Calibri"/>
                <w:szCs w:val="20"/>
              </w:rPr>
              <w:t xml:space="preserve">Design, construction, </w:t>
            </w:r>
            <w:r w:rsidR="00287C1E">
              <w:rPr>
                <w:rFonts w:ascii="Calibri" w:hAnsi="Calibri" w:cs="Calibri"/>
                <w:szCs w:val="20"/>
              </w:rPr>
              <w:t>inspection,</w:t>
            </w:r>
            <w:r>
              <w:rPr>
                <w:rFonts w:ascii="Calibri" w:hAnsi="Calibri" w:cs="Calibri"/>
                <w:szCs w:val="20"/>
              </w:rPr>
              <w:t xml:space="preserve"> and testing</w:t>
            </w:r>
          </w:p>
        </w:tc>
      </w:tr>
      <w:bookmarkEnd w:id="3"/>
      <w:tr w:rsidR="00944D08" w:rsidRPr="00B42B08" w14:paraId="44DADBB0" w14:textId="77777777" w:rsidTr="005831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gridSpan w:val="2"/>
            <w:tcBorders>
              <w:left w:val="nil"/>
              <w:right w:val="nil"/>
            </w:tcBorders>
          </w:tcPr>
          <w:p w14:paraId="61225188" w14:textId="2DC65D84" w:rsidR="00944D08" w:rsidRPr="00746D8F" w:rsidRDefault="00944D08" w:rsidP="00944D08">
            <w:pPr>
              <w:spacing w:after="40"/>
              <w:rPr>
                <w:rFonts w:ascii="Calibri" w:hAnsi="Calibri" w:cs="Calibri"/>
                <w:szCs w:val="20"/>
              </w:rPr>
            </w:pPr>
            <w:r w:rsidRPr="001C0F6E">
              <w:rPr>
                <w:rFonts w:ascii="Calibri" w:hAnsi="Calibri" w:cs="Calibri"/>
                <w:szCs w:val="20"/>
              </w:rPr>
              <w:t>2.1. Materials</w:t>
            </w:r>
          </w:p>
        </w:tc>
        <w:tc>
          <w:tcPr>
            <w:tcW w:w="1152" w:type="pct"/>
            <w:gridSpan w:val="4"/>
          </w:tcPr>
          <w:p w14:paraId="7C9EA7CB" w14:textId="77777777" w:rsidR="00944D08" w:rsidRPr="00B42B08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083" w:type="pct"/>
          </w:tcPr>
          <w:p w14:paraId="6D980B55" w14:textId="77777777" w:rsidR="00944D08" w:rsidRPr="00B42B08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42" w:type="pct"/>
            <w:gridSpan w:val="3"/>
            <w:tcBorders>
              <w:right w:val="nil"/>
            </w:tcBorders>
          </w:tcPr>
          <w:p w14:paraId="7CF7ADFE" w14:textId="77777777" w:rsidR="00944D08" w:rsidRPr="00B42B08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B42B08" w14:paraId="5188D9A2" w14:textId="77777777" w:rsidTr="005831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gridSpan w:val="2"/>
            <w:tcBorders>
              <w:left w:val="nil"/>
              <w:right w:val="nil"/>
            </w:tcBorders>
          </w:tcPr>
          <w:p w14:paraId="4BB7041E" w14:textId="6A3C4ABD" w:rsidR="00944D08" w:rsidRPr="005A6EF4" w:rsidRDefault="00944D08" w:rsidP="00944D08">
            <w:pPr>
              <w:spacing w:after="40"/>
              <w:rPr>
                <w:rFonts w:ascii="Calibri" w:hAnsi="Calibri" w:cs="Calibri"/>
                <w:szCs w:val="20"/>
              </w:rPr>
            </w:pPr>
            <w:r w:rsidRPr="005A6EF4">
              <w:rPr>
                <w:rFonts w:ascii="Calibri" w:hAnsi="Calibri" w:cs="Calibri"/>
                <w:szCs w:val="20"/>
              </w:rPr>
              <w:t>2.2. Tank design and construction</w:t>
            </w:r>
          </w:p>
        </w:tc>
        <w:tc>
          <w:tcPr>
            <w:tcW w:w="1152" w:type="pct"/>
            <w:gridSpan w:val="4"/>
          </w:tcPr>
          <w:p w14:paraId="4725E0D1" w14:textId="77777777" w:rsidR="00944D08" w:rsidRPr="00B42B08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083" w:type="pct"/>
          </w:tcPr>
          <w:p w14:paraId="132E9DAD" w14:textId="77777777" w:rsidR="00944D08" w:rsidRPr="00B42B08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42" w:type="pct"/>
            <w:gridSpan w:val="3"/>
            <w:tcBorders>
              <w:right w:val="nil"/>
            </w:tcBorders>
          </w:tcPr>
          <w:p w14:paraId="7E63B0F6" w14:textId="77777777" w:rsidR="00944D08" w:rsidRPr="00B42B08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0045BC" w:rsidRPr="00B42B08" w14:paraId="097F8A5B" w14:textId="77777777" w:rsidTr="007D72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nil"/>
              <w:right w:val="nil"/>
            </w:tcBorders>
            <w:vAlign w:val="bottom"/>
          </w:tcPr>
          <w:p w14:paraId="3E34C53D" w14:textId="6E20BB05" w:rsidR="000045BC" w:rsidRPr="00B42B08" w:rsidRDefault="000045BC" w:rsidP="007D720D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bookmarkStart w:id="4" w:name="_Hlk150326776"/>
            <w:r w:rsidRPr="000A675D">
              <w:rPr>
                <w:rFonts w:ascii="Calibri" w:hAnsi="Calibri" w:cs="Calibri"/>
                <w:szCs w:val="20"/>
              </w:rPr>
              <w:t xml:space="preserve">2.3 Compartment openings, </w:t>
            </w:r>
            <w:r w:rsidR="00837CA4" w:rsidRPr="000A675D">
              <w:rPr>
                <w:rFonts w:ascii="Calibri" w:hAnsi="Calibri" w:cs="Calibri"/>
                <w:szCs w:val="20"/>
              </w:rPr>
              <w:t>valves,</w:t>
            </w:r>
            <w:r w:rsidRPr="000A675D">
              <w:rPr>
                <w:rFonts w:ascii="Calibri" w:hAnsi="Calibri" w:cs="Calibri"/>
                <w:szCs w:val="20"/>
              </w:rPr>
              <w:t xml:space="preserve"> and vents</w:t>
            </w:r>
          </w:p>
        </w:tc>
      </w:tr>
      <w:bookmarkEnd w:id="4"/>
      <w:tr w:rsidR="00944D08" w:rsidRPr="00746D8F" w14:paraId="7FFCDF9A" w14:textId="66010FFA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758BAA1A" w14:textId="3B2CECCA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3.1 Compartment openings</w:t>
            </w:r>
          </w:p>
        </w:tc>
        <w:tc>
          <w:tcPr>
            <w:tcW w:w="1118" w:type="pct"/>
            <w:gridSpan w:val="2"/>
          </w:tcPr>
          <w:p w14:paraId="0A099D03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2DD92F6B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51CEDFD5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33D97E01" w14:textId="086DCB72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51635E52" w14:textId="607CD9E4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3.2 Valves</w:t>
            </w: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 xml:space="preserve"> </w:t>
            </w:r>
          </w:p>
        </w:tc>
        <w:tc>
          <w:tcPr>
            <w:tcW w:w="1118" w:type="pct"/>
            <w:gridSpan w:val="2"/>
          </w:tcPr>
          <w:p w14:paraId="6C264D4C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147050D3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77227874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1C5A7040" w14:textId="0073E225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79A1A7E7" w14:textId="7412F154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3.3</w:t>
            </w: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Vents</w:t>
            </w:r>
          </w:p>
        </w:tc>
        <w:tc>
          <w:tcPr>
            <w:tcW w:w="1118" w:type="pct"/>
            <w:gridSpan w:val="2"/>
          </w:tcPr>
          <w:p w14:paraId="49B342C0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7D14A713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78B75D69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3F93B82E" w14:textId="2D877949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745AB55C" w14:textId="2B2D0EC9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3.4 Normal venting</w:t>
            </w:r>
          </w:p>
        </w:tc>
        <w:tc>
          <w:tcPr>
            <w:tcW w:w="1118" w:type="pct"/>
            <w:gridSpan w:val="2"/>
          </w:tcPr>
          <w:p w14:paraId="56EC8288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4A587BD7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4144B95D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166FA742" w14:textId="04880872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3A53C419" w14:textId="03FCCA6D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3.5</w:t>
            </w: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Emergency venting</w:t>
            </w:r>
          </w:p>
        </w:tc>
        <w:tc>
          <w:tcPr>
            <w:tcW w:w="1118" w:type="pct"/>
            <w:gridSpan w:val="2"/>
          </w:tcPr>
          <w:p w14:paraId="3A96B8FE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4343ADCF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71B8A0DA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0045BC" w:rsidRPr="00B42B08" w14:paraId="7AD32802" w14:textId="77777777" w:rsidTr="007D72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nil"/>
              <w:right w:val="nil"/>
            </w:tcBorders>
            <w:vAlign w:val="bottom"/>
          </w:tcPr>
          <w:p w14:paraId="4631AD53" w14:textId="460ADE36" w:rsidR="000045BC" w:rsidRPr="00B42B08" w:rsidRDefault="000045BC" w:rsidP="007D720D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bookmarkStart w:id="5" w:name="_Hlk150326828"/>
            <w:r w:rsidRPr="001C0F6E">
              <w:rPr>
                <w:rFonts w:ascii="Calibri" w:hAnsi="Calibri" w:cs="Calibri"/>
                <w:szCs w:val="20"/>
              </w:rPr>
              <w:t>2.4 Filling</w:t>
            </w:r>
            <w:r>
              <w:rPr>
                <w:rFonts w:ascii="Calibri" w:hAnsi="Calibri" w:cs="Calibri"/>
                <w:szCs w:val="20"/>
              </w:rPr>
              <w:t>, d</w:t>
            </w:r>
            <w:r w:rsidRPr="001C0F6E">
              <w:rPr>
                <w:rFonts w:ascii="Calibri" w:hAnsi="Calibri" w:cs="Calibri"/>
                <w:szCs w:val="20"/>
              </w:rPr>
              <w:t>ipping</w:t>
            </w:r>
            <w:r>
              <w:rPr>
                <w:rFonts w:ascii="Calibri" w:hAnsi="Calibri" w:cs="Calibri"/>
                <w:szCs w:val="20"/>
              </w:rPr>
              <w:t>, and temperature measuring provisions</w:t>
            </w:r>
            <w:r w:rsidRPr="001C0F6E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bookmarkEnd w:id="5"/>
      <w:tr w:rsidR="00944D08" w:rsidRPr="00746D8F" w14:paraId="0BAA37DF" w14:textId="4FE95345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5C442B5C" w14:textId="711ADDCB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 xml:space="preserve">2.4.1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Filling</w:t>
            </w:r>
          </w:p>
        </w:tc>
        <w:tc>
          <w:tcPr>
            <w:tcW w:w="1118" w:type="pct"/>
            <w:gridSpan w:val="2"/>
          </w:tcPr>
          <w:p w14:paraId="3E403FF0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41E1BA05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452C5116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35E6886F" w14:textId="502F9CB9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5F3BAC00" w14:textId="6EF9B3A3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>2.4.2 Dipstick</w:t>
            </w:r>
          </w:p>
        </w:tc>
        <w:tc>
          <w:tcPr>
            <w:tcW w:w="1118" w:type="pct"/>
            <w:gridSpan w:val="2"/>
          </w:tcPr>
          <w:p w14:paraId="0F425970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7F6DE491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4D9C35FB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715D69A7" w14:textId="7777777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0F44F46D" w14:textId="0047ADB2" w:rsidR="00944D08" w:rsidRPr="008A0951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A0951">
              <w:rPr>
                <w:rFonts w:ascii="Calibri" w:hAnsi="Calibri" w:cs="Calibri"/>
                <w:b w:val="0"/>
                <w:bCs w:val="0"/>
                <w:szCs w:val="20"/>
              </w:rPr>
              <w:t>2.4.3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 Temperature measurement</w:t>
            </w:r>
          </w:p>
        </w:tc>
        <w:tc>
          <w:tcPr>
            <w:tcW w:w="1118" w:type="pct"/>
            <w:gridSpan w:val="2"/>
          </w:tcPr>
          <w:p w14:paraId="6361B4B7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365EB662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6A87A8A3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0045BC" w:rsidRPr="00B42B08" w14:paraId="5C3BD93C" w14:textId="77777777" w:rsidTr="007D72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nil"/>
              <w:right w:val="nil"/>
            </w:tcBorders>
            <w:vAlign w:val="bottom"/>
          </w:tcPr>
          <w:p w14:paraId="61A39945" w14:textId="27162D86" w:rsidR="000045BC" w:rsidRPr="00B42B08" w:rsidRDefault="000045BC" w:rsidP="007D720D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bookmarkStart w:id="6" w:name="_Hlk150326901"/>
            <w:r w:rsidRPr="001C0F6E">
              <w:rPr>
                <w:rFonts w:ascii="Calibri" w:hAnsi="Calibri" w:cs="Calibri"/>
                <w:szCs w:val="20"/>
              </w:rPr>
              <w:t>2.5 Pipework</w:t>
            </w:r>
            <w:r>
              <w:rPr>
                <w:rFonts w:ascii="Calibri" w:hAnsi="Calibri" w:cs="Calibri"/>
                <w:szCs w:val="20"/>
              </w:rPr>
              <w:t>, pipe fittings and flushing</w:t>
            </w:r>
          </w:p>
        </w:tc>
      </w:tr>
      <w:bookmarkEnd w:id="6"/>
      <w:tr w:rsidR="00944D08" w:rsidRPr="00746D8F" w14:paraId="17F024B3" w14:textId="7777777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pct"/>
            <w:gridSpan w:val="8"/>
          </w:tcPr>
          <w:p w14:paraId="3DE110E2" w14:textId="0278BD64" w:rsidR="00944D08" w:rsidRPr="008A0951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A0951">
              <w:rPr>
                <w:rFonts w:ascii="Calibri" w:hAnsi="Calibri" w:cs="Calibri"/>
                <w:b w:val="0"/>
                <w:bCs w:val="0"/>
                <w:szCs w:val="20"/>
              </w:rPr>
              <w:t>2.5.1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 Suitability</w:t>
            </w:r>
          </w:p>
        </w:tc>
        <w:tc>
          <w:tcPr>
            <w:tcW w:w="1111" w:type="pct"/>
          </w:tcPr>
          <w:p w14:paraId="7E5181DE" w14:textId="77777777" w:rsidR="00944D08" w:rsidRPr="001C0F6E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746D8F" w14:paraId="365F23F3" w14:textId="634DEE4C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70B0A497" w14:textId="269273A2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>2.5.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2</w:t>
            </w: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 xml:space="preserve"> Strength of piping</w:t>
            </w:r>
          </w:p>
        </w:tc>
        <w:tc>
          <w:tcPr>
            <w:tcW w:w="1118" w:type="pct"/>
            <w:gridSpan w:val="2"/>
          </w:tcPr>
          <w:p w14:paraId="43A71CC8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7D07FC18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3FBBCFD9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6AB3846B" w14:textId="66CD51B1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6ACB8A66" w14:textId="0E4297A3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>2.5.3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 Provisions for movement</w:t>
            </w:r>
          </w:p>
        </w:tc>
        <w:tc>
          <w:tcPr>
            <w:tcW w:w="1118" w:type="pct"/>
            <w:gridSpan w:val="2"/>
          </w:tcPr>
          <w:p w14:paraId="1D896A96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3BCAB5F6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6DC3ED6E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5F3C7F38" w14:textId="10789804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43BFE61D" w14:textId="7525399A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 xml:space="preserve">2.5.4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Hoses and couplings</w:t>
            </w:r>
          </w:p>
        </w:tc>
        <w:tc>
          <w:tcPr>
            <w:tcW w:w="1118" w:type="pct"/>
            <w:gridSpan w:val="2"/>
          </w:tcPr>
          <w:p w14:paraId="33EBC3D2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76C42E98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7D6C7916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5B27C1B9" w14:textId="456E4491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5D0DA8ED" w14:textId="71D6B629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 xml:space="preserve">2.5.5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Recirculation and filling pipework</w:t>
            </w:r>
          </w:p>
        </w:tc>
        <w:tc>
          <w:tcPr>
            <w:tcW w:w="1118" w:type="pct"/>
            <w:gridSpan w:val="2"/>
          </w:tcPr>
          <w:p w14:paraId="70167F1C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2A174E68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32494704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3F1A3552" w14:textId="7777777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17786919" w14:textId="3CC04A89" w:rsidR="00944D08" w:rsidRPr="008A0951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A0951">
              <w:rPr>
                <w:rFonts w:ascii="Calibri" w:hAnsi="Calibri" w:cs="Calibri"/>
                <w:b w:val="0"/>
                <w:bCs w:val="0"/>
                <w:szCs w:val="20"/>
              </w:rPr>
              <w:t>2.5.6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 Flushing system</w:t>
            </w:r>
          </w:p>
        </w:tc>
        <w:tc>
          <w:tcPr>
            <w:tcW w:w="1118" w:type="pct"/>
            <w:gridSpan w:val="2"/>
          </w:tcPr>
          <w:p w14:paraId="0164B516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0F83B60A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4AEB4746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66385B9D" w14:textId="7777777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0086C0E5" w14:textId="0EE0DCC9" w:rsidR="00944D08" w:rsidRPr="005A6EF4" w:rsidRDefault="00944D08" w:rsidP="00944D08">
            <w:pPr>
              <w:spacing w:after="40"/>
              <w:rPr>
                <w:rFonts w:ascii="Calibri" w:hAnsi="Calibri" w:cs="Calibri"/>
                <w:szCs w:val="20"/>
              </w:rPr>
            </w:pPr>
            <w:r w:rsidRPr="005A6EF4">
              <w:rPr>
                <w:rFonts w:ascii="Calibri" w:hAnsi="Calibri" w:cs="Calibri"/>
                <w:szCs w:val="20"/>
              </w:rPr>
              <w:t>2.6 Electrical bonding</w:t>
            </w:r>
          </w:p>
        </w:tc>
        <w:tc>
          <w:tcPr>
            <w:tcW w:w="1118" w:type="pct"/>
            <w:gridSpan w:val="2"/>
          </w:tcPr>
          <w:p w14:paraId="4CA2C651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1B9EE2F4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39755B32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13CAF126" w14:textId="4518821F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0FB89335" w14:textId="51793422" w:rsidR="00944D08" w:rsidRPr="005A6EF4" w:rsidRDefault="00944D08" w:rsidP="00944D08">
            <w:pPr>
              <w:spacing w:after="40"/>
              <w:rPr>
                <w:rFonts w:ascii="Calibri" w:hAnsi="Calibri" w:cs="Calibri"/>
                <w:szCs w:val="20"/>
              </w:rPr>
            </w:pPr>
            <w:r w:rsidRPr="005A6EF4">
              <w:rPr>
                <w:rFonts w:ascii="Calibri" w:hAnsi="Calibri" w:cs="Calibri"/>
                <w:szCs w:val="20"/>
              </w:rPr>
              <w:t>2.7 Earthing point</w:t>
            </w:r>
          </w:p>
        </w:tc>
        <w:tc>
          <w:tcPr>
            <w:tcW w:w="1118" w:type="pct"/>
            <w:gridSpan w:val="2"/>
          </w:tcPr>
          <w:p w14:paraId="36F40284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4A114683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5844CB15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0045BC" w:rsidRPr="00B42B08" w14:paraId="55B907E5" w14:textId="77777777" w:rsidTr="007D72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nil"/>
              <w:right w:val="nil"/>
            </w:tcBorders>
            <w:vAlign w:val="bottom"/>
          </w:tcPr>
          <w:p w14:paraId="3D934489" w14:textId="47210452" w:rsidR="000045BC" w:rsidRPr="00B42B08" w:rsidRDefault="000045BC" w:rsidP="007D720D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bookmarkStart w:id="7" w:name="_Hlk150326963"/>
            <w:r w:rsidRPr="000377D4">
              <w:rPr>
                <w:rFonts w:ascii="Calibri" w:hAnsi="Calibri" w:cs="Calibri"/>
                <w:szCs w:val="20"/>
              </w:rPr>
              <w:t>2.8</w:t>
            </w:r>
            <w:r>
              <w:rPr>
                <w:rFonts w:ascii="Calibri" w:hAnsi="Calibri" w:cs="Calibri"/>
                <w:szCs w:val="20"/>
              </w:rPr>
              <w:t xml:space="preserve"> Pressure testing as part of commissioning</w:t>
            </w:r>
          </w:p>
        </w:tc>
      </w:tr>
      <w:bookmarkEnd w:id="7"/>
      <w:tr w:rsidR="00944D08" w:rsidRPr="00746D8F" w14:paraId="1FECD883" w14:textId="201A59C6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4C5ECA82" w14:textId="25B5CB42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8.1 Tanks</w:t>
            </w:r>
          </w:p>
        </w:tc>
        <w:tc>
          <w:tcPr>
            <w:tcW w:w="1118" w:type="pct"/>
            <w:gridSpan w:val="2"/>
          </w:tcPr>
          <w:p w14:paraId="6B8BC334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6BCC83E5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2DF2CB7C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0B107DA2" w14:textId="5675239F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248DA1F1" w14:textId="6361C775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8.2 Piping</w:t>
            </w:r>
          </w:p>
        </w:tc>
        <w:tc>
          <w:tcPr>
            <w:tcW w:w="1118" w:type="pct"/>
            <w:gridSpan w:val="2"/>
          </w:tcPr>
          <w:p w14:paraId="688A6268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1FEE110A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66E460DA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0045BC" w:rsidRPr="00B42B08" w14:paraId="55F47168" w14:textId="77777777" w:rsidTr="007D72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nil"/>
              <w:right w:val="nil"/>
            </w:tcBorders>
            <w:vAlign w:val="bottom"/>
          </w:tcPr>
          <w:p w14:paraId="3AE74951" w14:textId="31B2694F" w:rsidR="000045BC" w:rsidRPr="00B42B08" w:rsidRDefault="000045BC" w:rsidP="007D720D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bookmarkStart w:id="8" w:name="_Hlk150327013"/>
            <w:r w:rsidRPr="00166A2A">
              <w:rPr>
                <w:rFonts w:ascii="Calibri" w:hAnsi="Calibri" w:cs="Calibri"/>
                <w:szCs w:val="20"/>
              </w:rPr>
              <w:t>2.9 Insulation</w:t>
            </w:r>
          </w:p>
        </w:tc>
      </w:tr>
      <w:bookmarkEnd w:id="8"/>
      <w:tr w:rsidR="00944D08" w:rsidRPr="00746D8F" w14:paraId="70A90818" w14:textId="7777777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7804C589" w14:textId="296D4C5A" w:rsidR="00944D08" w:rsidRPr="00166A2A" w:rsidRDefault="00944D08" w:rsidP="00944D08">
            <w:pPr>
              <w:spacing w:after="40"/>
              <w:rPr>
                <w:rFonts w:ascii="Calibri" w:hAnsi="Calibri" w:cs="Calibri"/>
                <w:szCs w:val="20"/>
              </w:rPr>
            </w:pPr>
            <w:r w:rsidRPr="00166A2A">
              <w:rPr>
                <w:rFonts w:ascii="Calibri" w:hAnsi="Calibri" w:cs="Calibri"/>
                <w:b w:val="0"/>
                <w:bCs w:val="0"/>
                <w:szCs w:val="20"/>
              </w:rPr>
              <w:t>2.9.1 Suitability</w:t>
            </w:r>
          </w:p>
        </w:tc>
        <w:tc>
          <w:tcPr>
            <w:tcW w:w="1118" w:type="pct"/>
            <w:gridSpan w:val="2"/>
          </w:tcPr>
          <w:p w14:paraId="6A1B1A65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2CD077D3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5491990A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3F7CF053" w14:textId="2F611E41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74AB5368" w14:textId="18193102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9.2 Insulation cladding</w:t>
            </w:r>
          </w:p>
        </w:tc>
        <w:tc>
          <w:tcPr>
            <w:tcW w:w="1118" w:type="pct"/>
            <w:gridSpan w:val="2"/>
          </w:tcPr>
          <w:p w14:paraId="6BABC00E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36F3BBEB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3BD27390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944D08" w:rsidRPr="00746D8F" w14:paraId="3A4C67E1" w14:textId="13A82DE3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7504DA8E" w14:textId="6116D5FC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C0F6E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9.3 Isolation from burner tubes </w:t>
            </w:r>
          </w:p>
        </w:tc>
        <w:tc>
          <w:tcPr>
            <w:tcW w:w="1118" w:type="pct"/>
            <w:gridSpan w:val="2"/>
          </w:tcPr>
          <w:p w14:paraId="564166D5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2612CCED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35F51763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837CA4" w:rsidRPr="00B42B08" w14:paraId="08D3FDD0" w14:textId="77777777" w:rsidTr="00E860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nil"/>
              <w:right w:val="nil"/>
            </w:tcBorders>
          </w:tcPr>
          <w:p w14:paraId="247A747F" w14:textId="46AD4A0D" w:rsidR="00837CA4" w:rsidRPr="00B42B08" w:rsidRDefault="00837CA4" w:rsidP="00E860B2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A6EF4">
              <w:rPr>
                <w:rFonts w:ascii="Calibri" w:hAnsi="Calibri" w:cs="Calibri"/>
                <w:szCs w:val="20"/>
              </w:rPr>
              <w:t>2.10 Transfer of bitumen/tar from a moving vehicle</w:t>
            </w:r>
          </w:p>
        </w:tc>
      </w:tr>
      <w:tr w:rsidR="00944D08" w:rsidRPr="00746D8F" w14:paraId="36725FE3" w14:textId="50D61A12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2ED78920" w14:textId="24042BF3" w:rsidR="00944D08" w:rsidRPr="005A6EF4" w:rsidRDefault="00944D08" w:rsidP="00944D08">
            <w:pPr>
              <w:spacing w:after="40"/>
              <w:rPr>
                <w:rFonts w:ascii="Calibri" w:hAnsi="Calibri" w:cs="Calibri"/>
                <w:szCs w:val="20"/>
              </w:rPr>
            </w:pPr>
            <w:r w:rsidRPr="005A6EF4">
              <w:rPr>
                <w:rFonts w:ascii="Calibri" w:hAnsi="Calibri" w:cs="Calibri"/>
                <w:szCs w:val="20"/>
              </w:rPr>
              <w:t>2.11 Signage</w:t>
            </w:r>
          </w:p>
        </w:tc>
        <w:tc>
          <w:tcPr>
            <w:tcW w:w="1118" w:type="pct"/>
            <w:gridSpan w:val="2"/>
          </w:tcPr>
          <w:p w14:paraId="1DB46B71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  <w:gridSpan w:val="3"/>
          </w:tcPr>
          <w:p w14:paraId="2D8A8739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1" w:type="pct"/>
          </w:tcPr>
          <w:p w14:paraId="40B30D10" w14:textId="77777777" w:rsidR="00944D08" w:rsidRPr="00746D8F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0045BC" w:rsidRPr="00B42B08" w14:paraId="668C86F8" w14:textId="77777777" w:rsidTr="007D72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nil"/>
              <w:right w:val="nil"/>
            </w:tcBorders>
            <w:vAlign w:val="bottom"/>
          </w:tcPr>
          <w:p w14:paraId="361BE0D1" w14:textId="33950974" w:rsidR="000045BC" w:rsidRPr="00B42B08" w:rsidRDefault="000045BC" w:rsidP="007D720D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bookmarkStart w:id="9" w:name="_Hlk150327058"/>
            <w:r w:rsidRPr="00746D8F">
              <w:rPr>
                <w:rFonts w:ascii="Calibri" w:hAnsi="Calibri" w:cs="Calibri"/>
                <w:szCs w:val="20"/>
              </w:rPr>
              <w:t xml:space="preserve">3 </w:t>
            </w:r>
            <w:r>
              <w:rPr>
                <w:rFonts w:ascii="Calibri" w:hAnsi="Calibri" w:cs="Calibri"/>
                <w:szCs w:val="20"/>
              </w:rPr>
              <w:t>Heating systems</w:t>
            </w:r>
          </w:p>
        </w:tc>
      </w:tr>
      <w:bookmarkEnd w:id="9"/>
      <w:tr w:rsidR="00944D08" w:rsidRPr="000C24A9" w14:paraId="35136844" w14:textId="7777777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  <w:vAlign w:val="bottom"/>
          </w:tcPr>
          <w:p w14:paraId="20EA92D7" w14:textId="01730603" w:rsidR="00944D08" w:rsidRPr="00746D8F" w:rsidRDefault="00944D08" w:rsidP="00944D08">
            <w:pPr>
              <w:spacing w:after="4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3.1 General</w:t>
            </w:r>
          </w:p>
        </w:tc>
        <w:tc>
          <w:tcPr>
            <w:tcW w:w="1114" w:type="pct"/>
          </w:tcPr>
          <w:p w14:paraId="621004A4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1B8EECCF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551F83E2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7154A80E" w14:textId="1F4B4626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  <w:vAlign w:val="bottom"/>
          </w:tcPr>
          <w:p w14:paraId="00055DB3" w14:textId="50DD79E9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962672">
              <w:rPr>
                <w:rFonts w:ascii="Calibri" w:hAnsi="Calibri" w:cs="Calibri"/>
                <w:b w:val="0"/>
                <w:bCs w:val="0"/>
                <w:szCs w:val="20"/>
              </w:rPr>
              <w:t>3.1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.1</w:t>
            </w:r>
            <w:r w:rsidRPr="00962672">
              <w:rPr>
                <w:rFonts w:ascii="Calibri" w:hAnsi="Calibri" w:cs="Calibri"/>
                <w:b w:val="0"/>
                <w:bCs w:val="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Heating system types</w:t>
            </w:r>
            <w:r w:rsidRPr="00962672">
              <w:rPr>
                <w:rFonts w:ascii="Calibri" w:hAnsi="Calibri" w:cs="Calibri"/>
                <w:b w:val="0"/>
                <w:bCs w:val="0"/>
                <w:szCs w:val="20"/>
              </w:rPr>
              <w:t xml:space="preserve"> </w:t>
            </w:r>
          </w:p>
        </w:tc>
        <w:tc>
          <w:tcPr>
            <w:tcW w:w="1114" w:type="pct"/>
          </w:tcPr>
          <w:p w14:paraId="68E85A71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34E286A8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25CED8AD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1BBA362A" w14:textId="0B5B3985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  <w:vAlign w:val="bottom"/>
          </w:tcPr>
          <w:p w14:paraId="2F783FB3" w14:textId="3DCB848E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96267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1.</w:t>
            </w:r>
            <w:r w:rsidRPr="00962672">
              <w:rPr>
                <w:rFonts w:ascii="Calibri" w:hAnsi="Calibri" w:cs="Calibri"/>
                <w:b w:val="0"/>
                <w:bCs w:val="0"/>
                <w:szCs w:val="20"/>
              </w:rPr>
              <w:t xml:space="preserve">2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Safety and training</w:t>
            </w:r>
          </w:p>
        </w:tc>
        <w:tc>
          <w:tcPr>
            <w:tcW w:w="1114" w:type="pct"/>
          </w:tcPr>
          <w:p w14:paraId="33308A66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683A32C2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45BA6088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4B9D155E" w14:textId="1A162A9C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  <w:vAlign w:val="bottom"/>
          </w:tcPr>
          <w:p w14:paraId="2DE0A9A7" w14:textId="661DC894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96267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1.</w:t>
            </w:r>
            <w:r w:rsidRPr="00962672">
              <w:rPr>
                <w:rFonts w:ascii="Calibri" w:hAnsi="Calibri" w:cs="Calibri"/>
                <w:b w:val="0"/>
                <w:bCs w:val="0"/>
                <w:szCs w:val="20"/>
              </w:rPr>
              <w:t xml:space="preserve">3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Overtemperature protection</w:t>
            </w:r>
          </w:p>
        </w:tc>
        <w:tc>
          <w:tcPr>
            <w:tcW w:w="1114" w:type="pct"/>
          </w:tcPr>
          <w:p w14:paraId="1ED92D3C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0CA907CE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5F6D570C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73FA4B86" w14:textId="00B13FEE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  <w:vAlign w:val="bottom"/>
          </w:tcPr>
          <w:p w14:paraId="25CB400C" w14:textId="0A1B45B3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96267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1.4 Minimum safe heating level</w:t>
            </w:r>
          </w:p>
        </w:tc>
        <w:tc>
          <w:tcPr>
            <w:tcW w:w="1114" w:type="pct"/>
          </w:tcPr>
          <w:p w14:paraId="0164E3BB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16812878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2AEE3566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357A16C1" w14:textId="7777777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  <w:vAlign w:val="bottom"/>
          </w:tcPr>
          <w:p w14:paraId="08D70FCC" w14:textId="39F4ED55" w:rsidR="00944D08" w:rsidRPr="00583691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83691">
              <w:rPr>
                <w:rFonts w:ascii="Calibri" w:hAnsi="Calibri" w:cs="Calibri"/>
                <w:b w:val="0"/>
                <w:bCs w:val="0"/>
                <w:szCs w:val="20"/>
              </w:rPr>
              <w:t>3.1.5 Heating in transit</w:t>
            </w:r>
          </w:p>
        </w:tc>
        <w:tc>
          <w:tcPr>
            <w:tcW w:w="1114" w:type="pct"/>
          </w:tcPr>
          <w:p w14:paraId="3D85BE94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4EED19D1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79044FE6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0045BC" w:rsidRPr="00B42B08" w14:paraId="12967887" w14:textId="77777777" w:rsidTr="007D72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nil"/>
              <w:right w:val="nil"/>
            </w:tcBorders>
            <w:vAlign w:val="bottom"/>
          </w:tcPr>
          <w:p w14:paraId="2E050B7D" w14:textId="4191D065" w:rsidR="000045BC" w:rsidRPr="00B42B08" w:rsidRDefault="000045BC" w:rsidP="000045B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bookmarkStart w:id="10" w:name="_Hlk150327164"/>
            <w:r w:rsidRPr="00962672">
              <w:rPr>
                <w:rFonts w:ascii="Calibri" w:hAnsi="Calibri" w:cs="Calibri"/>
                <w:szCs w:val="20"/>
              </w:rPr>
              <w:t>3.</w:t>
            </w:r>
            <w:r>
              <w:rPr>
                <w:rFonts w:ascii="Calibri" w:hAnsi="Calibri" w:cs="Calibri"/>
                <w:szCs w:val="20"/>
              </w:rPr>
              <w:t>2 Gas and liquid fuel burner system</w:t>
            </w:r>
          </w:p>
        </w:tc>
      </w:tr>
      <w:bookmarkEnd w:id="10"/>
      <w:tr w:rsidR="00944D08" w:rsidRPr="000C24A9" w14:paraId="51F19993" w14:textId="7777777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pct"/>
            <w:gridSpan w:val="8"/>
            <w:vAlign w:val="bottom"/>
          </w:tcPr>
          <w:p w14:paraId="42C364FE" w14:textId="15001910" w:rsidR="00944D08" w:rsidRPr="00583691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83691">
              <w:rPr>
                <w:rFonts w:ascii="Calibri" w:hAnsi="Calibri" w:cs="Calibri"/>
                <w:b w:val="0"/>
                <w:bCs w:val="0"/>
                <w:szCs w:val="20"/>
              </w:rPr>
              <w:t xml:space="preserve">3.2.1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General</w:t>
            </w:r>
          </w:p>
        </w:tc>
        <w:tc>
          <w:tcPr>
            <w:tcW w:w="1111" w:type="pct"/>
          </w:tcPr>
          <w:p w14:paraId="5D063379" w14:textId="77777777" w:rsidR="00944D08" w:rsidRPr="00962672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49F85515" w14:textId="1B30FD36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  <w:vAlign w:val="bottom"/>
          </w:tcPr>
          <w:p w14:paraId="258A9815" w14:textId="41A0FEF1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96267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2.2 Burner tube</w:t>
            </w:r>
          </w:p>
        </w:tc>
        <w:tc>
          <w:tcPr>
            <w:tcW w:w="1114" w:type="pct"/>
          </w:tcPr>
          <w:p w14:paraId="50F91F7D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0039F1A7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416ED1FD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5ED8402D" w14:textId="537ABACA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  <w:vAlign w:val="bottom"/>
          </w:tcPr>
          <w:p w14:paraId="5D722C8B" w14:textId="00972F6B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96267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2.3 Flame tube</w:t>
            </w:r>
          </w:p>
        </w:tc>
        <w:tc>
          <w:tcPr>
            <w:tcW w:w="1114" w:type="pct"/>
          </w:tcPr>
          <w:p w14:paraId="0023C1CB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76CE2E6F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265CB618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4C2AAF20" w14:textId="4DC280F9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  <w:vAlign w:val="bottom"/>
          </w:tcPr>
          <w:p w14:paraId="25FDA1EC" w14:textId="441C14B7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96267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2</w:t>
            </w:r>
            <w:r w:rsidRPr="00962672">
              <w:rPr>
                <w:rFonts w:ascii="Calibri" w:hAnsi="Calibri" w:cs="Calibri"/>
                <w:b w:val="0"/>
                <w:bCs w:val="0"/>
                <w:szCs w:val="20"/>
              </w:rPr>
              <w:t xml:space="preserve">.4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Flue</w:t>
            </w:r>
          </w:p>
        </w:tc>
        <w:tc>
          <w:tcPr>
            <w:tcW w:w="1114" w:type="pct"/>
          </w:tcPr>
          <w:p w14:paraId="0E39A43E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545E9944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39DAAA86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45E7A8D0" w14:textId="14CC96E5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  <w:vAlign w:val="bottom"/>
          </w:tcPr>
          <w:p w14:paraId="16E078EF" w14:textId="5E52F26E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96267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2.5 Interlocks </w:t>
            </w:r>
          </w:p>
        </w:tc>
        <w:tc>
          <w:tcPr>
            <w:tcW w:w="1114" w:type="pct"/>
          </w:tcPr>
          <w:p w14:paraId="3C8C193A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65B0ACF2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07C59C39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60E481B1" w14:textId="4306DFB1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25A46703" w14:textId="54789672" w:rsidR="00944D08" w:rsidRPr="00583691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83691">
              <w:rPr>
                <w:rFonts w:ascii="Calibri" w:hAnsi="Calibri" w:cs="Calibri"/>
                <w:b w:val="0"/>
                <w:bCs w:val="0"/>
                <w:szCs w:val="20"/>
              </w:rPr>
              <w:t>3.2.6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 Flame safeguard system</w:t>
            </w:r>
          </w:p>
        </w:tc>
        <w:tc>
          <w:tcPr>
            <w:tcW w:w="1114" w:type="pct"/>
          </w:tcPr>
          <w:p w14:paraId="2F10B5E8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2F1F5AA0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79C070D9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5D821E8F" w14:textId="66B63615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585B2B06" w14:textId="39328E73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3.2.7 Level sensing</w:t>
            </w:r>
          </w:p>
        </w:tc>
        <w:tc>
          <w:tcPr>
            <w:tcW w:w="1114" w:type="pct"/>
          </w:tcPr>
          <w:p w14:paraId="3C8E7101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3F91F573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7745AA34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0045BC" w:rsidRPr="00B42B08" w14:paraId="2874C4EF" w14:textId="77777777" w:rsidTr="00C873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nil"/>
              <w:right w:val="nil"/>
            </w:tcBorders>
          </w:tcPr>
          <w:p w14:paraId="6A8C6E6A" w14:textId="603B85B7" w:rsidR="000045BC" w:rsidRPr="00B42B08" w:rsidRDefault="000045BC" w:rsidP="000045B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3.3 Gas burner system</w:t>
            </w:r>
          </w:p>
        </w:tc>
      </w:tr>
      <w:tr w:rsidR="00944D08" w:rsidRPr="000C24A9" w14:paraId="1F2C6E49" w14:textId="2824516A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31C6F530" w14:textId="6C014CBA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3.3.1 Design and construction</w:t>
            </w:r>
          </w:p>
        </w:tc>
        <w:tc>
          <w:tcPr>
            <w:tcW w:w="1114" w:type="pct"/>
          </w:tcPr>
          <w:p w14:paraId="38B8FE1E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2BF989E9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14542A8C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51CA857E" w14:textId="7BF10AEE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26700DFD" w14:textId="4C172DE9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3.3.2 Gas storage </w:t>
            </w:r>
          </w:p>
        </w:tc>
        <w:tc>
          <w:tcPr>
            <w:tcW w:w="1114" w:type="pct"/>
          </w:tcPr>
          <w:p w14:paraId="33D56DC4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1DE0BD4A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693D5700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093FB2" w:rsidRPr="000C24A9" w14:paraId="1D0B2562" w14:textId="7777777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6E31E903" w14:textId="4BBA5FA3" w:rsidR="00093FB2" w:rsidRDefault="00093FB2" w:rsidP="00093FB2">
            <w:pPr>
              <w:spacing w:after="40"/>
              <w:rPr>
                <w:rFonts w:ascii="Calibri" w:hAnsi="Calibri" w:cs="Calibri"/>
                <w:szCs w:val="20"/>
              </w:rPr>
            </w:pPr>
            <w:r w:rsidRPr="000D0B77">
              <w:rPr>
                <w:rFonts w:ascii="Calibri" w:hAnsi="Calibri" w:cs="Calibri"/>
                <w:b w:val="0"/>
                <w:bCs w:val="0"/>
                <w:szCs w:val="20"/>
              </w:rPr>
              <w:t>3.3.3 Pipework and associated components</w:t>
            </w:r>
          </w:p>
        </w:tc>
        <w:tc>
          <w:tcPr>
            <w:tcW w:w="1114" w:type="pct"/>
          </w:tcPr>
          <w:p w14:paraId="0BC51B5E" w14:textId="696F1415" w:rsidR="00093FB2" w:rsidRPr="000C24A9" w:rsidRDefault="00093FB2" w:rsidP="00093FB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23B7A19E" w14:textId="65624916" w:rsidR="00093FB2" w:rsidRPr="000C24A9" w:rsidRDefault="00093FB2" w:rsidP="00093FB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56BFF447" w14:textId="069ABA92" w:rsidR="00093FB2" w:rsidRPr="000C24A9" w:rsidRDefault="00093FB2" w:rsidP="00093FB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0F8193A3" w14:textId="25CC30CB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47F1641C" w14:textId="3E769670" w:rsidR="00944D08" w:rsidRPr="00583691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83691">
              <w:rPr>
                <w:rFonts w:ascii="Calibri" w:hAnsi="Calibri" w:cs="Calibri"/>
                <w:b w:val="0"/>
                <w:bCs w:val="0"/>
                <w:szCs w:val="20"/>
              </w:rPr>
              <w:t xml:space="preserve">3.3.4 Burner flame visibility </w:t>
            </w:r>
          </w:p>
        </w:tc>
        <w:tc>
          <w:tcPr>
            <w:tcW w:w="1114" w:type="pct"/>
          </w:tcPr>
          <w:p w14:paraId="129A5992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466AEFE2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2578B49D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37F874D4" w14:textId="22B5AED9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57822B33" w14:textId="4B117867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3.3.5 Purging</w:t>
            </w:r>
          </w:p>
        </w:tc>
        <w:tc>
          <w:tcPr>
            <w:tcW w:w="1114" w:type="pct"/>
          </w:tcPr>
          <w:p w14:paraId="37C02D07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628C35CA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2F017D12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52E53EB7" w14:textId="6727E4E4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5B3926B5" w14:textId="23C89BC2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3.3.6 Markings</w:t>
            </w:r>
          </w:p>
        </w:tc>
        <w:tc>
          <w:tcPr>
            <w:tcW w:w="1114" w:type="pct"/>
          </w:tcPr>
          <w:p w14:paraId="3A8EC532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122FE808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0084F85E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0D362E" w:rsidRPr="00B42B08" w14:paraId="30DAA5B2" w14:textId="77777777" w:rsidTr="007D72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nil"/>
              <w:right w:val="nil"/>
            </w:tcBorders>
          </w:tcPr>
          <w:p w14:paraId="53DF194E" w14:textId="480E9336" w:rsidR="000D362E" w:rsidRPr="00B42B08" w:rsidRDefault="000D362E" w:rsidP="000D362E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bookmarkStart w:id="11" w:name="_Hlk150327236"/>
            <w:r w:rsidRPr="00583691">
              <w:rPr>
                <w:rFonts w:ascii="Calibri" w:hAnsi="Calibri" w:cs="Calibri"/>
                <w:szCs w:val="20"/>
              </w:rPr>
              <w:t>3.4 Liquid burner system</w:t>
            </w:r>
          </w:p>
        </w:tc>
      </w:tr>
      <w:bookmarkEnd w:id="11"/>
      <w:tr w:rsidR="00944D08" w:rsidRPr="000C24A9" w14:paraId="537FD080" w14:textId="2E14A03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14E49441" w14:textId="6B6EAA63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3.4.1 Design and construction</w:t>
            </w:r>
          </w:p>
        </w:tc>
        <w:tc>
          <w:tcPr>
            <w:tcW w:w="1114" w:type="pct"/>
          </w:tcPr>
          <w:p w14:paraId="20183EFB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5D34F3F4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68531889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6F0857A8" w14:textId="56E12AF4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58F8FBE1" w14:textId="61DA5B56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3.4.2 Fuel storage</w:t>
            </w:r>
          </w:p>
        </w:tc>
        <w:tc>
          <w:tcPr>
            <w:tcW w:w="1114" w:type="pct"/>
          </w:tcPr>
          <w:p w14:paraId="62E3CB24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57F50D34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1739B972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637D1EE1" w14:textId="1C8C05FC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1621565F" w14:textId="363AA574" w:rsidR="00944D08" w:rsidRPr="000C24A9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3.4.3 Pipework and associated components </w:t>
            </w:r>
          </w:p>
        </w:tc>
        <w:tc>
          <w:tcPr>
            <w:tcW w:w="1114" w:type="pct"/>
          </w:tcPr>
          <w:p w14:paraId="17FB33E9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1B032A5E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42CE5788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663E6645" w14:textId="7777777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06A497B3" w14:textId="3C1278E6" w:rsidR="00944D08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3.4.4 Burner tube purging</w:t>
            </w:r>
          </w:p>
        </w:tc>
        <w:tc>
          <w:tcPr>
            <w:tcW w:w="1114" w:type="pct"/>
          </w:tcPr>
          <w:p w14:paraId="735C6D57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3BDBA619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747FCF3E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69492871" w14:textId="7777777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6E9B6B3A" w14:textId="0E8DBAE8" w:rsidR="00944D08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3.4.5 Markings</w:t>
            </w:r>
          </w:p>
        </w:tc>
        <w:tc>
          <w:tcPr>
            <w:tcW w:w="1114" w:type="pct"/>
          </w:tcPr>
          <w:p w14:paraId="5B6D8508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13957294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6759561B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0D362E" w:rsidRPr="00B42B08" w14:paraId="04B900AB" w14:textId="77777777" w:rsidTr="007D72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left w:val="nil"/>
              <w:right w:val="nil"/>
            </w:tcBorders>
          </w:tcPr>
          <w:p w14:paraId="358D31B7" w14:textId="71F10D2E" w:rsidR="000D362E" w:rsidRPr="00B42B08" w:rsidRDefault="000D362E" w:rsidP="000D362E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83691">
              <w:rPr>
                <w:rFonts w:ascii="Calibri" w:hAnsi="Calibri" w:cs="Calibri"/>
                <w:szCs w:val="20"/>
              </w:rPr>
              <w:t>3.5 Electric heating system</w:t>
            </w:r>
          </w:p>
        </w:tc>
      </w:tr>
      <w:tr w:rsidR="00944D08" w:rsidRPr="000C24A9" w14:paraId="53B81FC5" w14:textId="7777777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2F843C98" w14:textId="6C433E41" w:rsidR="00944D08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3.5.1 General</w:t>
            </w:r>
          </w:p>
        </w:tc>
        <w:tc>
          <w:tcPr>
            <w:tcW w:w="1114" w:type="pct"/>
          </w:tcPr>
          <w:p w14:paraId="7F156B2E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73BDCD5A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537BE975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944D08" w:rsidRPr="000C24A9" w14:paraId="04714969" w14:textId="77777777" w:rsidTr="0019554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3"/>
          </w:tcPr>
          <w:p w14:paraId="118D644D" w14:textId="3ED5E567" w:rsidR="00944D08" w:rsidRDefault="00944D08" w:rsidP="00944D08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3.5.2 Heater element isolation from cargo </w:t>
            </w:r>
          </w:p>
        </w:tc>
        <w:tc>
          <w:tcPr>
            <w:tcW w:w="1114" w:type="pct"/>
          </w:tcPr>
          <w:p w14:paraId="784D9CD6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5486A6CA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1" w:type="pct"/>
          </w:tcPr>
          <w:p w14:paraId="4CB986B2" w14:textId="77777777" w:rsidR="00944D08" w:rsidRPr="000C24A9" w:rsidRDefault="00944D08" w:rsidP="00944D0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</w:tbl>
    <w:p w14:paraId="2F461944" w14:textId="749156D2" w:rsidR="009F6C85" w:rsidRDefault="009F6C85">
      <w:pPr>
        <w:rPr>
          <w:szCs w:val="20"/>
        </w:rPr>
      </w:pPr>
    </w:p>
    <w:p w14:paraId="7F7F5327" w14:textId="77777777" w:rsidR="00D96C38" w:rsidRDefault="00D96C38" w:rsidP="00822179">
      <w:pPr>
        <w:rPr>
          <w:rFonts w:ascii="Calibri" w:hAnsi="Calibri" w:cs="Calibri"/>
          <w:szCs w:val="20"/>
        </w:rPr>
      </w:pPr>
    </w:p>
    <w:tbl>
      <w:tblPr>
        <w:tblStyle w:val="NavyTable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2835"/>
        <w:gridCol w:w="3110"/>
      </w:tblGrid>
      <w:tr w:rsidR="00483D67" w:rsidRPr="00777266" w14:paraId="1CA7826C" w14:textId="77777777" w:rsidTr="00D96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tcBorders>
              <w:top w:val="single" w:sz="6" w:space="0" w:color="B3B3B4" w:themeColor="accent5" w:themeTint="99"/>
              <w:left w:val="nil"/>
              <w:bottom w:val="single" w:sz="6" w:space="0" w:color="B3B3B4" w:themeColor="accent5" w:themeTint="99"/>
              <w:right w:val="single" w:sz="6" w:space="0" w:color="B3B3B4" w:themeColor="accent5" w:themeTint="99"/>
            </w:tcBorders>
            <w:shd w:val="clear" w:color="auto" w:fill="auto"/>
          </w:tcPr>
          <w:p w14:paraId="4EC3B2BF" w14:textId="77777777" w:rsidR="00483D67" w:rsidRPr="00777266" w:rsidRDefault="00483D67" w:rsidP="00921697">
            <w:pPr>
              <w:pStyle w:val="Footer"/>
              <w:rPr>
                <w:color w:val="000000" w:themeColor="text1"/>
                <w:sz w:val="16"/>
                <w:szCs w:val="16"/>
              </w:rPr>
            </w:pPr>
            <w:r w:rsidRPr="00777266">
              <w:rPr>
                <w:color w:val="000000" w:themeColor="text1"/>
                <w:sz w:val="16"/>
                <w:szCs w:val="16"/>
              </w:rPr>
              <w:t>Approved by</w:t>
            </w:r>
          </w:p>
          <w:p w14:paraId="44AD356F" w14:textId="77777777" w:rsidR="00483D67" w:rsidRPr="00777266" w:rsidRDefault="00483D67" w:rsidP="00921697">
            <w:pPr>
              <w:pStyle w:val="Footer"/>
              <w:rPr>
                <w:color w:val="000000" w:themeColor="text1"/>
                <w:sz w:val="16"/>
                <w:szCs w:val="16"/>
                <w:highlight w:val="black"/>
              </w:rPr>
            </w:pPr>
          </w:p>
          <w:p w14:paraId="43E7BA51" w14:textId="77777777" w:rsidR="00483D67" w:rsidRPr="00777266" w:rsidRDefault="00483D67" w:rsidP="00921697">
            <w:pPr>
              <w:pStyle w:val="Footer"/>
              <w:jc w:val="center"/>
              <w:rPr>
                <w:color w:val="000000" w:themeColor="text1"/>
                <w:sz w:val="16"/>
                <w:szCs w:val="16"/>
                <w:highlight w:val="black"/>
              </w:rPr>
            </w:pPr>
          </w:p>
          <w:p w14:paraId="0FFE93C4" w14:textId="19C6D5B8" w:rsidR="00483D67" w:rsidRPr="00777266" w:rsidRDefault="00483D67" w:rsidP="00921697">
            <w:pPr>
              <w:pStyle w:val="Footer"/>
              <w:rPr>
                <w:color w:val="000000" w:themeColor="text1"/>
              </w:rPr>
            </w:pPr>
            <w:r w:rsidRPr="00777266">
              <w:rPr>
                <w:color w:val="000000" w:themeColor="text1"/>
                <w:sz w:val="16"/>
                <w:szCs w:val="16"/>
              </w:rPr>
              <w:t>Signature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Pr="00777266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d</w:t>
            </w:r>
            <w:r w:rsidRPr="00777266">
              <w:rPr>
                <w:color w:val="000000" w:themeColor="text1"/>
                <w:sz w:val="16"/>
                <w:szCs w:val="16"/>
              </w:rPr>
              <w:t>ate and RPEQ No. of engineer</w:t>
            </w:r>
          </w:p>
        </w:tc>
        <w:tc>
          <w:tcPr>
            <w:tcW w:w="2835" w:type="dxa"/>
            <w:tcBorders>
              <w:top w:val="single" w:sz="6" w:space="0" w:color="B3B3B4" w:themeColor="accent5" w:themeTint="99"/>
              <w:left w:val="single" w:sz="6" w:space="0" w:color="B3B3B4" w:themeColor="accent5" w:themeTint="99"/>
              <w:bottom w:val="single" w:sz="6" w:space="0" w:color="B3B3B4" w:themeColor="accent5" w:themeTint="99"/>
              <w:right w:val="single" w:sz="6" w:space="0" w:color="B3B3B4" w:themeColor="accent5" w:themeTint="99"/>
            </w:tcBorders>
            <w:shd w:val="clear" w:color="auto" w:fill="E4E4E5" w:themeFill="accent6" w:themeFillTint="66"/>
          </w:tcPr>
          <w:p w14:paraId="34778CA3" w14:textId="77777777" w:rsidR="00483D67" w:rsidRPr="00777266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7266">
              <w:rPr>
                <w:color w:val="000000" w:themeColor="text1"/>
                <w:sz w:val="16"/>
                <w:szCs w:val="16"/>
              </w:rPr>
              <w:t>TMR Approval No</w:t>
            </w:r>
          </w:p>
        </w:tc>
        <w:tc>
          <w:tcPr>
            <w:tcW w:w="3110" w:type="dxa"/>
            <w:tcBorders>
              <w:top w:val="single" w:sz="6" w:space="0" w:color="B3B3B4" w:themeColor="accent5" w:themeTint="99"/>
              <w:left w:val="single" w:sz="6" w:space="0" w:color="B3B3B4" w:themeColor="accent5" w:themeTint="99"/>
              <w:bottom w:val="single" w:sz="6" w:space="0" w:color="B3B3B4" w:themeColor="accent5" w:themeTint="99"/>
              <w:right w:val="nil"/>
            </w:tcBorders>
            <w:shd w:val="clear" w:color="auto" w:fill="E4E4E5" w:themeFill="accent6" w:themeFillTint="66"/>
          </w:tcPr>
          <w:p w14:paraId="695B1929" w14:textId="77777777" w:rsidR="00483D67" w:rsidRPr="00777266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7266">
              <w:rPr>
                <w:color w:val="000000" w:themeColor="text1"/>
                <w:sz w:val="16"/>
                <w:szCs w:val="16"/>
              </w:rPr>
              <w:t>Approved by</w:t>
            </w:r>
          </w:p>
          <w:p w14:paraId="66E132D4" w14:textId="77777777" w:rsidR="00483D67" w:rsidRPr="00777266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6867CF4C" w14:textId="77777777" w:rsidR="00483D67" w:rsidRPr="00777266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7188801B" w14:textId="77777777" w:rsidR="00483D67" w:rsidRPr="00777266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7266">
              <w:rPr>
                <w:color w:val="000000" w:themeColor="text1"/>
                <w:sz w:val="16"/>
                <w:szCs w:val="16"/>
              </w:rPr>
              <w:t>Signature and Date (TMR)</w:t>
            </w:r>
          </w:p>
        </w:tc>
      </w:tr>
    </w:tbl>
    <w:p w14:paraId="36EB4E65" w14:textId="77777777" w:rsidR="00B07CAA" w:rsidRPr="003C011D" w:rsidRDefault="00B07CAA" w:rsidP="00822179">
      <w:pPr>
        <w:rPr>
          <w:rFonts w:ascii="Calibri" w:hAnsi="Calibri" w:cs="Calibri"/>
          <w:szCs w:val="20"/>
        </w:rPr>
      </w:pPr>
    </w:p>
    <w:sectPr w:rsidR="00B07CAA" w:rsidRPr="003C011D" w:rsidSect="005E388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720" w:bottom="1418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9BEC" w14:textId="77777777" w:rsidR="00B57C0D" w:rsidRDefault="00B57C0D" w:rsidP="00185154">
      <w:r>
        <w:separator/>
      </w:r>
    </w:p>
    <w:p w14:paraId="27688DD8" w14:textId="77777777" w:rsidR="00B57C0D" w:rsidRDefault="00B57C0D"/>
  </w:endnote>
  <w:endnote w:type="continuationSeparator" w:id="0">
    <w:p w14:paraId="019BDCB1" w14:textId="77777777" w:rsidR="00B57C0D" w:rsidRDefault="00B57C0D" w:rsidP="00185154">
      <w:r>
        <w:continuationSeparator/>
      </w:r>
    </w:p>
    <w:p w14:paraId="536E184A" w14:textId="77777777" w:rsidR="00B57C0D" w:rsidRDefault="00B57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yTable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7"/>
      <w:gridCol w:w="850"/>
      <w:gridCol w:w="2124"/>
      <w:gridCol w:w="3231"/>
    </w:tblGrid>
    <w:tr w:rsidR="008939E8" w:rsidRPr="00777266" w14:paraId="7AC8FFEF" w14:textId="77777777" w:rsidTr="00F70C4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44" w:type="dxa"/>
          <w:shd w:val="clear" w:color="auto" w:fill="FFFFFF" w:themeFill="background1"/>
        </w:tcPr>
        <w:p w14:paraId="7B59C322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3D9FF014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</w:p>
        <w:p w14:paraId="3BCA0B81" w14:textId="77777777" w:rsidR="008939E8" w:rsidRPr="00777266" w:rsidRDefault="008939E8" w:rsidP="008939E8">
          <w:pPr>
            <w:pStyle w:val="Footer"/>
            <w:jc w:val="center"/>
            <w:rPr>
              <w:color w:val="000000" w:themeColor="text1"/>
              <w:sz w:val="16"/>
              <w:szCs w:val="16"/>
              <w:highlight w:val="black"/>
            </w:rPr>
          </w:pPr>
        </w:p>
        <w:p w14:paraId="51281E57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and RPEQ No. of engineer</w:t>
          </w:r>
        </w:p>
      </w:tc>
      <w:tc>
        <w:tcPr>
          <w:tcW w:w="851" w:type="dxa"/>
        </w:tcPr>
        <w:p w14:paraId="0B20DE94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</w:rPr>
          </w:pPr>
        </w:p>
      </w:tc>
      <w:tc>
        <w:tcPr>
          <w:tcW w:w="212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0707879F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TMR Approval No</w:t>
          </w:r>
        </w:p>
      </w:tc>
      <w:tc>
        <w:tcPr>
          <w:tcW w:w="3236" w:type="dxa"/>
          <w:tcBorders>
            <w:left w:val="single" w:sz="6" w:space="0" w:color="auto"/>
          </w:tcBorders>
          <w:shd w:val="clear" w:color="auto" w:fill="FFFFFF" w:themeFill="background1"/>
        </w:tcPr>
        <w:p w14:paraId="46EA868C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2E389402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4B92E0D3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5CC7DF29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(TMR)</w:t>
          </w:r>
        </w:p>
      </w:tc>
    </w:tr>
  </w:tbl>
  <w:p w14:paraId="5635EBB2" w14:textId="77777777" w:rsidR="008939E8" w:rsidRDefault="00893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BE6F" w14:textId="6789E719" w:rsidR="00102460" w:rsidRDefault="00000000">
    <w:pPr>
      <w:pStyle w:val="Footer"/>
    </w:pPr>
    <w:fldSimple w:instr=" FILENAME \* MERGEFORMAT ">
      <w:r w:rsidR="00885516">
        <w:rPr>
          <w:noProof/>
        </w:rPr>
        <w:t>Dangerous goods tank design compliance statement AS2809.5 v0.05</w:t>
      </w:r>
    </w:fldSimple>
    <w:r w:rsidR="00102460">
      <w:t xml:space="preserve"> </w:t>
    </w:r>
    <w:r w:rsidR="004E057E">
      <w:t xml:space="preserve">       </w:t>
    </w:r>
    <w:r w:rsidR="00885516">
      <w:t xml:space="preserve">                         </w:t>
    </w:r>
    <w:r w:rsidR="004E057E">
      <w:t xml:space="preserve"> </w:t>
    </w:r>
    <w:r w:rsidR="00102460">
      <w:t xml:space="preserve">Review Date: </w:t>
    </w:r>
    <w:r w:rsidR="004E057E">
      <w:t>0</w:t>
    </w:r>
    <w:r w:rsidR="003117CE">
      <w:t>8</w:t>
    </w:r>
    <w:r w:rsidR="004E057E">
      <w:t>.2</w:t>
    </w:r>
    <w:r w:rsidR="00AD601E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5DE8" w14:textId="77777777" w:rsidR="004C2DD4" w:rsidRDefault="004C2DD4"/>
  <w:tbl>
    <w:tblPr>
      <w:tblStyle w:val="NavyTable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7"/>
      <w:gridCol w:w="850"/>
      <w:gridCol w:w="2124"/>
      <w:gridCol w:w="3231"/>
    </w:tblGrid>
    <w:tr w:rsidR="00777266" w:rsidRPr="00777266" w14:paraId="13954BF9" w14:textId="77777777" w:rsidTr="004837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44" w:type="dxa"/>
          <w:tcBorders>
            <w:right w:val="none" w:sz="0" w:space="0" w:color="auto"/>
          </w:tcBorders>
          <w:shd w:val="clear" w:color="auto" w:fill="FFFFFF" w:themeFill="background1"/>
        </w:tcPr>
        <w:p w14:paraId="33CC3075" w14:textId="77777777" w:rsidR="00532D29" w:rsidRPr="00777266" w:rsidRDefault="00532D29" w:rsidP="004C2DD4">
          <w:pPr>
            <w:pStyle w:val="Footer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2FE1E921" w14:textId="77777777" w:rsidR="00532D29" w:rsidRPr="00777266" w:rsidRDefault="00532D29" w:rsidP="004C2DD4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</w:p>
        <w:p w14:paraId="0EE7613B" w14:textId="77777777" w:rsidR="00AF2929" w:rsidRPr="00777266" w:rsidRDefault="00AF2929" w:rsidP="00E36127">
          <w:pPr>
            <w:pStyle w:val="Footer"/>
            <w:jc w:val="center"/>
            <w:rPr>
              <w:color w:val="000000" w:themeColor="text1"/>
              <w:sz w:val="16"/>
              <w:szCs w:val="16"/>
              <w:highlight w:val="black"/>
            </w:rPr>
          </w:pPr>
        </w:p>
        <w:p w14:paraId="6964D6A5" w14:textId="28293FDE" w:rsidR="00532D29" w:rsidRPr="00777266" w:rsidRDefault="00E36127" w:rsidP="001D2F7D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and RPEQ No.</w:t>
          </w:r>
          <w:r w:rsidR="00AF2929" w:rsidRPr="00777266">
            <w:rPr>
              <w:color w:val="000000" w:themeColor="text1"/>
              <w:sz w:val="16"/>
              <w:szCs w:val="16"/>
            </w:rPr>
            <w:t xml:space="preserve"> of engineer</w:t>
          </w:r>
        </w:p>
      </w:tc>
      <w:tc>
        <w:tcPr>
          <w:tcW w:w="851" w:type="dxa"/>
          <w:tcBorders>
            <w:left w:val="none" w:sz="0" w:space="0" w:color="auto"/>
            <w:right w:val="none" w:sz="0" w:space="0" w:color="auto"/>
          </w:tcBorders>
        </w:tcPr>
        <w:p w14:paraId="5C8B5706" w14:textId="77777777" w:rsidR="00532D29" w:rsidRPr="00777266" w:rsidRDefault="00532D29" w:rsidP="004C2DD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</w:rPr>
          </w:pPr>
        </w:p>
      </w:tc>
      <w:tc>
        <w:tcPr>
          <w:tcW w:w="2127" w:type="dxa"/>
          <w:tcBorders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689679BD" w14:textId="3DAB9507" w:rsidR="00532D29" w:rsidRPr="00777266" w:rsidRDefault="00E36127" w:rsidP="004C2DD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TMR Approval No</w:t>
          </w:r>
        </w:p>
      </w:tc>
      <w:tc>
        <w:tcPr>
          <w:tcW w:w="3236" w:type="dxa"/>
          <w:tcBorders>
            <w:left w:val="single" w:sz="6" w:space="0" w:color="auto"/>
          </w:tcBorders>
          <w:shd w:val="clear" w:color="auto" w:fill="FFFFFF" w:themeFill="background1"/>
        </w:tcPr>
        <w:p w14:paraId="4E61921C" w14:textId="77777777" w:rsidR="00E36127" w:rsidRPr="00777266" w:rsidRDefault="00E36127" w:rsidP="00E3612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102F17F6" w14:textId="77777777" w:rsidR="00E36127" w:rsidRPr="00777266" w:rsidRDefault="00E36127" w:rsidP="00E3612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0B427640" w14:textId="77777777" w:rsidR="00AF2929" w:rsidRPr="00777266" w:rsidRDefault="00AF2929" w:rsidP="001D2F7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6FC92B76" w14:textId="327085EB" w:rsidR="00532D29" w:rsidRPr="00777266" w:rsidRDefault="00E36127" w:rsidP="001D2F7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 xml:space="preserve">Signature and Date </w:t>
          </w:r>
          <w:r w:rsidR="00AF2929" w:rsidRPr="00777266">
            <w:rPr>
              <w:color w:val="000000" w:themeColor="text1"/>
              <w:sz w:val="16"/>
              <w:szCs w:val="16"/>
            </w:rPr>
            <w:t>(</w:t>
          </w:r>
          <w:r w:rsidR="00593A08" w:rsidRPr="00777266">
            <w:rPr>
              <w:color w:val="000000" w:themeColor="text1"/>
              <w:sz w:val="16"/>
              <w:szCs w:val="16"/>
            </w:rPr>
            <w:t>T</w:t>
          </w:r>
          <w:r w:rsidR="00B34AE8" w:rsidRPr="00777266">
            <w:rPr>
              <w:color w:val="000000" w:themeColor="text1"/>
              <w:sz w:val="16"/>
              <w:szCs w:val="16"/>
            </w:rPr>
            <w:t>MR</w:t>
          </w:r>
          <w:r w:rsidR="00AF2929" w:rsidRPr="00777266">
            <w:rPr>
              <w:color w:val="000000" w:themeColor="text1"/>
              <w:sz w:val="16"/>
              <w:szCs w:val="16"/>
            </w:rPr>
            <w:t>)</w:t>
          </w:r>
        </w:p>
      </w:tc>
    </w:tr>
  </w:tbl>
  <w:p w14:paraId="047989E6" w14:textId="34974128" w:rsidR="005A44BB" w:rsidRPr="004C2DD4" w:rsidRDefault="005A44BB" w:rsidP="004C2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1632" w14:textId="77777777" w:rsidR="00B57C0D" w:rsidRDefault="00B57C0D" w:rsidP="00185154">
      <w:r>
        <w:separator/>
      </w:r>
    </w:p>
    <w:p w14:paraId="471C4E10" w14:textId="77777777" w:rsidR="00B57C0D" w:rsidRDefault="00B57C0D"/>
  </w:footnote>
  <w:footnote w:type="continuationSeparator" w:id="0">
    <w:p w14:paraId="1D29F840" w14:textId="77777777" w:rsidR="00B57C0D" w:rsidRDefault="00B57C0D" w:rsidP="00185154">
      <w:r>
        <w:continuationSeparator/>
      </w:r>
    </w:p>
    <w:p w14:paraId="6E257C20" w14:textId="77777777" w:rsidR="00B57C0D" w:rsidRDefault="00B57C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3BF1" w14:textId="664FDCC8" w:rsidR="001B4177" w:rsidRDefault="00AC40A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82673B" wp14:editId="33E6E6D2">
          <wp:simplePos x="0" y="0"/>
          <wp:positionH relativeFrom="column">
            <wp:posOffset>-641985</wp:posOffset>
          </wp:positionH>
          <wp:positionV relativeFrom="paragraph">
            <wp:posOffset>-280035</wp:posOffset>
          </wp:positionV>
          <wp:extent cx="7773035" cy="107359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73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2314CD3"/>
    <w:multiLevelType w:val="hybridMultilevel"/>
    <w:tmpl w:val="E8F6E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AE9"/>
    <w:multiLevelType w:val="multilevel"/>
    <w:tmpl w:val="4212209E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CCD4DAA"/>
    <w:multiLevelType w:val="multilevel"/>
    <w:tmpl w:val="7996FD3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0E6869BD"/>
    <w:multiLevelType w:val="hybridMultilevel"/>
    <w:tmpl w:val="A7E44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442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5F3BE0"/>
    <w:multiLevelType w:val="singleLevel"/>
    <w:tmpl w:val="FD6CD024"/>
    <w:name w:val="Bullet List 3"/>
    <w:lvl w:ilvl="0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7" w15:restartNumberingAfterBreak="0">
    <w:nsid w:val="1833216F"/>
    <w:multiLevelType w:val="hybridMultilevel"/>
    <w:tmpl w:val="AC861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D40"/>
    <w:multiLevelType w:val="multilevel"/>
    <w:tmpl w:val="5F9E977C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9" w15:restartNumberingAfterBreak="0">
    <w:nsid w:val="2EEF4B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C477A3"/>
    <w:multiLevelType w:val="hybridMultilevel"/>
    <w:tmpl w:val="E3420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912ED"/>
    <w:multiLevelType w:val="multilevel"/>
    <w:tmpl w:val="13A4D1EE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6CB4DA4"/>
    <w:multiLevelType w:val="hybridMultilevel"/>
    <w:tmpl w:val="C932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5B62"/>
    <w:multiLevelType w:val="hybridMultilevel"/>
    <w:tmpl w:val="26ECA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71FAE"/>
    <w:multiLevelType w:val="multilevel"/>
    <w:tmpl w:val="5610081C"/>
    <w:styleLink w:val="ListNumberedHeadings"/>
    <w:lvl w:ilvl="0">
      <w:start w:val="1"/>
      <w:numFmt w:val="decimal"/>
      <w:pStyle w:val="AltHeading1"/>
      <w:lvlText w:val="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  <w:sz w:val="24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CB66F6"/>
    <w:multiLevelType w:val="hybridMultilevel"/>
    <w:tmpl w:val="873CB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90EBB"/>
    <w:multiLevelType w:val="hybridMultilevel"/>
    <w:tmpl w:val="B8947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86230"/>
    <w:multiLevelType w:val="multilevel"/>
    <w:tmpl w:val="12D60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386D68"/>
    <w:multiLevelType w:val="hybridMultilevel"/>
    <w:tmpl w:val="14A44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F2368"/>
    <w:multiLevelType w:val="multilevel"/>
    <w:tmpl w:val="725CC2D2"/>
    <w:numStyleLink w:val="ListTableNumber"/>
  </w:abstractNum>
  <w:abstractNum w:abstractNumId="20" w15:restartNumberingAfterBreak="0">
    <w:nsid w:val="61F717A0"/>
    <w:multiLevelType w:val="hybridMultilevel"/>
    <w:tmpl w:val="F9CA7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5373"/>
    <w:multiLevelType w:val="multilevel"/>
    <w:tmpl w:val="725CC2D2"/>
    <w:styleLink w:val="ListTableNumber"/>
    <w:lvl w:ilvl="0">
      <w:start w:val="1"/>
      <w:numFmt w:val="decimal"/>
      <w:pStyle w:val="TableNumber"/>
      <w:lvlText w:val="(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28C702B"/>
    <w:multiLevelType w:val="hybridMultilevel"/>
    <w:tmpl w:val="20D044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27672"/>
    <w:multiLevelType w:val="hybridMultilevel"/>
    <w:tmpl w:val="6DA00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5169"/>
    <w:multiLevelType w:val="hybridMultilevel"/>
    <w:tmpl w:val="EBCEF990"/>
    <w:lvl w:ilvl="0" w:tplc="D95E70F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B822E6"/>
    <w:multiLevelType w:val="multilevel"/>
    <w:tmpl w:val="7996FD34"/>
    <w:numStyleLink w:val="ListTableBullet"/>
  </w:abstractNum>
  <w:abstractNum w:abstractNumId="26" w15:restartNumberingAfterBreak="0">
    <w:nsid w:val="7139706E"/>
    <w:multiLevelType w:val="multilevel"/>
    <w:tmpl w:val="11C64328"/>
    <w:numStyleLink w:val="ListParagraph"/>
  </w:abstractNum>
  <w:abstractNum w:abstractNumId="27" w15:restartNumberingAfterBreak="0">
    <w:nsid w:val="74E13624"/>
    <w:multiLevelType w:val="hybridMultilevel"/>
    <w:tmpl w:val="73B6A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82046"/>
    <w:multiLevelType w:val="hybridMultilevel"/>
    <w:tmpl w:val="D7265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6302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30" w15:restartNumberingAfterBreak="0">
    <w:nsid w:val="7E8B6446"/>
    <w:multiLevelType w:val="hybridMultilevel"/>
    <w:tmpl w:val="133ADD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E526D"/>
    <w:multiLevelType w:val="hybridMultilevel"/>
    <w:tmpl w:val="E4FE7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37280"/>
    <w:multiLevelType w:val="hybridMultilevel"/>
    <w:tmpl w:val="C2DC0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181161">
    <w:abstractNumId w:val="29"/>
  </w:num>
  <w:num w:numId="2" w16cid:durableId="622809469">
    <w:abstractNumId w:val="0"/>
  </w:num>
  <w:num w:numId="3" w16cid:durableId="1310482317">
    <w:abstractNumId w:val="3"/>
  </w:num>
  <w:num w:numId="4" w16cid:durableId="1354115488">
    <w:abstractNumId w:val="21"/>
  </w:num>
  <w:num w:numId="5" w16cid:durableId="1396397400">
    <w:abstractNumId w:val="26"/>
  </w:num>
  <w:num w:numId="6" w16cid:durableId="791368373">
    <w:abstractNumId w:val="25"/>
  </w:num>
  <w:num w:numId="7" w16cid:durableId="314646065">
    <w:abstractNumId w:val="19"/>
  </w:num>
  <w:num w:numId="8" w16cid:durableId="1216742543">
    <w:abstractNumId w:val="2"/>
  </w:num>
  <w:num w:numId="9" w16cid:durableId="1561478353">
    <w:abstractNumId w:val="11"/>
  </w:num>
  <w:num w:numId="10" w16cid:durableId="1529292051">
    <w:abstractNumId w:val="8"/>
  </w:num>
  <w:num w:numId="11" w16cid:durableId="410738552">
    <w:abstractNumId w:val="14"/>
  </w:num>
  <w:num w:numId="12" w16cid:durableId="1883249103">
    <w:abstractNumId w:val="28"/>
  </w:num>
  <w:num w:numId="13" w16cid:durableId="587154834">
    <w:abstractNumId w:val="22"/>
  </w:num>
  <w:num w:numId="14" w16cid:durableId="541328805">
    <w:abstractNumId w:val="4"/>
  </w:num>
  <w:num w:numId="15" w16cid:durableId="1097823964">
    <w:abstractNumId w:val="23"/>
  </w:num>
  <w:num w:numId="16" w16cid:durableId="138696005">
    <w:abstractNumId w:val="15"/>
  </w:num>
  <w:num w:numId="17" w16cid:durableId="1093671650">
    <w:abstractNumId w:val="12"/>
  </w:num>
  <w:num w:numId="18" w16cid:durableId="1102841726">
    <w:abstractNumId w:val="32"/>
  </w:num>
  <w:num w:numId="19" w16cid:durableId="1263219220">
    <w:abstractNumId w:val="17"/>
  </w:num>
  <w:num w:numId="20" w16cid:durableId="1061296273">
    <w:abstractNumId w:val="10"/>
  </w:num>
  <w:num w:numId="21" w16cid:durableId="1428385609">
    <w:abstractNumId w:val="18"/>
  </w:num>
  <w:num w:numId="22" w16cid:durableId="1560748903">
    <w:abstractNumId w:val="7"/>
  </w:num>
  <w:num w:numId="23" w16cid:durableId="517895430">
    <w:abstractNumId w:val="20"/>
  </w:num>
  <w:num w:numId="24" w16cid:durableId="1582522037">
    <w:abstractNumId w:val="31"/>
  </w:num>
  <w:num w:numId="25" w16cid:durableId="2042897205">
    <w:abstractNumId w:val="16"/>
  </w:num>
  <w:num w:numId="26" w16cid:durableId="2055351630">
    <w:abstractNumId w:val="9"/>
  </w:num>
  <w:num w:numId="27" w16cid:durableId="643237303">
    <w:abstractNumId w:val="5"/>
  </w:num>
  <w:num w:numId="28" w16cid:durableId="1510216970">
    <w:abstractNumId w:val="6"/>
  </w:num>
  <w:num w:numId="29" w16cid:durableId="1432553738">
    <w:abstractNumId w:val="13"/>
  </w:num>
  <w:num w:numId="30" w16cid:durableId="133182633">
    <w:abstractNumId w:val="24"/>
  </w:num>
  <w:num w:numId="31" w16cid:durableId="1718238338">
    <w:abstractNumId w:val="27"/>
  </w:num>
  <w:num w:numId="32" w16cid:durableId="669869617">
    <w:abstractNumId w:val="30"/>
  </w:num>
  <w:num w:numId="33" w16cid:durableId="4098395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66"/>
    <w:rsid w:val="00000AEF"/>
    <w:rsid w:val="000045BC"/>
    <w:rsid w:val="00006100"/>
    <w:rsid w:val="00006DD3"/>
    <w:rsid w:val="000127E4"/>
    <w:rsid w:val="00015E6E"/>
    <w:rsid w:val="000208EF"/>
    <w:rsid w:val="000254B9"/>
    <w:rsid w:val="0003585E"/>
    <w:rsid w:val="000377D4"/>
    <w:rsid w:val="00050054"/>
    <w:rsid w:val="00050DD3"/>
    <w:rsid w:val="000573F7"/>
    <w:rsid w:val="00071A36"/>
    <w:rsid w:val="00071C7D"/>
    <w:rsid w:val="00076F97"/>
    <w:rsid w:val="0008394C"/>
    <w:rsid w:val="000870BB"/>
    <w:rsid w:val="00087D93"/>
    <w:rsid w:val="00093FB2"/>
    <w:rsid w:val="000946D1"/>
    <w:rsid w:val="000A320C"/>
    <w:rsid w:val="000A675D"/>
    <w:rsid w:val="000B3B22"/>
    <w:rsid w:val="000B3EBE"/>
    <w:rsid w:val="000B6FA1"/>
    <w:rsid w:val="000C0C22"/>
    <w:rsid w:val="000C0C8A"/>
    <w:rsid w:val="000C1D1E"/>
    <w:rsid w:val="000C24A9"/>
    <w:rsid w:val="000D362E"/>
    <w:rsid w:val="000F4A35"/>
    <w:rsid w:val="000F64AB"/>
    <w:rsid w:val="000F72AE"/>
    <w:rsid w:val="00102460"/>
    <w:rsid w:val="001063C6"/>
    <w:rsid w:val="00107397"/>
    <w:rsid w:val="00110291"/>
    <w:rsid w:val="00127A62"/>
    <w:rsid w:val="0013218E"/>
    <w:rsid w:val="00132EB3"/>
    <w:rsid w:val="0013593D"/>
    <w:rsid w:val="00141168"/>
    <w:rsid w:val="00142633"/>
    <w:rsid w:val="0014577A"/>
    <w:rsid w:val="00145CCD"/>
    <w:rsid w:val="001505D8"/>
    <w:rsid w:val="0015172A"/>
    <w:rsid w:val="00154790"/>
    <w:rsid w:val="00156423"/>
    <w:rsid w:val="001600E5"/>
    <w:rsid w:val="00166A2A"/>
    <w:rsid w:val="001742EC"/>
    <w:rsid w:val="001755A4"/>
    <w:rsid w:val="001776AA"/>
    <w:rsid w:val="0018085D"/>
    <w:rsid w:val="00180E0F"/>
    <w:rsid w:val="001812CC"/>
    <w:rsid w:val="001829A7"/>
    <w:rsid w:val="00182CDC"/>
    <w:rsid w:val="00185154"/>
    <w:rsid w:val="001907F0"/>
    <w:rsid w:val="00191021"/>
    <w:rsid w:val="0019114D"/>
    <w:rsid w:val="00191DEE"/>
    <w:rsid w:val="00195541"/>
    <w:rsid w:val="001970FA"/>
    <w:rsid w:val="001A6100"/>
    <w:rsid w:val="001B05C8"/>
    <w:rsid w:val="001B2B93"/>
    <w:rsid w:val="001B4177"/>
    <w:rsid w:val="001B6C10"/>
    <w:rsid w:val="001C02BF"/>
    <w:rsid w:val="001C0F6E"/>
    <w:rsid w:val="001D0C41"/>
    <w:rsid w:val="001D11C3"/>
    <w:rsid w:val="001D29D2"/>
    <w:rsid w:val="001D2F7D"/>
    <w:rsid w:val="001D3893"/>
    <w:rsid w:val="001D4E17"/>
    <w:rsid w:val="001D61E1"/>
    <w:rsid w:val="001D62E3"/>
    <w:rsid w:val="001E00C3"/>
    <w:rsid w:val="001E12E4"/>
    <w:rsid w:val="001E3279"/>
    <w:rsid w:val="001E573D"/>
    <w:rsid w:val="001F0ABB"/>
    <w:rsid w:val="001F16CA"/>
    <w:rsid w:val="002078C1"/>
    <w:rsid w:val="002106C4"/>
    <w:rsid w:val="00210DEF"/>
    <w:rsid w:val="00222215"/>
    <w:rsid w:val="00232615"/>
    <w:rsid w:val="0025119D"/>
    <w:rsid w:val="002517F0"/>
    <w:rsid w:val="00252201"/>
    <w:rsid w:val="00254DD8"/>
    <w:rsid w:val="002629DA"/>
    <w:rsid w:val="00267D87"/>
    <w:rsid w:val="002727CA"/>
    <w:rsid w:val="00274E23"/>
    <w:rsid w:val="00277625"/>
    <w:rsid w:val="002809C5"/>
    <w:rsid w:val="002833F7"/>
    <w:rsid w:val="00287C1E"/>
    <w:rsid w:val="002B2319"/>
    <w:rsid w:val="002B4003"/>
    <w:rsid w:val="002B7FEE"/>
    <w:rsid w:val="002C5B1C"/>
    <w:rsid w:val="002C663D"/>
    <w:rsid w:val="002D37B8"/>
    <w:rsid w:val="002D4254"/>
    <w:rsid w:val="002D4E6E"/>
    <w:rsid w:val="002E4C0D"/>
    <w:rsid w:val="002F32FC"/>
    <w:rsid w:val="002F3DC0"/>
    <w:rsid w:val="00301893"/>
    <w:rsid w:val="00302B89"/>
    <w:rsid w:val="003114D0"/>
    <w:rsid w:val="003117CE"/>
    <w:rsid w:val="003248A7"/>
    <w:rsid w:val="00327519"/>
    <w:rsid w:val="00333FED"/>
    <w:rsid w:val="00335510"/>
    <w:rsid w:val="0033666E"/>
    <w:rsid w:val="003411DD"/>
    <w:rsid w:val="003419CD"/>
    <w:rsid w:val="00344FC4"/>
    <w:rsid w:val="0036123F"/>
    <w:rsid w:val="00367765"/>
    <w:rsid w:val="00371826"/>
    <w:rsid w:val="00371A88"/>
    <w:rsid w:val="0037398C"/>
    <w:rsid w:val="0037618F"/>
    <w:rsid w:val="00377BAE"/>
    <w:rsid w:val="003847CE"/>
    <w:rsid w:val="0038523A"/>
    <w:rsid w:val="003853C1"/>
    <w:rsid w:val="0039136F"/>
    <w:rsid w:val="003A04C1"/>
    <w:rsid w:val="003A08A5"/>
    <w:rsid w:val="003A755D"/>
    <w:rsid w:val="003B0945"/>
    <w:rsid w:val="003B097F"/>
    <w:rsid w:val="003B4DCF"/>
    <w:rsid w:val="003B5308"/>
    <w:rsid w:val="003B6791"/>
    <w:rsid w:val="003C011D"/>
    <w:rsid w:val="003D06E3"/>
    <w:rsid w:val="003D26F5"/>
    <w:rsid w:val="003D313D"/>
    <w:rsid w:val="003D3B71"/>
    <w:rsid w:val="003D47B0"/>
    <w:rsid w:val="003D56AF"/>
    <w:rsid w:val="003E1EF3"/>
    <w:rsid w:val="003E5319"/>
    <w:rsid w:val="003F32EE"/>
    <w:rsid w:val="00404615"/>
    <w:rsid w:val="00407776"/>
    <w:rsid w:val="00414AF7"/>
    <w:rsid w:val="00420D00"/>
    <w:rsid w:val="004269B1"/>
    <w:rsid w:val="00427353"/>
    <w:rsid w:val="0043564D"/>
    <w:rsid w:val="0043628A"/>
    <w:rsid w:val="00440D21"/>
    <w:rsid w:val="00444AE6"/>
    <w:rsid w:val="004478FD"/>
    <w:rsid w:val="00453A13"/>
    <w:rsid w:val="00456597"/>
    <w:rsid w:val="004700B3"/>
    <w:rsid w:val="00472AA9"/>
    <w:rsid w:val="00474A97"/>
    <w:rsid w:val="004751A1"/>
    <w:rsid w:val="004830D6"/>
    <w:rsid w:val="0048378F"/>
    <w:rsid w:val="00483D67"/>
    <w:rsid w:val="00491C59"/>
    <w:rsid w:val="004A7D1D"/>
    <w:rsid w:val="004B5637"/>
    <w:rsid w:val="004B7DAE"/>
    <w:rsid w:val="004C0357"/>
    <w:rsid w:val="004C095C"/>
    <w:rsid w:val="004C2B95"/>
    <w:rsid w:val="004C2DD4"/>
    <w:rsid w:val="004C6084"/>
    <w:rsid w:val="004D06B3"/>
    <w:rsid w:val="004E057E"/>
    <w:rsid w:val="004E79A4"/>
    <w:rsid w:val="004F2A3C"/>
    <w:rsid w:val="004F3D6F"/>
    <w:rsid w:val="004F55CF"/>
    <w:rsid w:val="00502C06"/>
    <w:rsid w:val="0051056D"/>
    <w:rsid w:val="00511E1B"/>
    <w:rsid w:val="005122A5"/>
    <w:rsid w:val="00526401"/>
    <w:rsid w:val="00532D29"/>
    <w:rsid w:val="005331C9"/>
    <w:rsid w:val="005355C6"/>
    <w:rsid w:val="005363BB"/>
    <w:rsid w:val="00544639"/>
    <w:rsid w:val="0055219D"/>
    <w:rsid w:val="00552BB2"/>
    <w:rsid w:val="0055353F"/>
    <w:rsid w:val="00554799"/>
    <w:rsid w:val="00556CE0"/>
    <w:rsid w:val="00561C5B"/>
    <w:rsid w:val="00563F4F"/>
    <w:rsid w:val="0056633F"/>
    <w:rsid w:val="005713E5"/>
    <w:rsid w:val="00573102"/>
    <w:rsid w:val="00576EEC"/>
    <w:rsid w:val="00581F10"/>
    <w:rsid w:val="00582BCF"/>
    <w:rsid w:val="00583691"/>
    <w:rsid w:val="00584E9C"/>
    <w:rsid w:val="00592D77"/>
    <w:rsid w:val="0059361E"/>
    <w:rsid w:val="00593A08"/>
    <w:rsid w:val="0059528E"/>
    <w:rsid w:val="00597968"/>
    <w:rsid w:val="005A06D8"/>
    <w:rsid w:val="005A0F23"/>
    <w:rsid w:val="005A435A"/>
    <w:rsid w:val="005A44BB"/>
    <w:rsid w:val="005A46EA"/>
    <w:rsid w:val="005A6EF4"/>
    <w:rsid w:val="005B0662"/>
    <w:rsid w:val="005B0C40"/>
    <w:rsid w:val="005B4EBF"/>
    <w:rsid w:val="005B55A8"/>
    <w:rsid w:val="005B74DA"/>
    <w:rsid w:val="005C7ABB"/>
    <w:rsid w:val="005D4A27"/>
    <w:rsid w:val="005D5518"/>
    <w:rsid w:val="005D5806"/>
    <w:rsid w:val="005D5EC9"/>
    <w:rsid w:val="005D620B"/>
    <w:rsid w:val="005E259B"/>
    <w:rsid w:val="005E3885"/>
    <w:rsid w:val="005E64E2"/>
    <w:rsid w:val="005E7076"/>
    <w:rsid w:val="006025ED"/>
    <w:rsid w:val="00604BBB"/>
    <w:rsid w:val="0061073A"/>
    <w:rsid w:val="0061089F"/>
    <w:rsid w:val="006112FE"/>
    <w:rsid w:val="00614684"/>
    <w:rsid w:val="00616D6D"/>
    <w:rsid w:val="006226F0"/>
    <w:rsid w:val="00623F62"/>
    <w:rsid w:val="00633235"/>
    <w:rsid w:val="00633477"/>
    <w:rsid w:val="00634F7C"/>
    <w:rsid w:val="0063622F"/>
    <w:rsid w:val="00640193"/>
    <w:rsid w:val="006437E4"/>
    <w:rsid w:val="0064640E"/>
    <w:rsid w:val="0065325A"/>
    <w:rsid w:val="006706CA"/>
    <w:rsid w:val="006712F8"/>
    <w:rsid w:val="00673C09"/>
    <w:rsid w:val="00674316"/>
    <w:rsid w:val="00680B8F"/>
    <w:rsid w:val="00684E74"/>
    <w:rsid w:val="00684EB4"/>
    <w:rsid w:val="00687CD0"/>
    <w:rsid w:val="006A1801"/>
    <w:rsid w:val="006B1000"/>
    <w:rsid w:val="006C6069"/>
    <w:rsid w:val="006C6D97"/>
    <w:rsid w:val="006D22C5"/>
    <w:rsid w:val="006D66B5"/>
    <w:rsid w:val="006D7EE1"/>
    <w:rsid w:val="006E1BB4"/>
    <w:rsid w:val="006E3040"/>
    <w:rsid w:val="0071594D"/>
    <w:rsid w:val="00722C54"/>
    <w:rsid w:val="007313C0"/>
    <w:rsid w:val="00731D5A"/>
    <w:rsid w:val="00732AEA"/>
    <w:rsid w:val="007374E9"/>
    <w:rsid w:val="00746D8F"/>
    <w:rsid w:val="00763879"/>
    <w:rsid w:val="00763B26"/>
    <w:rsid w:val="00770BF1"/>
    <w:rsid w:val="00773B71"/>
    <w:rsid w:val="00774E81"/>
    <w:rsid w:val="00777266"/>
    <w:rsid w:val="00777667"/>
    <w:rsid w:val="0077768B"/>
    <w:rsid w:val="007A1854"/>
    <w:rsid w:val="007A5346"/>
    <w:rsid w:val="007B25C1"/>
    <w:rsid w:val="007D43E2"/>
    <w:rsid w:val="007D590A"/>
    <w:rsid w:val="007E5CF8"/>
    <w:rsid w:val="00801EB6"/>
    <w:rsid w:val="00807884"/>
    <w:rsid w:val="00812F03"/>
    <w:rsid w:val="00814547"/>
    <w:rsid w:val="00822179"/>
    <w:rsid w:val="00822503"/>
    <w:rsid w:val="00825223"/>
    <w:rsid w:val="0082530B"/>
    <w:rsid w:val="0082549F"/>
    <w:rsid w:val="00830168"/>
    <w:rsid w:val="008313C3"/>
    <w:rsid w:val="00831699"/>
    <w:rsid w:val="00832557"/>
    <w:rsid w:val="00836956"/>
    <w:rsid w:val="00837CA4"/>
    <w:rsid w:val="00845732"/>
    <w:rsid w:val="00850C2C"/>
    <w:rsid w:val="00856314"/>
    <w:rsid w:val="00856DB0"/>
    <w:rsid w:val="008572D9"/>
    <w:rsid w:val="00861E13"/>
    <w:rsid w:val="008641AF"/>
    <w:rsid w:val="00867E7F"/>
    <w:rsid w:val="00871218"/>
    <w:rsid w:val="008822C4"/>
    <w:rsid w:val="0088318C"/>
    <w:rsid w:val="00883498"/>
    <w:rsid w:val="008849EE"/>
    <w:rsid w:val="00885516"/>
    <w:rsid w:val="00890846"/>
    <w:rsid w:val="00892496"/>
    <w:rsid w:val="008939E8"/>
    <w:rsid w:val="008A0951"/>
    <w:rsid w:val="008A0AED"/>
    <w:rsid w:val="008A6F22"/>
    <w:rsid w:val="008B5D8F"/>
    <w:rsid w:val="008C0052"/>
    <w:rsid w:val="008C1230"/>
    <w:rsid w:val="008E1444"/>
    <w:rsid w:val="008E29DE"/>
    <w:rsid w:val="008F4E0B"/>
    <w:rsid w:val="00914813"/>
    <w:rsid w:val="0091675C"/>
    <w:rsid w:val="00936B24"/>
    <w:rsid w:val="00941CA7"/>
    <w:rsid w:val="00944BE9"/>
    <w:rsid w:val="00944D08"/>
    <w:rsid w:val="009453E1"/>
    <w:rsid w:val="0095161B"/>
    <w:rsid w:val="009536B2"/>
    <w:rsid w:val="00955053"/>
    <w:rsid w:val="009571D7"/>
    <w:rsid w:val="009610DF"/>
    <w:rsid w:val="00962672"/>
    <w:rsid w:val="009655D3"/>
    <w:rsid w:val="00965C5B"/>
    <w:rsid w:val="009729FF"/>
    <w:rsid w:val="00974C4B"/>
    <w:rsid w:val="00977E91"/>
    <w:rsid w:val="009813C8"/>
    <w:rsid w:val="009846EE"/>
    <w:rsid w:val="009A199C"/>
    <w:rsid w:val="009A26A1"/>
    <w:rsid w:val="009B565C"/>
    <w:rsid w:val="009C0627"/>
    <w:rsid w:val="009D4D20"/>
    <w:rsid w:val="009E3D78"/>
    <w:rsid w:val="009E5673"/>
    <w:rsid w:val="009F4A25"/>
    <w:rsid w:val="009F62D9"/>
    <w:rsid w:val="009F6AF8"/>
    <w:rsid w:val="009F6C85"/>
    <w:rsid w:val="009F6CE7"/>
    <w:rsid w:val="009F7C01"/>
    <w:rsid w:val="00A02CC1"/>
    <w:rsid w:val="00A0556E"/>
    <w:rsid w:val="00A07960"/>
    <w:rsid w:val="00A25A39"/>
    <w:rsid w:val="00A30621"/>
    <w:rsid w:val="00A30B12"/>
    <w:rsid w:val="00A406B6"/>
    <w:rsid w:val="00A41250"/>
    <w:rsid w:val="00A41D4E"/>
    <w:rsid w:val="00A52090"/>
    <w:rsid w:val="00A52A8F"/>
    <w:rsid w:val="00A56701"/>
    <w:rsid w:val="00A640FF"/>
    <w:rsid w:val="00A75AA5"/>
    <w:rsid w:val="00A80EC8"/>
    <w:rsid w:val="00A82DC3"/>
    <w:rsid w:val="00A8329F"/>
    <w:rsid w:val="00A83B38"/>
    <w:rsid w:val="00A85D19"/>
    <w:rsid w:val="00A932F1"/>
    <w:rsid w:val="00AA6010"/>
    <w:rsid w:val="00AC0A57"/>
    <w:rsid w:val="00AC40AF"/>
    <w:rsid w:val="00AD09D0"/>
    <w:rsid w:val="00AD0D9F"/>
    <w:rsid w:val="00AD601E"/>
    <w:rsid w:val="00AD6EC2"/>
    <w:rsid w:val="00AD725D"/>
    <w:rsid w:val="00AD7946"/>
    <w:rsid w:val="00AE4A23"/>
    <w:rsid w:val="00AE4C26"/>
    <w:rsid w:val="00AF2204"/>
    <w:rsid w:val="00AF2929"/>
    <w:rsid w:val="00AF3C09"/>
    <w:rsid w:val="00B012F3"/>
    <w:rsid w:val="00B05EE5"/>
    <w:rsid w:val="00B07CAA"/>
    <w:rsid w:val="00B07D66"/>
    <w:rsid w:val="00B1273F"/>
    <w:rsid w:val="00B222A6"/>
    <w:rsid w:val="00B33A1C"/>
    <w:rsid w:val="00B34AE8"/>
    <w:rsid w:val="00B366AA"/>
    <w:rsid w:val="00B36A55"/>
    <w:rsid w:val="00B4230A"/>
    <w:rsid w:val="00B42B08"/>
    <w:rsid w:val="00B51A95"/>
    <w:rsid w:val="00B53493"/>
    <w:rsid w:val="00B55D18"/>
    <w:rsid w:val="00B56CC8"/>
    <w:rsid w:val="00B57C0D"/>
    <w:rsid w:val="00B61F46"/>
    <w:rsid w:val="00B65281"/>
    <w:rsid w:val="00B668FB"/>
    <w:rsid w:val="00B66FC8"/>
    <w:rsid w:val="00B67C4B"/>
    <w:rsid w:val="00B751D9"/>
    <w:rsid w:val="00B76B8E"/>
    <w:rsid w:val="00B80594"/>
    <w:rsid w:val="00B81DA0"/>
    <w:rsid w:val="00B94887"/>
    <w:rsid w:val="00BA1259"/>
    <w:rsid w:val="00BA45AE"/>
    <w:rsid w:val="00BA4F4A"/>
    <w:rsid w:val="00BA4FF5"/>
    <w:rsid w:val="00BA6471"/>
    <w:rsid w:val="00BA65C4"/>
    <w:rsid w:val="00BA66AD"/>
    <w:rsid w:val="00BB15AB"/>
    <w:rsid w:val="00BB73BC"/>
    <w:rsid w:val="00BC1699"/>
    <w:rsid w:val="00BC2C51"/>
    <w:rsid w:val="00BC2DD3"/>
    <w:rsid w:val="00BC40D1"/>
    <w:rsid w:val="00BC67B1"/>
    <w:rsid w:val="00BD1C88"/>
    <w:rsid w:val="00BD6679"/>
    <w:rsid w:val="00BD6F31"/>
    <w:rsid w:val="00BF2C53"/>
    <w:rsid w:val="00C000C3"/>
    <w:rsid w:val="00C02E60"/>
    <w:rsid w:val="00C058FB"/>
    <w:rsid w:val="00C12DA2"/>
    <w:rsid w:val="00C14C1A"/>
    <w:rsid w:val="00C161FD"/>
    <w:rsid w:val="00C17321"/>
    <w:rsid w:val="00C1792E"/>
    <w:rsid w:val="00C17CCB"/>
    <w:rsid w:val="00C20D82"/>
    <w:rsid w:val="00C22FE5"/>
    <w:rsid w:val="00C240FD"/>
    <w:rsid w:val="00C24374"/>
    <w:rsid w:val="00C246CA"/>
    <w:rsid w:val="00C302EF"/>
    <w:rsid w:val="00C35565"/>
    <w:rsid w:val="00C453AA"/>
    <w:rsid w:val="00C51809"/>
    <w:rsid w:val="00C64493"/>
    <w:rsid w:val="00C677AB"/>
    <w:rsid w:val="00C733CD"/>
    <w:rsid w:val="00C74C53"/>
    <w:rsid w:val="00C857AC"/>
    <w:rsid w:val="00C8708D"/>
    <w:rsid w:val="00C91385"/>
    <w:rsid w:val="00C95932"/>
    <w:rsid w:val="00C95BD3"/>
    <w:rsid w:val="00C97431"/>
    <w:rsid w:val="00CA19C4"/>
    <w:rsid w:val="00CB0F9B"/>
    <w:rsid w:val="00CB46DE"/>
    <w:rsid w:val="00CB7C29"/>
    <w:rsid w:val="00CD181A"/>
    <w:rsid w:val="00CE28CD"/>
    <w:rsid w:val="00CF0423"/>
    <w:rsid w:val="00CF2B61"/>
    <w:rsid w:val="00CF41C5"/>
    <w:rsid w:val="00D005C1"/>
    <w:rsid w:val="00D009FD"/>
    <w:rsid w:val="00D14D0F"/>
    <w:rsid w:val="00D16DC8"/>
    <w:rsid w:val="00D224E5"/>
    <w:rsid w:val="00D241D3"/>
    <w:rsid w:val="00D253E1"/>
    <w:rsid w:val="00D27FA8"/>
    <w:rsid w:val="00D365D3"/>
    <w:rsid w:val="00D42724"/>
    <w:rsid w:val="00D42F7B"/>
    <w:rsid w:val="00D4595B"/>
    <w:rsid w:val="00D518C1"/>
    <w:rsid w:val="00D55089"/>
    <w:rsid w:val="00D64F5E"/>
    <w:rsid w:val="00D65684"/>
    <w:rsid w:val="00D840A4"/>
    <w:rsid w:val="00D8753C"/>
    <w:rsid w:val="00D945EE"/>
    <w:rsid w:val="00D96950"/>
    <w:rsid w:val="00D96C38"/>
    <w:rsid w:val="00DA2ABF"/>
    <w:rsid w:val="00DA76FA"/>
    <w:rsid w:val="00DB2B49"/>
    <w:rsid w:val="00DC28FE"/>
    <w:rsid w:val="00DC290C"/>
    <w:rsid w:val="00DC33B4"/>
    <w:rsid w:val="00DD4656"/>
    <w:rsid w:val="00DF01DF"/>
    <w:rsid w:val="00DF2001"/>
    <w:rsid w:val="00E018FB"/>
    <w:rsid w:val="00E13091"/>
    <w:rsid w:val="00E14539"/>
    <w:rsid w:val="00E20830"/>
    <w:rsid w:val="00E209E8"/>
    <w:rsid w:val="00E20A59"/>
    <w:rsid w:val="00E21DC0"/>
    <w:rsid w:val="00E22828"/>
    <w:rsid w:val="00E23091"/>
    <w:rsid w:val="00E2390C"/>
    <w:rsid w:val="00E25F10"/>
    <w:rsid w:val="00E2649F"/>
    <w:rsid w:val="00E26ED6"/>
    <w:rsid w:val="00E313EA"/>
    <w:rsid w:val="00E33C53"/>
    <w:rsid w:val="00E354BA"/>
    <w:rsid w:val="00E3610E"/>
    <w:rsid w:val="00E36127"/>
    <w:rsid w:val="00E406D8"/>
    <w:rsid w:val="00E4166E"/>
    <w:rsid w:val="00E438FC"/>
    <w:rsid w:val="00E515F9"/>
    <w:rsid w:val="00E52B3D"/>
    <w:rsid w:val="00E6763B"/>
    <w:rsid w:val="00E95FC9"/>
    <w:rsid w:val="00EA7EE6"/>
    <w:rsid w:val="00EB215A"/>
    <w:rsid w:val="00EB37FF"/>
    <w:rsid w:val="00EB58BD"/>
    <w:rsid w:val="00EC0FFC"/>
    <w:rsid w:val="00EC1A7D"/>
    <w:rsid w:val="00ED2E33"/>
    <w:rsid w:val="00ED3024"/>
    <w:rsid w:val="00ED5AB1"/>
    <w:rsid w:val="00ED71B6"/>
    <w:rsid w:val="00EE16B8"/>
    <w:rsid w:val="00EF0E10"/>
    <w:rsid w:val="00EF2076"/>
    <w:rsid w:val="00EF2AFB"/>
    <w:rsid w:val="00EF54AD"/>
    <w:rsid w:val="00F1185F"/>
    <w:rsid w:val="00F128B8"/>
    <w:rsid w:val="00F13E37"/>
    <w:rsid w:val="00F25530"/>
    <w:rsid w:val="00F431FB"/>
    <w:rsid w:val="00F44991"/>
    <w:rsid w:val="00F45900"/>
    <w:rsid w:val="00F50F1E"/>
    <w:rsid w:val="00F53ACB"/>
    <w:rsid w:val="00F54016"/>
    <w:rsid w:val="00F56987"/>
    <w:rsid w:val="00F574B7"/>
    <w:rsid w:val="00F60E46"/>
    <w:rsid w:val="00F6184E"/>
    <w:rsid w:val="00F64D70"/>
    <w:rsid w:val="00F66B05"/>
    <w:rsid w:val="00F75973"/>
    <w:rsid w:val="00F8007E"/>
    <w:rsid w:val="00F81C8A"/>
    <w:rsid w:val="00F84805"/>
    <w:rsid w:val="00F8546A"/>
    <w:rsid w:val="00FA18DE"/>
    <w:rsid w:val="00FA2B02"/>
    <w:rsid w:val="00FA4190"/>
    <w:rsid w:val="00FA6C99"/>
    <w:rsid w:val="00FB1115"/>
    <w:rsid w:val="00FB3E24"/>
    <w:rsid w:val="00FB4AE4"/>
    <w:rsid w:val="00FD0233"/>
    <w:rsid w:val="00FE3568"/>
    <w:rsid w:val="00FE7A02"/>
    <w:rsid w:val="00FF05B1"/>
    <w:rsid w:val="00FF1B1F"/>
    <w:rsid w:val="00FF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76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BC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26401"/>
    <w:pPr>
      <w:keepNext/>
      <w:keepLines/>
      <w:widowControl w:val="0"/>
      <w:spacing w:before="480" w:after="240"/>
      <w:outlineLvl w:val="0"/>
    </w:pPr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526401"/>
    <w:pPr>
      <w:keepNext/>
      <w:keepLines/>
      <w:spacing w:before="400" w:after="200"/>
      <w:outlineLvl w:val="1"/>
    </w:pPr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64F5E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64F5E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D64F5E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rsid w:val="00CB46DE"/>
    <w:pPr>
      <w:spacing w:before="240" w:after="120"/>
      <w:outlineLvl w:val="5"/>
    </w:pPr>
    <w:rPr>
      <w:rFonts w:eastAsia="Times New Roman" w:cs="Times New Roman"/>
      <w:bCs/>
      <w:color w:val="003C69" w:themeColor="accen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0AED"/>
    <w:pPr>
      <w:spacing w:before="120" w:after="120" w:line="26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A0AED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6401"/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26401"/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64F5E"/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64F5E"/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9C0627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9C0627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qFormat/>
    <w:rsid w:val="009C0627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qFormat/>
    <w:rsid w:val="009C0627"/>
    <w:pPr>
      <w:numPr>
        <w:ilvl w:val="3"/>
        <w:numId w:val="11"/>
      </w:numPr>
    </w:pPr>
  </w:style>
  <w:style w:type="paragraph" w:styleId="Title">
    <w:name w:val="Title"/>
    <w:basedOn w:val="Normal"/>
    <w:next w:val="BodyText"/>
    <w:link w:val="TitleChar"/>
    <w:uiPriority w:val="9"/>
    <w:qFormat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C1792E"/>
    <w:pPr>
      <w:numPr>
        <w:ilvl w:val="1"/>
      </w:numPr>
      <w:spacing w:before="120" w:after="120"/>
    </w:pPr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C1792E"/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F03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13"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13"/>
    <w:rsid w:val="00836956"/>
    <w:rPr>
      <w:sz w:val="17"/>
    </w:rPr>
  </w:style>
  <w:style w:type="paragraph" w:styleId="Footer">
    <w:name w:val="footer"/>
    <w:basedOn w:val="Normal"/>
    <w:link w:val="FooterChar"/>
    <w:uiPriority w:val="99"/>
    <w:rsid w:val="001970FA"/>
    <w:pPr>
      <w:tabs>
        <w:tab w:val="right" w:pos="9639"/>
      </w:tabs>
    </w:pPr>
    <w:rPr>
      <w:b/>
      <w:color w:val="818283" w:themeColor="accent5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36956"/>
    <w:rPr>
      <w:b/>
      <w:color w:val="818283" w:themeColor="accent5"/>
      <w:sz w:val="18"/>
    </w:rPr>
  </w:style>
  <w:style w:type="paragraph" w:styleId="ListNumber0">
    <w:name w:val="List Number"/>
    <w:basedOn w:val="Normal"/>
    <w:uiPriority w:val="2"/>
    <w:qFormat/>
    <w:rsid w:val="009C0627"/>
    <w:pPr>
      <w:numPr>
        <w:numId w:val="10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9C0627"/>
    <w:pPr>
      <w:numPr>
        <w:numId w:val="9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E20830"/>
    <w:rPr>
      <w:color w:val="003C69" w:themeColor="accent1"/>
      <w:u w:val="single"/>
    </w:rPr>
  </w:style>
  <w:style w:type="paragraph" w:styleId="TOC1">
    <w:name w:val="toc 1"/>
    <w:basedOn w:val="Normal"/>
    <w:next w:val="Normal"/>
    <w:uiPriority w:val="39"/>
    <w:rsid w:val="00812F03"/>
    <w:pPr>
      <w:keepNext/>
      <w:tabs>
        <w:tab w:val="right" w:pos="15706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812F03"/>
    <w:pPr>
      <w:tabs>
        <w:tab w:val="right" w:pos="15706"/>
      </w:tabs>
      <w:spacing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812F03"/>
    <w:pPr>
      <w:tabs>
        <w:tab w:val="right" w:pos="15706"/>
      </w:tabs>
      <w:spacing w:after="60"/>
      <w:ind w:right="567"/>
    </w:pPr>
  </w:style>
  <w:style w:type="table" w:styleId="TableGrid">
    <w:name w:val="Table Grid"/>
    <w:basedOn w:val="TableNormal"/>
    <w:rsid w:val="00142633"/>
    <w:pPr>
      <w:spacing w:after="0"/>
    </w:pPr>
    <w:tblPr/>
  </w:style>
  <w:style w:type="table" w:customStyle="1" w:styleId="StoneTable">
    <w:name w:val="Stone Table"/>
    <w:basedOn w:val="NavyTable"/>
    <w:uiPriority w:val="99"/>
    <w:rsid w:val="00C20D82"/>
    <w:tblPr>
      <w:tblBorders>
        <w:bottom w:val="single" w:sz="4" w:space="0" w:color="DAD8BC" w:themeColor="accent3"/>
        <w:insideH w:val="single" w:sz="4" w:space="0" w:color="DAD8BC" w:themeColor="accent3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DAD8BC" w:themeFill="accent3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 w:themeColor="accent3"/>
        </w:tcBorders>
        <w:shd w:val="clear" w:color="auto" w:fill="DAD8BC" w:themeFill="accent3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8A0AED"/>
    <w:pPr>
      <w:spacing w:before="60" w:after="60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8A0AED"/>
    <w:pPr>
      <w:spacing w:before="60" w:after="60"/>
    </w:pPr>
    <w:rPr>
      <w:sz w:val="18"/>
    </w:r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6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E20830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rsid w:val="00D64F5E"/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CB46DE"/>
    <w:rPr>
      <w:rFonts w:eastAsia="Times New Roman" w:cs="Times New Roman"/>
      <w:bCs/>
      <w:color w:val="003C69" w:themeColor="accent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F03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8A0AED"/>
    <w:pPr>
      <w:numPr>
        <w:numId w:val="5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qFormat/>
    <w:rsid w:val="009C0627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BodyText"/>
    <w:link w:val="QuoteChar"/>
    <w:uiPriority w:val="7"/>
    <w:qFormat/>
    <w:rsid w:val="008A0AED"/>
    <w:pPr>
      <w:spacing w:before="180" w:after="180" w:line="260" w:lineRule="atLeast"/>
      <w:ind w:left="567" w:right="567"/>
      <w:jc w:val="center"/>
    </w:pPr>
    <w:rPr>
      <w:i/>
      <w:iCs/>
      <w:color w:val="7AB800" w:themeColor="accent2"/>
      <w:sz w:val="22"/>
    </w:rPr>
  </w:style>
  <w:style w:type="character" w:customStyle="1" w:styleId="QuoteChar">
    <w:name w:val="Quote Char"/>
    <w:basedOn w:val="DefaultParagraphFont"/>
    <w:link w:val="Quote"/>
    <w:uiPriority w:val="7"/>
    <w:rsid w:val="008A0AED"/>
    <w:rPr>
      <w:i/>
      <w:iCs/>
      <w:color w:val="7AB800" w:themeColor="accent2"/>
    </w:rPr>
  </w:style>
  <w:style w:type="paragraph" w:customStyle="1" w:styleId="FigureCaption">
    <w:name w:val="Figure Caption"/>
    <w:basedOn w:val="Normal"/>
    <w:next w:val="BodyText"/>
    <w:uiPriority w:val="6"/>
    <w:qFormat/>
    <w:rsid w:val="008A0AED"/>
    <w:pPr>
      <w:tabs>
        <w:tab w:val="left" w:pos="1134"/>
      </w:tabs>
      <w:spacing w:before="120" w:after="240" w:line="260" w:lineRule="atLeast"/>
      <w:ind w:left="1134" w:hanging="1134"/>
    </w:pPr>
    <w:rPr>
      <w:b/>
    </w:rPr>
  </w:style>
  <w:style w:type="paragraph" w:customStyle="1" w:styleId="TableCaption">
    <w:name w:val="Table Caption"/>
    <w:basedOn w:val="Caption"/>
    <w:qFormat/>
    <w:rsid w:val="008A0AED"/>
    <w:pPr>
      <w:keepNext/>
      <w:spacing w:line="260" w:lineRule="atLeast"/>
    </w:pPr>
  </w:style>
  <w:style w:type="paragraph" w:customStyle="1" w:styleId="FigureStyle">
    <w:name w:val="Figure Style"/>
    <w:basedOn w:val="BodyText"/>
    <w:uiPriority w:val="6"/>
    <w:qFormat/>
    <w:rsid w:val="008A0AED"/>
    <w:pPr>
      <w:keepNext/>
      <w:spacing w:before="240"/>
      <w:jc w:val="center"/>
    </w:pPr>
  </w:style>
  <w:style w:type="paragraph" w:styleId="TOC5">
    <w:name w:val="toc 5"/>
    <w:basedOn w:val="TOC2"/>
    <w:next w:val="Normal"/>
    <w:uiPriority w:val="39"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C0627"/>
    <w:pPr>
      <w:numPr>
        <w:numId w:val="10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9C0627"/>
    <w:pPr>
      <w:numPr>
        <w:numId w:val="8"/>
      </w:numPr>
      <w:spacing w:before="0"/>
    </w:pPr>
  </w:style>
  <w:style w:type="numbering" w:customStyle="1" w:styleId="ListAlpha">
    <w:name w:val="List_Alpha"/>
    <w:uiPriority w:val="99"/>
    <w:rsid w:val="009C0627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NavyTable">
    <w:name w:val="Navy Table"/>
    <w:basedOn w:val="TableNormal"/>
    <w:uiPriority w:val="99"/>
    <w:rsid w:val="00C20D82"/>
    <w:pPr>
      <w:spacing w:before="0" w:after="0"/>
    </w:pPr>
    <w:tblPr>
      <w:tblStyleRowBandSize w:val="1"/>
      <w:tblStyleColBandSize w:val="1"/>
      <w:tblInd w:w="108" w:type="dxa"/>
      <w:tblBorders>
        <w:bottom w:val="single" w:sz="4" w:space="0" w:color="003C69" w:themeColor="accent1"/>
        <w:insideH w:val="single" w:sz="4" w:space="0" w:color="003C69" w:themeColor="accent1"/>
        <w:insideV w:val="single" w:sz="4" w:space="0" w:color="FFFFFF" w:themeColor="background1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003C69" w:themeFill="accent1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 w:themeFill="accent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character" w:styleId="FollowedHyperlink">
    <w:name w:val="FollowedHyperlink"/>
    <w:basedOn w:val="DefaultParagraphFont"/>
    <w:uiPriority w:val="11"/>
    <w:unhideWhenUsed/>
    <w:rsid w:val="00E20830"/>
    <w:rPr>
      <w:color w:val="003C69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9C0627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9C0627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C0627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C0627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C0627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C0627"/>
    <w:pPr>
      <w:numPr>
        <w:ilvl w:val="1"/>
      </w:numPr>
    </w:pPr>
  </w:style>
  <w:style w:type="paragraph" w:styleId="ListBullet3">
    <w:name w:val="List Bullet 3"/>
    <w:basedOn w:val="ListBullet0"/>
    <w:uiPriority w:val="99"/>
    <w:rsid w:val="009C0627"/>
    <w:pPr>
      <w:numPr>
        <w:ilvl w:val="2"/>
      </w:numPr>
    </w:pPr>
  </w:style>
  <w:style w:type="paragraph" w:styleId="ListBullet4">
    <w:name w:val="List Bullet 4"/>
    <w:basedOn w:val="ListBullet0"/>
    <w:uiPriority w:val="19"/>
    <w:semiHidden/>
    <w:rsid w:val="009C0627"/>
    <w:pPr>
      <w:numPr>
        <w:numId w:val="0"/>
      </w:numPr>
    </w:pPr>
  </w:style>
  <w:style w:type="paragraph" w:styleId="ListBullet5">
    <w:name w:val="List Bullet 5"/>
    <w:basedOn w:val="ListBullet0"/>
    <w:uiPriority w:val="19"/>
    <w:semiHidden/>
    <w:rsid w:val="009C0627"/>
    <w:pPr>
      <w:numPr>
        <w:numId w:val="0"/>
      </w:numPr>
    </w:pPr>
  </w:style>
  <w:style w:type="paragraph" w:customStyle="1" w:styleId="ListBullet6">
    <w:name w:val="List Bullet 6"/>
    <w:basedOn w:val="ListBullet0"/>
    <w:uiPriority w:val="19"/>
    <w:semiHidden/>
    <w:qFormat/>
    <w:rsid w:val="009C0627"/>
    <w:pPr>
      <w:numPr>
        <w:numId w:val="0"/>
      </w:numPr>
    </w:pPr>
  </w:style>
  <w:style w:type="paragraph" w:styleId="ListNumber2">
    <w:name w:val="List Number 2"/>
    <w:basedOn w:val="ListNumber0"/>
    <w:uiPriority w:val="19"/>
    <w:rsid w:val="009C0627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9C0627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9C0627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9C0627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9C0627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C0627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9C0627"/>
    <w:pPr>
      <w:numPr>
        <w:numId w:val="11"/>
      </w:numPr>
    </w:pPr>
  </w:style>
  <w:style w:type="numbering" w:customStyle="1" w:styleId="ListTableBullet">
    <w:name w:val="List_TableBullet"/>
    <w:uiPriority w:val="99"/>
    <w:rsid w:val="002106C4"/>
    <w:pPr>
      <w:numPr>
        <w:numId w:val="3"/>
      </w:numPr>
    </w:pPr>
  </w:style>
  <w:style w:type="numbering" w:customStyle="1" w:styleId="ListTableNumber">
    <w:name w:val="List_TableNumber"/>
    <w:uiPriority w:val="99"/>
    <w:rsid w:val="00E20830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Black">
    <w:name w:val="Table Black"/>
    <w:basedOn w:val="NavyTable"/>
    <w:uiPriority w:val="99"/>
    <w:rsid w:val="00FE7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000000" w:themeFill="text1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">
    <w:name w:val="Table Grey"/>
    <w:basedOn w:val="TableBlack"/>
    <w:uiPriority w:val="99"/>
    <w:rsid w:val="00FE7A0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CBCBCB" w:themeFill="text2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2Vert">
      <w:tblPr/>
      <w:tcPr>
        <w:shd w:val="clear" w:color="auto" w:fill="E5E5E5" w:themeFill="text2" w:themeFillTint="33"/>
      </w:tcPr>
    </w:tblStylePr>
    <w:tblStylePr w:type="band2Horz">
      <w:tblPr/>
      <w:tcPr>
        <w:shd w:val="clear" w:color="auto" w:fill="E5E5E5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enTable">
    <w:name w:val="Green Table"/>
    <w:basedOn w:val="NavyTable"/>
    <w:uiPriority w:val="99"/>
    <w:rsid w:val="00C20D82"/>
    <w:tblPr>
      <w:tblBorders>
        <w:bottom w:val="single" w:sz="4" w:space="0" w:color="7AB800" w:themeColor="accent2"/>
        <w:insideH w:val="single" w:sz="4" w:space="0" w:color="7AB800" w:themeColor="accent2"/>
        <w:insideV w:val="none" w:sz="0" w:space="0" w:color="auto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AB800" w:themeFill="accent2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AB800" w:themeFill="accent2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paragraph" w:customStyle="1" w:styleId="FooterpageNumber">
    <w:name w:val="Footer page Number"/>
    <w:basedOn w:val="Footer"/>
    <w:uiPriority w:val="13"/>
    <w:semiHidden/>
    <w:rsid w:val="001970FA"/>
    <w:pPr>
      <w:tabs>
        <w:tab w:val="clear" w:pos="9639"/>
      </w:tabs>
      <w:jc w:val="right"/>
    </w:pPr>
    <w:rPr>
      <w:rFonts w:ascii="Arial" w:eastAsia="Times New Roman" w:hAnsi="Arial" w:cs="Times New Roman"/>
      <w:b w:val="0"/>
      <w:color w:val="635D63"/>
      <w:szCs w:val="18"/>
      <w:lang w:eastAsia="en-AU"/>
    </w:rPr>
  </w:style>
  <w:style w:type="paragraph" w:customStyle="1" w:styleId="TOCHeading2">
    <w:name w:val="TOC Heading 2"/>
    <w:basedOn w:val="Heading3"/>
    <w:uiPriority w:val="39"/>
    <w:qFormat/>
    <w:rsid w:val="00812F03"/>
  </w:style>
  <w:style w:type="paragraph" w:customStyle="1" w:styleId="contentaudit-list-item">
    <w:name w:val="content__audit-list-item"/>
    <w:basedOn w:val="Normal"/>
    <w:rsid w:val="00BA4F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90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84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8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6CE0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D389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A6C99"/>
    <w:pPr>
      <w:spacing w:after="0"/>
    </w:pPr>
    <w:tblPr>
      <w:tblStyleRowBandSize w:val="1"/>
      <w:tblStyleColBandSize w:val="1"/>
      <w:tblBorders>
        <w:top w:val="single" w:sz="4" w:space="0" w:color="5DB9FF" w:themeColor="accent1" w:themeTint="66"/>
        <w:left w:val="single" w:sz="4" w:space="0" w:color="5DB9FF" w:themeColor="accent1" w:themeTint="66"/>
        <w:bottom w:val="single" w:sz="4" w:space="0" w:color="5DB9FF" w:themeColor="accent1" w:themeTint="66"/>
        <w:right w:val="single" w:sz="4" w:space="0" w:color="5DB9FF" w:themeColor="accent1" w:themeTint="66"/>
        <w:insideH w:val="single" w:sz="4" w:space="0" w:color="5DB9FF" w:themeColor="accent1" w:themeTint="66"/>
        <w:insideV w:val="single" w:sz="4" w:space="0" w:color="5DB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C9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9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A6C9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MR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3C69"/>
      </a:accent1>
      <a:accent2>
        <a:srgbClr val="7AB800"/>
      </a:accent2>
      <a:accent3>
        <a:srgbClr val="DAD8BC"/>
      </a:accent3>
      <a:accent4>
        <a:srgbClr val="F79427"/>
      </a:accent4>
      <a:accent5>
        <a:srgbClr val="818283"/>
      </a:accent5>
      <a:accent6>
        <a:srgbClr val="BCBDC0"/>
      </a:accent6>
      <a:hlink>
        <a:srgbClr val="003E69"/>
      </a:hlink>
      <a:folHlink>
        <a:srgbClr val="003E6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6B9F-71D5-4C7C-A299-EEDA0062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2024-06-21T01:58:00Z</dcterms:created>
  <dcterms:modified xsi:type="dcterms:W3CDTF">2024-06-21T01:58:00Z</dcterms:modified>
</cp:coreProperties>
</file>